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D33ADC">
        <w:rPr>
          <w:rStyle w:val="a4"/>
          <w:color w:val="1F1F1F"/>
          <w:sz w:val="28"/>
          <w:szCs w:val="28"/>
        </w:rPr>
        <w:t>Қоғамдық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отырыстың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күн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тәртібі</w:t>
      </w:r>
      <w:proofErr w:type="spellEnd"/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r w:rsidRPr="00D33ADC">
        <w:rPr>
          <w:rStyle w:val="a4"/>
          <w:color w:val="1F1F1F"/>
          <w:sz w:val="28"/>
          <w:szCs w:val="28"/>
        </w:rPr>
        <w:t xml:space="preserve">Денисов </w:t>
      </w:r>
      <w:proofErr w:type="spellStart"/>
      <w:r w:rsidRPr="00D33ADC">
        <w:rPr>
          <w:rStyle w:val="a4"/>
          <w:color w:val="1F1F1F"/>
          <w:sz w:val="28"/>
          <w:szCs w:val="28"/>
        </w:rPr>
        <w:t>ауданы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кеңесінің</w:t>
      </w:r>
      <w:proofErr w:type="spellEnd"/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>
        <w:rPr>
          <w:rStyle w:val="a4"/>
          <w:i/>
          <w:color w:val="1F1F1F"/>
          <w:sz w:val="28"/>
          <w:szCs w:val="28"/>
        </w:rPr>
        <w:t>Денисовка а.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  <w:t xml:space="preserve">         </w:t>
      </w:r>
      <w:r w:rsidRPr="00D33ADC">
        <w:rPr>
          <w:rStyle w:val="a4"/>
          <w:i/>
          <w:color w:val="1F1F1F"/>
          <w:sz w:val="28"/>
          <w:szCs w:val="28"/>
        </w:rPr>
        <w:t xml:space="preserve"> 2026 </w:t>
      </w:r>
      <w:proofErr w:type="spellStart"/>
      <w:r w:rsidRPr="00D33ADC">
        <w:rPr>
          <w:rStyle w:val="a4"/>
          <w:i/>
          <w:color w:val="1F1F1F"/>
          <w:sz w:val="28"/>
          <w:szCs w:val="28"/>
        </w:rPr>
        <w:t>жылғы</w:t>
      </w:r>
      <w:proofErr w:type="spellEnd"/>
      <w:r w:rsidRPr="00D33ADC">
        <w:rPr>
          <w:rStyle w:val="a4"/>
          <w:i/>
          <w:color w:val="1F1F1F"/>
          <w:sz w:val="28"/>
          <w:szCs w:val="28"/>
        </w:rPr>
        <w:t xml:space="preserve"> 12 </w:t>
      </w:r>
      <w:proofErr w:type="spellStart"/>
      <w:r w:rsidRPr="00D33ADC">
        <w:rPr>
          <w:rStyle w:val="a4"/>
          <w:i/>
          <w:color w:val="1F1F1F"/>
          <w:sz w:val="28"/>
          <w:szCs w:val="28"/>
        </w:rPr>
        <w:t>тамыз</w:t>
      </w:r>
      <w:proofErr w:type="spellEnd"/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 w:rsidRPr="00D33ADC">
        <w:rPr>
          <w:rStyle w:val="a4"/>
          <w:i/>
          <w:color w:val="1F1F1F"/>
          <w:sz w:val="28"/>
          <w:szCs w:val="28"/>
        </w:rPr>
        <w:t>(</w:t>
      </w:r>
      <w:proofErr w:type="spellStart"/>
      <w:r w:rsidRPr="00D33ADC">
        <w:rPr>
          <w:rStyle w:val="a4"/>
          <w:i/>
          <w:color w:val="1F1F1F"/>
          <w:sz w:val="28"/>
          <w:szCs w:val="28"/>
        </w:rPr>
        <w:t>масштабтау</w:t>
      </w:r>
      <w:proofErr w:type="spellEnd"/>
      <w:r w:rsidRPr="00D33ADC">
        <w:rPr>
          <w:rStyle w:val="a4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i/>
          <w:color w:val="1F1F1F"/>
          <w:sz w:val="28"/>
          <w:szCs w:val="28"/>
        </w:rPr>
        <w:t>арқылы</w:t>
      </w:r>
      <w:proofErr w:type="spellEnd"/>
      <w:r w:rsidRPr="00D33ADC">
        <w:rPr>
          <w:rStyle w:val="a4"/>
          <w:i/>
          <w:color w:val="1F1F1F"/>
          <w:sz w:val="28"/>
          <w:szCs w:val="28"/>
        </w:rPr>
        <w:t xml:space="preserve">) 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 w:rsidRPr="00D33ADC">
        <w:rPr>
          <w:rStyle w:val="a4"/>
          <w:i/>
          <w:color w:val="1F1F1F"/>
          <w:sz w:val="28"/>
          <w:szCs w:val="28"/>
        </w:rPr>
        <w:t xml:space="preserve">11.00 </w:t>
      </w:r>
      <w:proofErr w:type="spellStart"/>
      <w:r w:rsidRPr="00D33ADC">
        <w:rPr>
          <w:rStyle w:val="a4"/>
          <w:i/>
          <w:color w:val="1F1F1F"/>
          <w:sz w:val="28"/>
          <w:szCs w:val="28"/>
        </w:rPr>
        <w:t>сағат</w:t>
      </w:r>
      <w:proofErr w:type="spellEnd"/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D33ADC">
        <w:rPr>
          <w:rStyle w:val="a4"/>
          <w:color w:val="1F1F1F"/>
          <w:sz w:val="28"/>
          <w:szCs w:val="28"/>
        </w:rPr>
        <w:t>Кеңес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төрағасы</w:t>
      </w:r>
      <w:proofErr w:type="spellEnd"/>
      <w:r w:rsidRPr="00D33ADC">
        <w:rPr>
          <w:rStyle w:val="a4"/>
          <w:color w:val="1F1F1F"/>
          <w:sz w:val="28"/>
          <w:szCs w:val="28"/>
        </w:rPr>
        <w:t>:</w:t>
      </w:r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Фрайденберг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Оксана Станиславовна.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D33ADC">
        <w:rPr>
          <w:rStyle w:val="a4"/>
          <w:color w:val="1F1F1F"/>
          <w:sz w:val="28"/>
          <w:szCs w:val="28"/>
        </w:rPr>
        <w:t>Кеңес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мүшелері</w:t>
      </w:r>
      <w:proofErr w:type="spellEnd"/>
      <w:r w:rsidRPr="00D33ADC">
        <w:rPr>
          <w:rStyle w:val="a4"/>
          <w:color w:val="1F1F1F"/>
          <w:sz w:val="28"/>
          <w:szCs w:val="28"/>
        </w:rPr>
        <w:t>:</w:t>
      </w:r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Омарова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Наргиз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Сапарқызы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Қайрат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D33ADC">
        <w:rPr>
          <w:rStyle w:val="a4"/>
          <w:b w:val="0"/>
          <w:color w:val="1F1F1F"/>
          <w:sz w:val="28"/>
          <w:szCs w:val="28"/>
        </w:rPr>
        <w:t>Ш</w:t>
      </w:r>
      <w:proofErr w:type="gramEnd"/>
      <w:r w:rsidRPr="00D33ADC">
        <w:rPr>
          <w:rStyle w:val="a4"/>
          <w:b w:val="0"/>
          <w:color w:val="1F1F1F"/>
          <w:sz w:val="28"/>
          <w:szCs w:val="28"/>
        </w:rPr>
        <w:t xml:space="preserve">Қ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басшысының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орынбасары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Олденбург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Иван Валерьевич – "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Денисовское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КТ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маманы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Иржанов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Мадияр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Сабыржанович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Қамысты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орман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мекемесі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КММ бас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бухгалтері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Әбілқайырова</w:t>
      </w:r>
      <w:proofErr w:type="spellEnd"/>
      <w:proofErr w:type="gramStart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</w:t>
      </w:r>
      <w:proofErr w:type="gramEnd"/>
      <w:r w:rsidRPr="00D33ADC">
        <w:rPr>
          <w:rStyle w:val="a4"/>
          <w:b w:val="0"/>
          <w:color w:val="1F1F1F"/>
          <w:sz w:val="28"/>
          <w:szCs w:val="28"/>
        </w:rPr>
        <w:t>қерке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Төлендіқызы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Кәсіпкерлер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Палатасының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ауданында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Дүйсебаев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Азамат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Амангелдіұлы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- "Денисов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қатынастары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Аманшина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Света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Аманкосовна-зейнеткер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>; Таран Ирина Владимировна-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кәсіпкер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Достанов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Болат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Құланбайұлы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Ардагерлер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ұйымы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D33ADC">
        <w:rPr>
          <w:rStyle w:val="a4"/>
          <w:b w:val="0"/>
          <w:color w:val="1F1F1F"/>
          <w:sz w:val="28"/>
          <w:szCs w:val="28"/>
        </w:rPr>
        <w:t>Р</w:t>
      </w:r>
      <w:proofErr w:type="gramEnd"/>
      <w:r w:rsidRPr="00D33ADC">
        <w:rPr>
          <w:rStyle w:val="a4"/>
          <w:b w:val="0"/>
          <w:color w:val="1F1F1F"/>
          <w:sz w:val="28"/>
          <w:szCs w:val="28"/>
        </w:rPr>
        <w:t xml:space="preserve">ҚБ Денисов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төрағасы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зейнеткер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Рагуля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Владислав Сергеевич – "Денисов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кәсіпкерлік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ауыл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маңызды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Валерий Юрьеви</w:t>
      </w:r>
      <w:proofErr w:type="gramStart"/>
      <w:r w:rsidRPr="00D33ADC">
        <w:rPr>
          <w:rStyle w:val="a4"/>
          <w:b w:val="0"/>
          <w:color w:val="1F1F1F"/>
          <w:sz w:val="28"/>
          <w:szCs w:val="28"/>
        </w:rPr>
        <w:t>ч-</w:t>
      </w:r>
      <w:proofErr w:type="spellStart"/>
      <w:proofErr w:type="gramEnd"/>
      <w:r w:rsidRPr="00D33ADC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әкімдігі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"Денисов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бөлімінің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шығармашылық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үйі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" КММ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>.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proofErr w:type="gramStart"/>
      <w:r w:rsidRPr="00D33ADC">
        <w:rPr>
          <w:rStyle w:val="a4"/>
          <w:color w:val="1F1F1F"/>
          <w:sz w:val="28"/>
          <w:szCs w:val="28"/>
        </w:rPr>
        <w:t>Ша</w:t>
      </w:r>
      <w:proofErr w:type="gramEnd"/>
      <w:r w:rsidRPr="00D33ADC">
        <w:rPr>
          <w:rStyle w:val="a4"/>
          <w:color w:val="1F1F1F"/>
          <w:sz w:val="28"/>
          <w:szCs w:val="28"/>
        </w:rPr>
        <w:t>қырылды</w:t>
      </w:r>
      <w:proofErr w:type="spellEnd"/>
      <w:r w:rsidRPr="00D33ADC">
        <w:rPr>
          <w:rStyle w:val="a4"/>
          <w:color w:val="1F1F1F"/>
          <w:sz w:val="28"/>
          <w:szCs w:val="28"/>
        </w:rPr>
        <w:t>: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D33ADC">
        <w:rPr>
          <w:rStyle w:val="a4"/>
          <w:b w:val="0"/>
          <w:i/>
          <w:color w:val="1F1F1F"/>
          <w:sz w:val="28"/>
          <w:szCs w:val="28"/>
        </w:rPr>
        <w:t xml:space="preserve">"Денисов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жер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қатынастары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Дюсебаев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Азамат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Амангелдиевич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>.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D33ADC">
        <w:rPr>
          <w:rStyle w:val="a4"/>
          <w:color w:val="1F1F1F"/>
          <w:sz w:val="28"/>
          <w:szCs w:val="28"/>
        </w:rPr>
        <w:t>Күн</w:t>
      </w:r>
      <w:proofErr w:type="spellEnd"/>
      <w:r w:rsidRPr="00D33AD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color w:val="1F1F1F"/>
          <w:sz w:val="28"/>
          <w:szCs w:val="28"/>
        </w:rPr>
        <w:t>тәртібі</w:t>
      </w:r>
      <w:proofErr w:type="spellEnd"/>
      <w:r w:rsidRPr="00D33ADC">
        <w:rPr>
          <w:rStyle w:val="a4"/>
          <w:color w:val="1F1F1F"/>
          <w:sz w:val="28"/>
          <w:szCs w:val="28"/>
        </w:rPr>
        <w:t>: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D33ADC">
        <w:rPr>
          <w:rStyle w:val="a4"/>
          <w:b w:val="0"/>
          <w:color w:val="1F1F1F"/>
          <w:sz w:val="28"/>
          <w:szCs w:val="28"/>
        </w:rPr>
        <w:t xml:space="preserve">Денисовка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мәслихатының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"Денисовка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ауылында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ауданының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елді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мекендерінде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салығының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базалық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мөлшерлемелерін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түзету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туралы</w:t>
      </w:r>
      <w:proofErr w:type="gramStart"/>
      <w:r w:rsidRPr="00D33ADC">
        <w:rPr>
          <w:rStyle w:val="a4"/>
          <w:b w:val="0"/>
          <w:color w:val="1F1F1F"/>
          <w:sz w:val="28"/>
          <w:szCs w:val="28"/>
        </w:rPr>
        <w:t>"ш</w:t>
      </w:r>
      <w:proofErr w:type="gramEnd"/>
      <w:r w:rsidRPr="00D33ADC">
        <w:rPr>
          <w:rStyle w:val="a4"/>
          <w:b w:val="0"/>
          <w:color w:val="1F1F1F"/>
          <w:sz w:val="28"/>
          <w:szCs w:val="28"/>
        </w:rPr>
        <w:t>ешімінің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жобасын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color w:val="1F1F1F"/>
          <w:sz w:val="28"/>
          <w:szCs w:val="28"/>
        </w:rPr>
        <w:t>қарау</w:t>
      </w:r>
      <w:proofErr w:type="spellEnd"/>
      <w:r w:rsidRPr="00D33ADC">
        <w:rPr>
          <w:rStyle w:val="a4"/>
          <w:b w:val="0"/>
          <w:color w:val="1F1F1F"/>
          <w:sz w:val="28"/>
          <w:szCs w:val="28"/>
        </w:rPr>
        <w:t xml:space="preserve">. 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D33ADC">
        <w:rPr>
          <w:rStyle w:val="a4"/>
          <w:color w:val="1F1F1F"/>
          <w:sz w:val="28"/>
          <w:szCs w:val="28"/>
        </w:rPr>
        <w:t>Баяндамашы</w:t>
      </w:r>
      <w:proofErr w:type="spellEnd"/>
      <w:r w:rsidRPr="00D33ADC">
        <w:rPr>
          <w:rStyle w:val="a4"/>
          <w:color w:val="1F1F1F"/>
          <w:sz w:val="28"/>
          <w:szCs w:val="28"/>
        </w:rPr>
        <w:t>:</w:t>
      </w:r>
    </w:p>
    <w:p w:rsidR="00D33ADC" w:rsidRPr="00D33ADC" w:rsidRDefault="00D33ADC" w:rsidP="00D33ADC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D33ADC" w:rsidRPr="00D33ADC" w:rsidRDefault="00D33ADC" w:rsidP="00D33AD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D33ADC">
        <w:rPr>
          <w:rStyle w:val="a4"/>
          <w:b w:val="0"/>
          <w:i/>
          <w:color w:val="1F1F1F"/>
          <w:sz w:val="28"/>
          <w:szCs w:val="28"/>
        </w:rPr>
        <w:t xml:space="preserve">"Денисов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жер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қатынастары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Дюсебаев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Азамат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33ADC">
        <w:rPr>
          <w:rStyle w:val="a4"/>
          <w:b w:val="0"/>
          <w:i/>
          <w:color w:val="1F1F1F"/>
          <w:sz w:val="28"/>
          <w:szCs w:val="28"/>
        </w:rPr>
        <w:t>Амангелдиевич</w:t>
      </w:r>
      <w:proofErr w:type="spellEnd"/>
      <w:r w:rsidRPr="00D33ADC">
        <w:rPr>
          <w:rStyle w:val="a4"/>
          <w:b w:val="0"/>
          <w:i/>
          <w:color w:val="1F1F1F"/>
          <w:sz w:val="28"/>
          <w:szCs w:val="28"/>
        </w:rPr>
        <w:t>.</w:t>
      </w: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bookmarkStart w:id="0" w:name="_GoBack"/>
      <w:bookmarkEnd w:id="0"/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both"/>
      </w:pPr>
    </w:p>
    <w:p w:rsidR="00D33ADC" w:rsidRDefault="00D33ADC" w:rsidP="00D33ADC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D33ADC" w:rsidRDefault="00D33ADC" w:rsidP="00D33ADC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11.00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both"/>
      </w:pP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>заместитель главы КХ «</w:t>
      </w:r>
      <w:proofErr w:type="spellStart"/>
      <w:r>
        <w:rPr>
          <w:color w:val="1F1F1F"/>
          <w:sz w:val="28"/>
          <w:szCs w:val="28"/>
        </w:rPr>
        <w:t>Кайрат</w:t>
      </w:r>
      <w:proofErr w:type="spellEnd"/>
      <w:r>
        <w:rPr>
          <w:color w:val="1F1F1F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D33ADC" w:rsidRDefault="00D33ADC" w:rsidP="00D33AD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D33ADC" w:rsidRPr="00D33ADC" w:rsidRDefault="00D33ADC" w:rsidP="00D33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>Р</w:t>
      </w:r>
      <w:r w:rsidRPr="00F47B5B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ГУ «Отдел земельных отношений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Дюсебаев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Азамат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Амангельдиевич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33ADC" w:rsidRPr="00C11393" w:rsidRDefault="00D33ADC" w:rsidP="00D33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3ADC" w:rsidRDefault="00D33ADC" w:rsidP="00D33A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D33ADC" w:rsidRPr="00D33ADC" w:rsidRDefault="00D33ADC" w:rsidP="00D33A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3ADC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D33AD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D33ADC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D33ADC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D33ADC">
        <w:rPr>
          <w:rFonts w:ascii="Times New Roman" w:eastAsia="Calibri" w:hAnsi="Times New Roman" w:cs="Times New Roman"/>
          <w:sz w:val="28"/>
          <w:szCs w:val="28"/>
        </w:rPr>
        <w:t xml:space="preserve"> «О корректировке базовых ставок земельного налога в селе Денисовка и в населенных пунктах </w:t>
      </w:r>
      <w:proofErr w:type="spellStart"/>
      <w:r w:rsidRPr="00D33AD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D33ADC">
        <w:rPr>
          <w:rFonts w:ascii="Times New Roman" w:eastAsia="Calibri" w:hAnsi="Times New Roman" w:cs="Times New Roman"/>
          <w:sz w:val="28"/>
          <w:szCs w:val="28"/>
        </w:rPr>
        <w:t xml:space="preserve"> района». </w:t>
      </w:r>
    </w:p>
    <w:p w:rsidR="00D33ADC" w:rsidRDefault="00D33ADC" w:rsidP="00D33ADC">
      <w:pPr>
        <w:pStyle w:val="a3"/>
        <w:shd w:val="clear" w:color="auto" w:fill="FFFFFF"/>
        <w:spacing w:before="0" w:beforeAutospacing="0"/>
        <w:jc w:val="center"/>
        <w:rPr>
          <w:rFonts w:eastAsia="Calibri"/>
          <w:sz w:val="28"/>
          <w:szCs w:val="28"/>
          <w:lang w:eastAsia="en-US"/>
        </w:rPr>
      </w:pPr>
    </w:p>
    <w:p w:rsidR="00D33ADC" w:rsidRDefault="00D33ADC" w:rsidP="00D33ADC">
      <w:pPr>
        <w:pStyle w:val="a3"/>
        <w:shd w:val="clear" w:color="auto" w:fill="FFFFFF"/>
        <w:spacing w:before="0" w:beforeAutospacing="0"/>
        <w:jc w:val="center"/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Style w:val="a4"/>
          <w:color w:val="1F1F1F"/>
          <w:sz w:val="28"/>
          <w:szCs w:val="28"/>
        </w:rPr>
        <w:t>Докладчик:</w:t>
      </w:r>
    </w:p>
    <w:p w:rsidR="00D33ADC" w:rsidRPr="00D33ADC" w:rsidRDefault="00D33ADC" w:rsidP="00D33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>Р</w:t>
      </w:r>
      <w:r w:rsidRPr="00F47B5B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 xml:space="preserve">ь </w:t>
      </w:r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ГУ «Отдел земельных отношений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Дюсебаев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Азамат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Амангельдиевич</w:t>
      </w:r>
      <w:proofErr w:type="spellEnd"/>
      <w:r w:rsidRPr="00D33A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84F48" w:rsidRDefault="00D84F48"/>
    <w:sectPr w:rsidR="00D8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DB"/>
    <w:rsid w:val="006072DB"/>
    <w:rsid w:val="00D33ADC"/>
    <w:rsid w:val="00D8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A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2026-08-03T09:21:00Z</dcterms:created>
  <dcterms:modified xsi:type="dcterms:W3CDTF">2026-08-03T09:27:00Z</dcterms:modified>
</cp:coreProperties>
</file>