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DA" w:rsidRPr="00D01F4A" w:rsidRDefault="00223CDA" w:rsidP="003F6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  <w:r w:rsidRPr="00D01F4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Бүгін </w:t>
      </w:r>
      <w:r w:rsidR="003F6E18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12.11.2024 ж </w:t>
      </w:r>
      <w:r w:rsidRPr="00D01F4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>Қоғамдық кеңес төрағасы Ж.Достанов қ</w:t>
      </w:r>
      <w:r w:rsidRPr="00D01F4A">
        <w:rPr>
          <w:rFonts w:ascii="Times New Roman" w:eastAsia="Times New Roman" w:hAnsi="Times New Roman" w:cs="Times New Roman"/>
          <w:color w:val="080809"/>
          <w:sz w:val="28"/>
          <w:szCs w:val="28"/>
        </w:rPr>
        <w:t>ала әкімі Г</w:t>
      </w:r>
      <w:r w:rsidRPr="00D01F4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>.</w:t>
      </w:r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Құрманбекова </w:t>
      </w:r>
      <w:r w:rsidRPr="00D01F4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мен бірге </w:t>
      </w:r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Ақдала ауылдық </w:t>
      </w:r>
      <w:proofErr w:type="spellStart"/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</w:rPr>
        <w:t>округі</w:t>
      </w:r>
      <w:proofErr w:type="spellEnd"/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халқымен </w:t>
      </w:r>
      <w:proofErr w:type="spellStart"/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</w:rPr>
        <w:t>кездесті</w:t>
      </w:r>
      <w:proofErr w:type="spellEnd"/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223CDA" w:rsidRPr="00D01F4A" w:rsidRDefault="00223CDA" w:rsidP="0022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</w:p>
    <w:p w:rsidR="00223CDA" w:rsidRPr="00223CDA" w:rsidRDefault="00223CDA" w:rsidP="003F6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Кездесуде тұрғындармен бірге округ әкімінің жыл басынан бері атқарған жұмыстары бойынша есебін тыңдады. </w:t>
      </w:r>
    </w:p>
    <w:p w:rsidR="00D01F4A" w:rsidRDefault="00223CDA" w:rsidP="003F6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  <w:r w:rsidRPr="00223CDA"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  <w:t xml:space="preserve">Әрі қарай шаһар басшысы ауылдастармен қала бойынша атқарылатын алдағы жоспарларды бөлісіп, тұрғындарды толғандырған өзекті мәселелерді саралады. </w:t>
      </w:r>
    </w:p>
    <w:p w:rsidR="003F6E18" w:rsidRDefault="003F6E18" w:rsidP="0022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</w:p>
    <w:p w:rsidR="003F6E18" w:rsidRDefault="003F6E18" w:rsidP="0022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</w:rPr>
        <w:drawing>
          <wp:inline distT="0" distB="0" distL="0" distR="0">
            <wp:extent cx="5940425" cy="3336925"/>
            <wp:effectExtent l="19050" t="0" r="3175" b="0"/>
            <wp:docPr id="3" name="Рисунок 2" descr="ca760dfb-0278-46af-ab16-e9cda07d1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760dfb-0278-46af-ab16-e9cda07d1de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E18" w:rsidRDefault="003F6E18" w:rsidP="0022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</w:p>
    <w:p w:rsidR="003F6E18" w:rsidRPr="00D01F4A" w:rsidRDefault="003F6E18" w:rsidP="0022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</w:rPr>
        <w:drawing>
          <wp:inline distT="0" distB="0" distL="0" distR="0">
            <wp:extent cx="5940425" cy="3336925"/>
            <wp:effectExtent l="19050" t="0" r="3175" b="0"/>
            <wp:docPr id="2" name="Рисунок 1" descr="53622c5e-1590-4392-b1fe-ab6ebd7d2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22c5e-1590-4392-b1fe-ab6ebd7d20e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F4A" w:rsidRPr="00D01F4A" w:rsidRDefault="003F6E18" w:rsidP="00223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</w:rPr>
        <w:lastRenderedPageBreak/>
        <w:drawing>
          <wp:inline distT="0" distB="0" distL="0" distR="0">
            <wp:extent cx="5940425" cy="3336925"/>
            <wp:effectExtent l="19050" t="0" r="3175" b="0"/>
            <wp:docPr id="1" name="Рисунок 0" descr="6a0c73a6-836d-46bc-bb4b-aec06ea589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c73a6-836d-46bc-bb4b-aec06ea589c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E18" w:rsidRDefault="003F6E18">
      <w:pP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</w:pPr>
    </w:p>
    <w:p w:rsidR="006E54E4" w:rsidRPr="00D01F4A" w:rsidRDefault="00D01F4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01F4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Арыс</w:t>
      </w:r>
      <w:proofErr w:type="spellEnd"/>
      <w:r w:rsidRPr="00D01F4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қаласының Қоғамдық кеңесі.</w:t>
      </w:r>
    </w:p>
    <w:sectPr w:rsidR="006E54E4" w:rsidRPr="00D0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CDA"/>
    <w:rsid w:val="00223CDA"/>
    <w:rsid w:val="003F6E18"/>
    <w:rsid w:val="006E54E4"/>
    <w:rsid w:val="008E428E"/>
    <w:rsid w:val="00D0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3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5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2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9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70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2024-11-12T12:15:00Z</dcterms:created>
  <dcterms:modified xsi:type="dcterms:W3CDTF">2024-11-12T12:15:00Z</dcterms:modified>
</cp:coreProperties>
</file>