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78" w:rsidRDefault="00E54478" w:rsidP="00E544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E54478" w:rsidRDefault="00E54478" w:rsidP="007A65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22 хаттамасы</w:t>
      </w:r>
    </w:p>
    <w:p w:rsidR="00E54478" w:rsidRDefault="00E54478" w:rsidP="00E544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Смирново  ауылы                                                            2023 жылғы 04.07</w:t>
      </w:r>
    </w:p>
    <w:p w:rsidR="00E54478" w:rsidRDefault="00E54478" w:rsidP="00E54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Төрағасы:                                                          қоғамдық кеңес төрағасы</w:t>
      </w:r>
    </w:p>
    <w:p w:rsidR="00E54478" w:rsidRDefault="00E54478" w:rsidP="00E54478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E54478" w:rsidRDefault="00E54478" w:rsidP="00E5447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</w:p>
    <w:p w:rsidR="00E54478" w:rsidRDefault="00E54478" w:rsidP="00E54478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К.Н.Калимбетова     </w:t>
      </w:r>
    </w:p>
    <w:p w:rsidR="00E54478" w:rsidRPr="007A65BD" w:rsidRDefault="00E54478" w:rsidP="007A65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8 адам (тізім қоса берілген).</w:t>
      </w:r>
    </w:p>
    <w:p w:rsidR="00E54478" w:rsidRDefault="00E54478" w:rsidP="00E544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тәртібінде</w:t>
      </w: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 «Солтүстік Қазақстан облысы Аққайың ауданының аумағында барлық кандидаттардың үгіттік баспа материалдардын орналастыру үшін орындар белгілеу және сайлаушылармен кездесуі үшін үй-жайлар ұсыну туралы»</w:t>
      </w:r>
      <w:r w:rsidR="007A65BD" w:rsidRPr="007A65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5BD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 әкімдігінің 2019 жылғы 17сәуірдегі №94 қаулысына өзгерістер еңгізу туралы</w:t>
      </w:r>
      <w:r w:rsidR="007A65BD" w:rsidRPr="007A65BD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Солтүстік Қазақстан облысы Аққайың ауданы әкімі  аппаратының басшысының қаулы жобасы.</w:t>
      </w:r>
    </w:p>
    <w:p w:rsidR="00E54478" w:rsidRDefault="00E54478" w:rsidP="00E54478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4478" w:rsidRDefault="00E54478" w:rsidP="00E54478">
      <w:pPr>
        <w:pStyle w:val="a6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 бойынша комиссия төрағасы С.М.Семенюк тыңдалды.</w:t>
      </w: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Төрағасы</w:t>
      </w: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E54478" w:rsidRDefault="00E54478" w:rsidP="00E5447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8 дауыспен қабылданды, қарсы болған жоқ  .</w:t>
      </w: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E54478" w:rsidRDefault="00E54478" w:rsidP="00E54478">
      <w:pPr>
        <w:spacing w:line="240" w:lineRule="auto"/>
        <w:ind w:left="142" w:firstLine="284"/>
        <w:jc w:val="both"/>
        <w:rPr>
          <w:rFonts w:ascii="Times New Roman" w:eastAsia="Times New Roman" w:hAnsi="Times New Roman" w:cs="Calibri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«Солтүстік Қазақстан облысы Аққайың ауданының аумағында барлық кандидаттардың үгіттік баспа материалдардын орналастыру үшін орындар белгілеу және сайлаушылармен кездесуі үшін үй-жайлар ұсыну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туралы» </w:t>
      </w:r>
      <w:r w:rsidR="007A65BD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 әкімдігінің 2019 жылғы 17сәуірдегі №94 қаулысына өзгерістер еңгізу туралы</w:t>
      </w:r>
      <w:r w:rsidR="007A65BD" w:rsidRPr="007A65BD">
        <w:rPr>
          <w:rFonts w:ascii="Times New Roman" w:hAnsi="Times New Roman"/>
          <w:sz w:val="28"/>
          <w:szCs w:val="28"/>
          <w:lang w:val="kk-KZ"/>
        </w:rPr>
        <w:t>»</w:t>
      </w:r>
      <w:r w:rsidR="007A65B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әкімі</w:t>
      </w:r>
      <w:r>
        <w:rPr>
          <w:rFonts w:ascii="Times New Roman" w:hAnsi="Times New Roman"/>
          <w:sz w:val="28"/>
          <w:szCs w:val="28"/>
          <w:lang w:val="kk-KZ"/>
        </w:rPr>
        <w:t xml:space="preserve"> аппаратының басшысының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қаулы жобасына </w:t>
      </w:r>
      <w:r>
        <w:rPr>
          <w:rFonts w:ascii="Times New Roman" w:hAnsi="Times New Roman" w:cs="Times New Roman"/>
          <w:sz w:val="28"/>
          <w:szCs w:val="28"/>
          <w:lang w:val="kk-KZ"/>
        </w:rPr>
        <w:t>ескертулерсіз  ұсыныс берілсін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.</w:t>
      </w:r>
    </w:p>
    <w:p w:rsidR="00E54478" w:rsidRDefault="00E54478" w:rsidP="000E5C7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0E5C7A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E54478" w:rsidRDefault="00E54478" w:rsidP="00E544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Қоғамдық кеңес төрағасы                                           С.Семенюк</w:t>
      </w:r>
    </w:p>
    <w:p w:rsidR="000E5C7A" w:rsidRDefault="000E5C7A" w:rsidP="00E544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4478" w:rsidRPr="00E54478" w:rsidRDefault="000E5C7A" w:rsidP="00E5447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E544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Хатшысы                                                                        К.Калимбетова </w:t>
      </w:r>
    </w:p>
    <w:p w:rsidR="00E54478" w:rsidRPr="000E5C7A" w:rsidRDefault="00E54478" w:rsidP="00E54478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5C7A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Протокол № 22</w:t>
      </w:r>
    </w:p>
    <w:p w:rsidR="00E54478" w:rsidRDefault="00E54478" w:rsidP="007A65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54478" w:rsidRDefault="00E54478" w:rsidP="00E5447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Смирново                                                                   04.07.2023 год</w:t>
      </w:r>
    </w:p>
    <w:p w:rsidR="00E54478" w:rsidRDefault="00E54478" w:rsidP="00E54478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                           Председатель общественного совета</w:t>
      </w:r>
    </w:p>
    <w:p w:rsidR="00E54478" w:rsidRDefault="00E54478" w:rsidP="00E54478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4478" w:rsidRDefault="00E54478" w:rsidP="00E5447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Секретарь </w:t>
      </w:r>
    </w:p>
    <w:p w:rsidR="00E54478" w:rsidRDefault="00E54478" w:rsidP="00E54478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   </w:t>
      </w:r>
    </w:p>
    <w:p w:rsidR="00E54478" w:rsidRDefault="00E54478" w:rsidP="00E54478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8 человек (список прилагается).</w:t>
      </w:r>
    </w:p>
    <w:p w:rsidR="00E54478" w:rsidRDefault="00E54478" w:rsidP="00E544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54478" w:rsidRDefault="00E54478" w:rsidP="00E54478">
      <w:pPr>
        <w:pStyle w:val="a6"/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Ходатайство руководителя аппарата Акима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 w:rsidR="007A65B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proofErr w:type="spellStart"/>
      <w:r w:rsidR="007A65BD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A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5BD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7A65BD">
        <w:rPr>
          <w:rFonts w:ascii="Times New Roman" w:hAnsi="Times New Roman" w:cs="Times New Roman"/>
          <w:sz w:val="28"/>
          <w:szCs w:val="28"/>
        </w:rPr>
        <w:t xml:space="preserve"> района от17 апреля 2019 года №94»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области». </w:t>
      </w:r>
    </w:p>
    <w:p w:rsidR="00E54478" w:rsidRDefault="00E54478" w:rsidP="00E5447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</w:t>
      </w: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E54478" w:rsidRDefault="00E54478" w:rsidP="00E5447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- 8 голосов, «против» - нет, «воздержалось» - нет, решение принято 8 голосами.</w:t>
      </w:r>
      <w:proofErr w:type="gramEnd"/>
    </w:p>
    <w:p w:rsidR="00E54478" w:rsidRDefault="00E54478" w:rsidP="00E5447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r>
        <w:rPr>
          <w:rFonts w:ascii="Times New Roman" w:hAnsi="Times New Roman" w:cs="Times New Roman"/>
          <w:sz w:val="28"/>
          <w:szCs w:val="28"/>
          <w:lang w:val="kk-KZ"/>
        </w:rPr>
        <w:t>РЕКОМЕНДУЕТ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478" w:rsidRDefault="00E54478" w:rsidP="00E544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Ходатайство руководителя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 </w:t>
      </w:r>
      <w:r w:rsidR="007A65B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="007A65BD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A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5BD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7A65BD">
        <w:rPr>
          <w:rFonts w:ascii="Times New Roman" w:hAnsi="Times New Roman" w:cs="Times New Roman"/>
          <w:sz w:val="28"/>
          <w:szCs w:val="28"/>
        </w:rPr>
        <w:t xml:space="preserve"> района от17 апреля 2019 года №94»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области», согласно предоставленного проекта постановления дать рекомендацию без замечаний и предложений.</w:t>
      </w:r>
      <w:proofErr w:type="gramEnd"/>
    </w:p>
    <w:p w:rsidR="00E54478" w:rsidRDefault="00E54478" w:rsidP="00E544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5C7A" w:rsidRPr="000E5C7A" w:rsidRDefault="000E5C7A" w:rsidP="000E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478" w:rsidRPr="000E5C7A">
        <w:rPr>
          <w:rFonts w:ascii="Times New Roman" w:hAnsi="Times New Roman" w:cs="Times New Roman"/>
          <w:sz w:val="28"/>
          <w:szCs w:val="28"/>
        </w:rPr>
        <w:t xml:space="preserve">2. </w:t>
      </w:r>
      <w:r w:rsidRPr="000E5C7A"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E54478" w:rsidRDefault="00E54478" w:rsidP="000E5C7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4478" w:rsidRDefault="00E54478" w:rsidP="00E54478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Председатель</w:t>
      </w:r>
    </w:p>
    <w:p w:rsidR="00E54478" w:rsidRDefault="00E54478" w:rsidP="00E54478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общественного совета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E54478" w:rsidRDefault="00E54478" w:rsidP="00E54478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478" w:rsidRDefault="00E54478" w:rsidP="00710795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Секретарь                                                                </w:t>
      </w:r>
      <w:proofErr w:type="spellStart"/>
      <w:r w:rsidRPr="00E54478"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  <w:r w:rsidRPr="00E544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795" w:rsidRPr="00710795" w:rsidRDefault="00710795" w:rsidP="00710795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478" w:rsidRDefault="00706EBF" w:rsidP="00E54478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Исх.№</w:t>
      </w:r>
      <w:proofErr w:type="spellEnd"/>
      <w:r>
        <w:rPr>
          <w:rFonts w:ascii="Times New Roman" w:hAnsi="Times New Roman"/>
          <w:sz w:val="20"/>
          <w:szCs w:val="20"/>
        </w:rPr>
        <w:t xml:space="preserve"> 2</w:t>
      </w:r>
      <w:r w:rsidR="00E54478">
        <w:rPr>
          <w:rFonts w:ascii="Times New Roman" w:hAnsi="Times New Roman"/>
          <w:sz w:val="20"/>
          <w:szCs w:val="20"/>
        </w:rPr>
        <w:t>2</w:t>
      </w:r>
    </w:p>
    <w:p w:rsidR="00E54478" w:rsidRPr="00710795" w:rsidRDefault="00706EBF" w:rsidP="0071079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04.07.2023</w:t>
      </w:r>
      <w:r w:rsidR="00E54478">
        <w:rPr>
          <w:rFonts w:ascii="Times New Roman" w:hAnsi="Times New Roman"/>
          <w:sz w:val="20"/>
          <w:szCs w:val="20"/>
        </w:rPr>
        <w:t xml:space="preserve"> года</w:t>
      </w:r>
    </w:p>
    <w:p w:rsidR="00E54478" w:rsidRDefault="00E54478" w:rsidP="00E544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E544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216A71" w:rsidRDefault="00216A71" w:rsidP="00E544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78" w:rsidRDefault="00E54478" w:rsidP="00E544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78" w:rsidRDefault="00E54478" w:rsidP="00E5447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Северо-Казахстанской области</w:t>
      </w:r>
      <w:r w:rsidR="007A6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5BD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proofErr w:type="spellStart"/>
      <w:r w:rsidR="007A65BD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7A6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5BD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7A65BD">
        <w:rPr>
          <w:rFonts w:ascii="Times New Roman" w:hAnsi="Times New Roman" w:cs="Times New Roman"/>
          <w:sz w:val="28"/>
          <w:szCs w:val="28"/>
        </w:rPr>
        <w:t xml:space="preserve"> района от17 апреля 2019 года №94»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предоставленного проекта постановления.</w:t>
      </w:r>
      <w:proofErr w:type="gramEnd"/>
    </w:p>
    <w:p w:rsidR="00E54478" w:rsidRDefault="00E54478" w:rsidP="00E5447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478" w:rsidRDefault="00706EBF" w:rsidP="00E5447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«04» июля 2023</w:t>
      </w:r>
      <w:r w:rsidR="00E5447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с</w:t>
      </w:r>
      <w:proofErr w:type="gramStart"/>
      <w:r w:rsidR="00E5447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E54478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216A71" w:rsidRDefault="00216A71" w:rsidP="00E5447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478" w:rsidRDefault="00E54478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проект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</w:p>
    <w:p w:rsidR="00E54478" w:rsidRDefault="00E54478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РЕКОМЕНДУЕТ:</w:t>
      </w:r>
    </w:p>
    <w:p w:rsidR="00E54478" w:rsidRDefault="00E54478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478" w:rsidRDefault="00E54478" w:rsidP="00E54478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Одобрить предложенное постановление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Северо-Казахстанской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мест для размещения агитационных печатных материалов и предоставлении помещений для встреч с избирателями всех кандидатов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проекта постановления.</w:t>
      </w:r>
    </w:p>
    <w:p w:rsidR="00E54478" w:rsidRDefault="00E54478" w:rsidP="00E54478">
      <w:pPr>
        <w:pStyle w:val="a6"/>
        <w:spacing w:line="240" w:lineRule="auto"/>
        <w:ind w:left="156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E5C7A" w:rsidRPr="000E5C7A" w:rsidRDefault="000E5C7A" w:rsidP="000E5C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54478" w:rsidRPr="000E5C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0E5C7A"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</w:t>
      </w:r>
    </w:p>
    <w:p w:rsidR="00E54478" w:rsidRDefault="00E54478" w:rsidP="00E5447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478" w:rsidRDefault="00E54478" w:rsidP="00E54478">
      <w:pPr>
        <w:tabs>
          <w:tab w:val="left" w:pos="2330"/>
        </w:tabs>
        <w:spacing w:after="0" w:line="240" w:lineRule="auto"/>
        <w:ind w:left="142" w:firstLine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Председатель</w:t>
      </w:r>
    </w:p>
    <w:p w:rsidR="00E54478" w:rsidRDefault="00E54478" w:rsidP="00E544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</w:t>
      </w:r>
      <w:proofErr w:type="spellStart"/>
      <w:r w:rsidR="00706EBF"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E54478" w:rsidRDefault="00E54478" w:rsidP="00E544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E544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706EB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Секретарь</w:t>
      </w:r>
      <w:r w:rsidR="00706EB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К.Калимбетова </w:t>
      </w:r>
    </w:p>
    <w:p w:rsidR="00E54478" w:rsidRDefault="00E54478" w:rsidP="00E54478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E54478" w:rsidRDefault="00E54478" w:rsidP="00E54478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4478" w:rsidRDefault="00706EBF" w:rsidP="00E54478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Шығыс № 2</w:t>
      </w:r>
      <w:r w:rsidR="00E54478">
        <w:rPr>
          <w:rFonts w:ascii="Times New Roman" w:hAnsi="Times New Roman" w:cs="Times New Roman"/>
          <w:bCs/>
          <w:sz w:val="20"/>
          <w:szCs w:val="20"/>
          <w:lang w:val="kk-KZ"/>
        </w:rPr>
        <w:t>2</w:t>
      </w:r>
    </w:p>
    <w:p w:rsidR="00E54478" w:rsidRDefault="00706EBF" w:rsidP="00E54478">
      <w:pPr>
        <w:pStyle w:val="a5"/>
        <w:tabs>
          <w:tab w:val="left" w:pos="3615"/>
          <w:tab w:val="center" w:pos="4677"/>
        </w:tabs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Cs/>
          <w:sz w:val="20"/>
          <w:szCs w:val="20"/>
          <w:lang w:val="kk-KZ"/>
        </w:rPr>
        <w:t>2023 ж. 04.07</w:t>
      </w:r>
      <w:r w:rsidR="00E54478">
        <w:rPr>
          <w:rFonts w:ascii="Times New Roman" w:hAnsi="Times New Roman" w:cs="Times New Roman"/>
          <w:bCs/>
          <w:sz w:val="20"/>
          <w:szCs w:val="20"/>
          <w:lang w:val="kk-KZ"/>
        </w:rPr>
        <w:t>.</w:t>
      </w:r>
    </w:p>
    <w:p w:rsidR="00E54478" w:rsidRDefault="00E54478" w:rsidP="00E5447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E544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E54478">
      <w:pPr>
        <w:tabs>
          <w:tab w:val="center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ауданының аумағында барлық кандидаттардың үгіттік баспа материалдардын орналастыру үшін орындар белгілеу және сайлаушылармен кездесуі үшін үй-жайлар ұсыну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туралы»</w:t>
      </w:r>
      <w:r w:rsidR="007A65BD" w:rsidRPr="007A65B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A65BD"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 әкімдігінің 2019 жылғы 17сәуірдегі №94 қаулысына өзгерістер еңгізу туралы</w:t>
      </w:r>
      <w:r w:rsidR="007A65BD" w:rsidRPr="007A65BD">
        <w:rPr>
          <w:rFonts w:ascii="Times New Roman" w:hAnsi="Times New Roman"/>
          <w:sz w:val="28"/>
          <w:szCs w:val="28"/>
          <w:lang w:val="kk-KZ"/>
        </w:rPr>
        <w:t>»</w:t>
      </w:r>
      <w:r w:rsidR="007A65B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аудан әкімнің қаулысының жобасы</w:t>
      </w:r>
    </w:p>
    <w:p w:rsidR="00E54478" w:rsidRDefault="00E54478" w:rsidP="00E544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E544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E5447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ҰСЫНЫМДАР</w:t>
      </w:r>
    </w:p>
    <w:p w:rsidR="00216A71" w:rsidRDefault="00216A71" w:rsidP="00E5447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4478" w:rsidRDefault="00E54478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4478" w:rsidRDefault="00706EBF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«04</w:t>
      </w:r>
      <w:r w:rsidR="00E544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шілдеде</w:t>
      </w:r>
      <w:r w:rsidR="00E5447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Смирново а.</w:t>
      </w:r>
    </w:p>
    <w:p w:rsidR="00216A71" w:rsidRDefault="00216A71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4478" w:rsidRDefault="00E54478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4478" w:rsidRDefault="00E54478" w:rsidP="00E544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кенесінің  </w:t>
      </w:r>
      <w:r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ауданының аумағында барлық кандидаттардың үгіттік баспа материалдардын орналастыру үшін орындар белгілеу және сайлаушылармен кездесуі үшін үй-жайлар ұсыну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туралы»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Аққайың ауданы әкімінің қаулысының жобасын  қарастыра отырып, Солтүстік Қазақстан облысы Аққайың ауданының Қоғамдық кенесі</w:t>
      </w:r>
    </w:p>
    <w:p w:rsidR="00E54478" w:rsidRDefault="00E54478" w:rsidP="00E544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54478" w:rsidRDefault="00E54478" w:rsidP="00E544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E54478" w:rsidRDefault="00E54478" w:rsidP="00E54478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4478" w:rsidRDefault="00E54478" w:rsidP="00E5447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  <w:lang w:val="kk-KZ"/>
        </w:rPr>
        <w:t>Солтүстік Қазақстан облысы Аққайың ауданының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әкімінің </w:t>
      </w:r>
      <w:r>
        <w:rPr>
          <w:rFonts w:ascii="Times New Roman" w:hAnsi="Times New Roman"/>
          <w:sz w:val="28"/>
          <w:szCs w:val="28"/>
          <w:lang w:val="kk-KZ"/>
        </w:rPr>
        <w:t>«Солтүстік Қазақстан облысы Аққайың ауданының аумағында барлық кандидаттардың үгіттік баспа материалдардын орналастыру үшін орындар белгілеу және сайлаушылармен кездесуі үшін үй-жайлар ұсыну</w:t>
      </w:r>
      <w:r>
        <w:rPr>
          <w:rFonts w:ascii="Times New Roman" w:eastAsia="Times New Roman" w:hAnsi="Times New Roman" w:cs="Calibri"/>
          <w:sz w:val="28"/>
          <w:szCs w:val="28"/>
          <w:lang w:val="kk-KZ"/>
        </w:rPr>
        <w:t xml:space="preserve"> туралы»</w:t>
      </w:r>
      <w:r>
        <w:rPr>
          <w:rFonts w:ascii="Times New Roman" w:eastAsia="Times New Roman" w:hAnsi="Times New Roman" w:cs="Calibri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қаулысының жобасы сәйкес мақұлдансын.</w:t>
      </w:r>
    </w:p>
    <w:p w:rsidR="00E54478" w:rsidRDefault="00E54478" w:rsidP="00E5447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0E5C7A" w:rsidRDefault="00E54478" w:rsidP="000E5C7A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2. </w:t>
      </w:r>
      <w:r w:rsidR="000E5C7A"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E54478" w:rsidRDefault="00E54478" w:rsidP="00E5447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4478" w:rsidRDefault="00E54478" w:rsidP="00446B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54478" w:rsidRDefault="00E54478" w:rsidP="00E5447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Қоғамдық кеңес төрағасы                                         </w:t>
      </w:r>
      <w:r w:rsidR="00706EB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С.Семенюк</w:t>
      </w:r>
    </w:p>
    <w:p w:rsidR="00E54478" w:rsidRDefault="00E54478" w:rsidP="00E544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</w:t>
      </w:r>
    </w:p>
    <w:p w:rsidR="00E54478" w:rsidRDefault="00E54478" w:rsidP="00E5447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8B3D40" w:rsidRPr="00E54478" w:rsidRDefault="00E54478" w:rsidP="00216A71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="00706EB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атшысы                   </w:t>
      </w:r>
      <w:r w:rsidR="00706EBF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                        К.Калимбетова</w:t>
      </w:r>
    </w:p>
    <w:sectPr w:rsidR="008B3D40" w:rsidRPr="00E54478" w:rsidSect="00E5447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A72"/>
    <w:multiLevelType w:val="hybridMultilevel"/>
    <w:tmpl w:val="5B3C654A"/>
    <w:lvl w:ilvl="0" w:tplc="466E4070">
      <w:start w:val="1"/>
      <w:numFmt w:val="decimal"/>
      <w:lvlText w:val="%1."/>
      <w:lvlJc w:val="left"/>
      <w:pPr>
        <w:ind w:left="1042" w:hanging="410"/>
      </w:pPr>
    </w:lvl>
    <w:lvl w:ilvl="1" w:tplc="04190019">
      <w:start w:val="1"/>
      <w:numFmt w:val="lowerLetter"/>
      <w:lvlText w:val="%2."/>
      <w:lvlJc w:val="left"/>
      <w:pPr>
        <w:ind w:left="1712" w:hanging="360"/>
      </w:pPr>
    </w:lvl>
    <w:lvl w:ilvl="2" w:tplc="0419001B">
      <w:start w:val="1"/>
      <w:numFmt w:val="lowerRoman"/>
      <w:lvlText w:val="%3."/>
      <w:lvlJc w:val="right"/>
      <w:pPr>
        <w:ind w:left="2432" w:hanging="180"/>
      </w:pPr>
    </w:lvl>
    <w:lvl w:ilvl="3" w:tplc="0419000F">
      <w:start w:val="1"/>
      <w:numFmt w:val="decimal"/>
      <w:lvlText w:val="%4."/>
      <w:lvlJc w:val="left"/>
      <w:pPr>
        <w:ind w:left="3152" w:hanging="360"/>
      </w:pPr>
    </w:lvl>
    <w:lvl w:ilvl="4" w:tplc="04190019">
      <w:start w:val="1"/>
      <w:numFmt w:val="lowerLetter"/>
      <w:lvlText w:val="%5."/>
      <w:lvlJc w:val="left"/>
      <w:pPr>
        <w:ind w:left="3872" w:hanging="360"/>
      </w:pPr>
    </w:lvl>
    <w:lvl w:ilvl="5" w:tplc="0419001B">
      <w:start w:val="1"/>
      <w:numFmt w:val="lowerRoman"/>
      <w:lvlText w:val="%6."/>
      <w:lvlJc w:val="right"/>
      <w:pPr>
        <w:ind w:left="4592" w:hanging="180"/>
      </w:pPr>
    </w:lvl>
    <w:lvl w:ilvl="6" w:tplc="0419000F">
      <w:start w:val="1"/>
      <w:numFmt w:val="decimal"/>
      <w:lvlText w:val="%7."/>
      <w:lvlJc w:val="left"/>
      <w:pPr>
        <w:ind w:left="5312" w:hanging="360"/>
      </w:pPr>
    </w:lvl>
    <w:lvl w:ilvl="7" w:tplc="04190019">
      <w:start w:val="1"/>
      <w:numFmt w:val="lowerLetter"/>
      <w:lvlText w:val="%8."/>
      <w:lvlJc w:val="left"/>
      <w:pPr>
        <w:ind w:left="6032" w:hanging="360"/>
      </w:pPr>
    </w:lvl>
    <w:lvl w:ilvl="8" w:tplc="0419001B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0D924652"/>
    <w:multiLevelType w:val="hybridMultilevel"/>
    <w:tmpl w:val="4FD2A488"/>
    <w:lvl w:ilvl="0" w:tplc="9DB6FAA0">
      <w:start w:val="1"/>
      <w:numFmt w:val="decimal"/>
      <w:lvlText w:val="%1."/>
      <w:lvlJc w:val="left"/>
      <w:pPr>
        <w:ind w:left="1563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478"/>
    <w:rsid w:val="000E5C7A"/>
    <w:rsid w:val="00216A71"/>
    <w:rsid w:val="00446BE5"/>
    <w:rsid w:val="00706EBF"/>
    <w:rsid w:val="00710795"/>
    <w:rsid w:val="007A65BD"/>
    <w:rsid w:val="008B3D40"/>
    <w:rsid w:val="00D468FC"/>
    <w:rsid w:val="00E5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5447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E5447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E54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2023-07-04T06:02:00Z</cp:lastPrinted>
  <dcterms:created xsi:type="dcterms:W3CDTF">2023-07-04T05:28:00Z</dcterms:created>
  <dcterms:modified xsi:type="dcterms:W3CDTF">2023-07-04T06:33:00Z</dcterms:modified>
</cp:coreProperties>
</file>