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797" w:rsidRPr="009D4554" w:rsidRDefault="00AD3797" w:rsidP="009D4554">
      <w:pPr>
        <w:pStyle w:val="a5"/>
        <w:ind w:firstLine="567"/>
        <w:jc w:val="center"/>
        <w:rPr>
          <w:rFonts w:ascii="Times New Roman" w:hAnsi="Times New Roman" w:cs="Times New Roman"/>
          <w:b/>
          <w:sz w:val="28"/>
          <w:szCs w:val="28"/>
          <w:lang w:val="kk-KZ"/>
        </w:rPr>
      </w:pPr>
      <w:r w:rsidRPr="009D4554">
        <w:rPr>
          <w:rFonts w:ascii="Times New Roman" w:hAnsi="Times New Roman" w:cs="Times New Roman"/>
          <w:b/>
          <w:sz w:val="28"/>
          <w:szCs w:val="28"/>
          <w:lang w:val="kk-KZ"/>
        </w:rPr>
        <w:t>Жамбыл облыстық Қоғамдық кеңесінің</w:t>
      </w:r>
    </w:p>
    <w:p w:rsidR="00AD3797" w:rsidRPr="009D4554" w:rsidRDefault="00AD3797" w:rsidP="009D4554">
      <w:pPr>
        <w:spacing w:line="240" w:lineRule="auto"/>
        <w:ind w:firstLine="709"/>
        <w:jc w:val="center"/>
        <w:rPr>
          <w:rFonts w:ascii="Times New Roman" w:hAnsi="Times New Roman" w:cs="Times New Roman"/>
          <w:b/>
          <w:sz w:val="28"/>
          <w:szCs w:val="28"/>
          <w:lang w:val="kk-KZ"/>
        </w:rPr>
      </w:pPr>
      <w:r w:rsidRPr="009D4554">
        <w:rPr>
          <w:rFonts w:ascii="Times New Roman" w:hAnsi="Times New Roman" w:cs="Times New Roman"/>
          <w:b/>
          <w:sz w:val="28"/>
          <w:szCs w:val="28"/>
          <w:lang w:val="kk-KZ"/>
        </w:rPr>
        <w:t xml:space="preserve">2025 жылы атқарған қызметтері туралы </w:t>
      </w:r>
      <w:r w:rsidR="009D4554" w:rsidRPr="009D4554">
        <w:rPr>
          <w:rFonts w:ascii="Times New Roman" w:hAnsi="Times New Roman" w:cs="Times New Roman"/>
          <w:b/>
          <w:sz w:val="28"/>
          <w:szCs w:val="28"/>
          <w:lang w:val="kk-KZ"/>
        </w:rPr>
        <w:t>кеңес</w:t>
      </w:r>
      <w:r w:rsidR="009D4554" w:rsidRPr="009D4554">
        <w:rPr>
          <w:rFonts w:ascii="Times New Roman" w:hAnsi="Times New Roman" w:cs="Times New Roman"/>
          <w:b/>
          <w:sz w:val="28"/>
          <w:szCs w:val="28"/>
          <w:lang w:val="kk-KZ"/>
        </w:rPr>
        <w:t xml:space="preserve"> төрағасы Д.Бықыбаев</w:t>
      </w:r>
      <w:r w:rsidR="009D4554" w:rsidRPr="009D4554">
        <w:rPr>
          <w:rFonts w:ascii="Times New Roman" w:hAnsi="Times New Roman" w:cs="Times New Roman"/>
          <w:b/>
          <w:sz w:val="28"/>
          <w:szCs w:val="28"/>
          <w:lang w:val="kk-KZ"/>
        </w:rPr>
        <w:t xml:space="preserve">тың </w:t>
      </w:r>
      <w:r w:rsidRPr="009D4554">
        <w:rPr>
          <w:rFonts w:ascii="Times New Roman" w:hAnsi="Times New Roman" w:cs="Times New Roman"/>
          <w:b/>
          <w:sz w:val="28"/>
          <w:szCs w:val="28"/>
          <w:lang w:val="kk-KZ"/>
        </w:rPr>
        <w:t>ЕСЕБІ</w:t>
      </w:r>
      <w:bookmarkStart w:id="0" w:name="_GoBack"/>
      <w:bookmarkEnd w:id="0"/>
    </w:p>
    <w:p w:rsidR="004E2328" w:rsidRPr="00AD3797" w:rsidRDefault="004E2328" w:rsidP="00AD3797">
      <w:pPr>
        <w:pStyle w:val="a5"/>
        <w:ind w:firstLine="567"/>
        <w:jc w:val="center"/>
        <w:rPr>
          <w:rFonts w:ascii="Times New Roman" w:hAnsi="Times New Roman" w:cs="Times New Roman"/>
          <w:b/>
          <w:sz w:val="24"/>
          <w:szCs w:val="24"/>
          <w:lang w:val="kk-KZ"/>
        </w:rPr>
      </w:pPr>
    </w:p>
    <w:p w:rsidR="00D3454D" w:rsidRPr="00AD3797" w:rsidRDefault="00932B9E" w:rsidP="006E020D">
      <w:pPr>
        <w:spacing w:after="0" w:line="240" w:lineRule="auto"/>
        <w:ind w:firstLine="709"/>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 xml:space="preserve"> </w:t>
      </w:r>
      <w:r w:rsidR="00A64042" w:rsidRPr="00AD3797">
        <w:rPr>
          <w:rFonts w:ascii="Times New Roman" w:hAnsi="Times New Roman" w:cs="Times New Roman"/>
          <w:sz w:val="28"/>
          <w:szCs w:val="28"/>
          <w:lang w:val="kk-KZ"/>
        </w:rPr>
        <w:t xml:space="preserve">«Жамбыл облыстық Қоғамдық кеңесінің құрамын бекіту туралы» Жамбыл облыстық мәслихатының 2025 жылғы 11 наурыздағы №20-ө өкіміне сәйкес қалыптастырылған Қоғамдық кеңестің 31 мүшесі  Заңмен белгіленген Қоғамдық кеңестердің өкілеттіктерін іске асыру  мақсатында құқықтары мен міндеттерін орындап келеді. </w:t>
      </w:r>
    </w:p>
    <w:p w:rsidR="00D3454D" w:rsidRPr="00AD3797" w:rsidRDefault="00D3454D" w:rsidP="00D3454D">
      <w:pPr>
        <w:pStyle w:val="a3"/>
        <w:spacing w:after="0" w:line="240" w:lineRule="auto"/>
        <w:ind w:left="0" w:firstLine="709"/>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ҚР «Қоғамдық кеңестер туралы» Заңының 16-бабына сәйкес Қоғамдық кеңес қоғамдық бақылауды мемлекеттік органдардың, квазимемлекеттік сектор субъектілерінің шешімдер қабылдау процесіне азаматтық қоғамның қатысу мүмкіндігін кеңейту мақсатында жүзеге асырады. Қоғамдық бақылау объектісі болып табылатын жергілікті деңгейлердегі мемлекеттік органдар мен олардың лауазымды адамдарының қызметіне қоғамдық бақылау қоғамдық мониторинг, қоғамдық тыңдау, қоғамдық сараптама және мемлекеттік орган жұмысының нәтижелері туралы есепті тыңдау нысандарында жүзеге асырылады. Жамбыл облыстық Қоғамдық кеңесінің 4-ші құрамының қызметі 2025 жылдың 4-сәуірінен басталуына байланысты есепті кезеңде жұмыс жоспарына сәйкес қоғамдық бақылау қоғамдық сараптама, қоғамдық мониторинг және есептік тыңдау нысандарында жүзеге асырылды.</w:t>
      </w:r>
    </w:p>
    <w:p w:rsidR="00A64042" w:rsidRPr="006E020D" w:rsidRDefault="00A64042" w:rsidP="00A64042">
      <w:pPr>
        <w:spacing w:after="0" w:line="240" w:lineRule="auto"/>
        <w:ind w:firstLine="709"/>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 xml:space="preserve">Қызмет бағыттары бойынша құрылған </w:t>
      </w:r>
      <w:r w:rsidRPr="006E020D">
        <w:rPr>
          <w:rFonts w:ascii="Times New Roman" w:hAnsi="Times New Roman" w:cs="Times New Roman"/>
          <w:sz w:val="28"/>
          <w:szCs w:val="28"/>
          <w:lang w:val="kk-KZ"/>
        </w:rPr>
        <w:t xml:space="preserve">6 комиссия және тұрақты </w:t>
      </w:r>
      <w:r w:rsidR="004E2328" w:rsidRPr="006E020D">
        <w:rPr>
          <w:rFonts w:ascii="Times New Roman" w:hAnsi="Times New Roman" w:cs="Times New Roman"/>
          <w:sz w:val="28"/>
          <w:szCs w:val="28"/>
          <w:lang w:val="kk-KZ"/>
        </w:rPr>
        <w:t>жұмыс органдары болып табылатын</w:t>
      </w:r>
      <w:r w:rsidRPr="006E020D">
        <w:rPr>
          <w:rFonts w:ascii="Times New Roman" w:hAnsi="Times New Roman" w:cs="Times New Roman"/>
          <w:sz w:val="28"/>
          <w:szCs w:val="28"/>
          <w:lang w:val="kk-KZ"/>
        </w:rPr>
        <w:t xml:space="preserve"> комитеттер қоғамдық бақылау нысандарын жүзеге асыруда.  </w:t>
      </w:r>
    </w:p>
    <w:p w:rsidR="00A64042" w:rsidRPr="00AD3797" w:rsidRDefault="00A64042" w:rsidP="00A64042">
      <w:pPr>
        <w:spacing w:after="0" w:line="240" w:lineRule="auto"/>
        <w:ind w:firstLine="709"/>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 xml:space="preserve">Қоғамдық бақылау - мемлекеттік органдардың қызметінде тазалық пен ашықтықты қамтамасыз етудегі тиімді және пәрменді құралдардың бірі. </w:t>
      </w:r>
    </w:p>
    <w:p w:rsidR="00A64042" w:rsidRPr="00AD3797" w:rsidRDefault="00A64042" w:rsidP="00A64042">
      <w:pPr>
        <w:spacing w:after="0" w:line="240" w:lineRule="auto"/>
        <w:ind w:firstLine="709"/>
        <w:jc w:val="both"/>
        <w:rPr>
          <w:rFonts w:ascii="Times New Roman" w:eastAsia="Calibri" w:hAnsi="Times New Roman" w:cs="Times New Roman"/>
          <w:sz w:val="28"/>
          <w:szCs w:val="28"/>
          <w:lang w:val="kk-KZ"/>
        </w:rPr>
      </w:pPr>
      <w:r w:rsidRPr="00AD3797">
        <w:rPr>
          <w:rFonts w:ascii="Times New Roman" w:hAnsi="Times New Roman" w:cs="Times New Roman"/>
          <w:sz w:val="28"/>
          <w:szCs w:val="28"/>
          <w:lang w:val="kk-KZ"/>
        </w:rPr>
        <w:t xml:space="preserve">Кеңес мүшелері  жұмыс жоспарына сәйкес қоғамдық бақылауды қоғамдық сараптама, қоғамдық мониторинг және есептік тыңдау нысандарында жүзеге асыруда. </w:t>
      </w:r>
    </w:p>
    <w:p w:rsidR="00A946C8" w:rsidRPr="00AD3797" w:rsidRDefault="00A946C8" w:rsidP="00A946C8">
      <w:pPr>
        <w:pStyle w:val="a3"/>
        <w:spacing w:after="0" w:line="240" w:lineRule="auto"/>
        <w:ind w:left="0" w:firstLine="709"/>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Облыс әкімдігінің ауыл шаруашылығы, энергетика және тұрғын үй-коммуналдық шаруашылық</w:t>
      </w:r>
      <w:r w:rsidR="00127641">
        <w:rPr>
          <w:rFonts w:ascii="Times New Roman" w:hAnsi="Times New Roman" w:cs="Times New Roman"/>
          <w:sz w:val="28"/>
          <w:szCs w:val="28"/>
          <w:lang w:val="kk-KZ"/>
        </w:rPr>
        <w:t>, дене шынықтыру және спорт, цифрландыру және архивтер басқармаларының</w:t>
      </w:r>
      <w:r w:rsidRPr="00AD3797">
        <w:rPr>
          <w:rFonts w:ascii="Times New Roman" w:hAnsi="Times New Roman" w:cs="Times New Roman"/>
          <w:sz w:val="28"/>
          <w:szCs w:val="28"/>
          <w:lang w:val="kk-KZ"/>
        </w:rPr>
        <w:t xml:space="preserve"> жұмыс нәтижелері туралы есепті тыңдауы өткізіліп, басқарма басшыларының есептері тыңдалды. </w:t>
      </w:r>
    </w:p>
    <w:p w:rsidR="0032749F" w:rsidRPr="00AD3797" w:rsidRDefault="00D3454D" w:rsidP="0032749F">
      <w:pPr>
        <w:pStyle w:val="a3"/>
        <w:spacing w:after="0" w:line="240" w:lineRule="auto"/>
        <w:ind w:left="0" w:firstLine="709"/>
        <w:jc w:val="both"/>
        <w:rPr>
          <w:rFonts w:ascii="Times New Roman" w:eastAsia="Calibri" w:hAnsi="Times New Roman" w:cs="Times New Roman"/>
          <w:sz w:val="28"/>
          <w:szCs w:val="28"/>
          <w:lang w:val="kk-KZ"/>
        </w:rPr>
      </w:pPr>
      <w:r w:rsidRPr="00AD3797">
        <w:rPr>
          <w:rFonts w:ascii="Times New Roman" w:eastAsia="Calibri" w:hAnsi="Times New Roman" w:cs="Times New Roman"/>
          <w:sz w:val="28"/>
          <w:szCs w:val="28"/>
          <w:lang w:val="kk-KZ"/>
        </w:rPr>
        <w:t>Сонымен қатар, облыс әкімі аппаратының мемлекеттік көрсетілетін қызметтерді мониторингілеу бөлімінің жалпы көрсеткіштер, мемлекеттік көрсетілетін қызметтер бойынша бағалау көрсеткіштері, қоғамдық мониторинг қорытындысы, мерзім бұзу фактілер, ішкі бақылау жұмыстары, мемлекеттік қызметтер көрсету саласындағы заңнаманың сақталуы бойынша бақылау шаралары, «сервистік әкімдіктер», профилактикалық жұмыстар жөніндегі есебі тыңдалды, мемлекеттік қызметтердің сапасын жетілдіру жөніндегі ұсынымдар берілді.</w:t>
      </w:r>
    </w:p>
    <w:p w:rsidR="0032749F" w:rsidRPr="00AD3797" w:rsidRDefault="0032749F" w:rsidP="0032749F">
      <w:pPr>
        <w:pStyle w:val="a3"/>
        <w:spacing w:after="0" w:line="240" w:lineRule="auto"/>
        <w:ind w:left="0" w:firstLine="709"/>
        <w:jc w:val="both"/>
        <w:rPr>
          <w:rFonts w:ascii="Times New Roman" w:eastAsia="Calibri" w:hAnsi="Times New Roman" w:cs="Times New Roman"/>
          <w:sz w:val="28"/>
          <w:szCs w:val="28"/>
          <w:lang w:val="kk-KZ"/>
        </w:rPr>
      </w:pPr>
      <w:r w:rsidRPr="00AD3797">
        <w:rPr>
          <w:rFonts w:ascii="Times New Roman" w:eastAsia="Calibri" w:hAnsi="Times New Roman" w:cs="Times New Roman"/>
          <w:color w:val="000000"/>
          <w:sz w:val="28"/>
          <w:szCs w:val="28"/>
          <w:lang w:val="kk-KZ"/>
        </w:rPr>
        <w:t xml:space="preserve">Қазақстан Республикасының «Қоғамдық кеңестер туралы» Заңының 5-бабы 1-тармағы 13) тармақшасына сәйкес жергілікті деңгейде заңдылықты </w:t>
      </w:r>
      <w:r w:rsidRPr="00AD3797">
        <w:rPr>
          <w:rFonts w:ascii="Times New Roman" w:eastAsia="Calibri" w:hAnsi="Times New Roman" w:cs="Times New Roman"/>
          <w:color w:val="000000"/>
          <w:sz w:val="28"/>
          <w:szCs w:val="28"/>
          <w:lang w:val="kk-KZ"/>
        </w:rPr>
        <w:lastRenderedPageBreak/>
        <w:t xml:space="preserve">қамтамасыз ету және адам мен азаматтың құқықтарын және бостандықтарын сақтау мәселелері бойынша тиісті әкімшілік-аумақтық бірлік шегінде құқық қорғау органдары басшыларының ақпаратын тыңдау жатады. </w:t>
      </w:r>
    </w:p>
    <w:p w:rsidR="0032749F" w:rsidRPr="00AD3797" w:rsidRDefault="0032749F" w:rsidP="0032749F">
      <w:pPr>
        <w:pStyle w:val="a3"/>
        <w:spacing w:after="0" w:line="240" w:lineRule="auto"/>
        <w:ind w:left="0" w:firstLine="709"/>
        <w:jc w:val="both"/>
        <w:rPr>
          <w:rFonts w:ascii="Times New Roman" w:hAnsi="Times New Roman" w:cs="Times New Roman"/>
          <w:sz w:val="28"/>
          <w:szCs w:val="28"/>
          <w:lang w:val="kk-KZ"/>
        </w:rPr>
      </w:pPr>
      <w:r w:rsidRPr="00AD3797">
        <w:rPr>
          <w:rFonts w:ascii="Times New Roman" w:eastAsia="Calibri" w:hAnsi="Times New Roman" w:cs="Times New Roman"/>
          <w:color w:val="000000"/>
          <w:sz w:val="28"/>
          <w:szCs w:val="28"/>
          <w:lang w:val="kk-KZ"/>
        </w:rPr>
        <w:t xml:space="preserve">Осыған байланысты, облыстық Қоғамдық кеңес </w:t>
      </w:r>
      <w:r w:rsidRPr="00AD3797">
        <w:rPr>
          <w:rFonts w:ascii="Times New Roman" w:eastAsia="Calibri" w:hAnsi="Times New Roman" w:cs="Times New Roman"/>
          <w:sz w:val="28"/>
          <w:szCs w:val="28"/>
          <w:lang w:val="kk-KZ"/>
        </w:rPr>
        <w:t>Жамбыл облысының Полиция департаменті бастығының орынбасары, полиция полковнигі Жанаев Бауыржан Даулетханұлының ж</w:t>
      </w:r>
      <w:r w:rsidRPr="00AD3797">
        <w:rPr>
          <w:rFonts w:ascii="Times New Roman" w:eastAsia="Calibri" w:hAnsi="Times New Roman" w:cs="Times New Roman"/>
          <w:color w:val="000000"/>
          <w:sz w:val="28"/>
          <w:szCs w:val="28"/>
          <w:lang w:val="kk-KZ"/>
        </w:rPr>
        <w:t xml:space="preserve">ергілікті деңгейде заңдылықты қамтамасыз ету және адам мен азаматтың құқықтарын және бостандықтарын сақтау мәселелері туралы ақпаратын тыңдады. </w:t>
      </w:r>
      <w:r w:rsidRPr="00AD3797">
        <w:rPr>
          <w:rFonts w:ascii="Times New Roman" w:hAnsi="Times New Roman" w:cs="Times New Roman"/>
          <w:sz w:val="28"/>
          <w:szCs w:val="28"/>
          <w:lang w:val="kk-KZ"/>
        </w:rPr>
        <w:t xml:space="preserve"> </w:t>
      </w:r>
    </w:p>
    <w:p w:rsidR="00A946C8" w:rsidRPr="00AD3797" w:rsidRDefault="00A946C8" w:rsidP="0032749F">
      <w:pPr>
        <w:pStyle w:val="a3"/>
        <w:spacing w:after="0" w:line="240" w:lineRule="auto"/>
        <w:ind w:left="0" w:firstLine="709"/>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 xml:space="preserve">Есепті кезеңде жұмыс жоспары бойынша облыс әкімдігінің табиғи ресурстар және табиғат пайдалануды реттеу, ауыл шаруашылығы, мәдениет және тілдерді дамыту, кәсіпкерлік және </w:t>
      </w:r>
      <w:r w:rsidRPr="006E020D">
        <w:rPr>
          <w:rFonts w:ascii="Times New Roman" w:hAnsi="Times New Roman" w:cs="Times New Roman"/>
          <w:sz w:val="28"/>
          <w:szCs w:val="28"/>
          <w:lang w:val="kk-KZ"/>
        </w:rPr>
        <w:t xml:space="preserve">индустриалды-инновациялық дамыту, ветеринария басқармаларына қоғамдық мониторинг жүргізілді. </w:t>
      </w:r>
      <w:r w:rsidRPr="00AD3797">
        <w:rPr>
          <w:rFonts w:ascii="Times New Roman" w:hAnsi="Times New Roman" w:cs="Times New Roman"/>
          <w:sz w:val="28"/>
          <w:szCs w:val="28"/>
          <w:lang w:val="kk-KZ"/>
        </w:rPr>
        <w:t>Аталған басқармаларда жүргізілген қоғамдық мониторинг нәтижелері бойынша жасалған қорытындыда мемлекеттік қызметтер көрсету нәтижесінде азаматтар үшін анықталған жағымсыз салдарлар туралы және қоғамдық мүдделерге қысым жасалғаны туралы ақпарат көрсетіліп, Қоғамдық кеңес қабылдаған ҚР Заңнамасының бұзушылықтарына қоғамдық мониторинг барысында анықталған себептер мен жағдайларды жою жөнінде ауыл</w:t>
      </w:r>
      <w:r w:rsidRPr="00AD3797">
        <w:rPr>
          <w:rFonts w:ascii="Times New Roman" w:hAnsi="Times New Roman" w:cs="Times New Roman"/>
          <w:color w:val="FF0000"/>
          <w:sz w:val="28"/>
          <w:szCs w:val="28"/>
          <w:lang w:val="kk-KZ"/>
        </w:rPr>
        <w:t xml:space="preserve"> </w:t>
      </w:r>
      <w:r w:rsidRPr="00AD3797">
        <w:rPr>
          <w:rFonts w:ascii="Times New Roman" w:hAnsi="Times New Roman" w:cs="Times New Roman"/>
          <w:sz w:val="28"/>
          <w:szCs w:val="28"/>
          <w:lang w:val="kk-KZ"/>
        </w:rPr>
        <w:t xml:space="preserve">шаруашылығы басқармасы, табиғи ресурстар және табиғат пайдалануды реттеу басқармасы, мәдениет және тілдерді дамыту, </w:t>
      </w:r>
      <w:r w:rsidRPr="00AD3797">
        <w:rPr>
          <w:rFonts w:ascii="Times New Roman" w:eastAsia="Calibri" w:hAnsi="Times New Roman" w:cs="Times New Roman"/>
          <w:sz w:val="28"/>
          <w:szCs w:val="28"/>
          <w:lang w:val="kk-KZ"/>
        </w:rPr>
        <w:t>кәсіпкерлік және индустриалды- инновациялық дамыту, ветеринария</w:t>
      </w:r>
      <w:r w:rsidRPr="00AD3797">
        <w:rPr>
          <w:rFonts w:ascii="Times New Roman" w:hAnsi="Times New Roman" w:cs="Times New Roman"/>
          <w:sz w:val="28"/>
          <w:szCs w:val="28"/>
          <w:lang w:val="kk-KZ"/>
        </w:rPr>
        <w:t xml:space="preserve">  басқармасына барлығы  </w:t>
      </w:r>
      <w:r w:rsidR="00951AA7">
        <w:rPr>
          <w:rFonts w:ascii="Times New Roman" w:hAnsi="Times New Roman" w:cs="Times New Roman"/>
          <w:b/>
          <w:color w:val="FF0000"/>
          <w:sz w:val="28"/>
          <w:szCs w:val="28"/>
          <w:lang w:val="kk-KZ"/>
        </w:rPr>
        <w:t xml:space="preserve">60 </w:t>
      </w:r>
      <w:r w:rsidRPr="00AD3797">
        <w:rPr>
          <w:rFonts w:ascii="Times New Roman" w:hAnsi="Times New Roman" w:cs="Times New Roman"/>
          <w:b/>
          <w:color w:val="FF0000"/>
          <w:sz w:val="28"/>
          <w:szCs w:val="28"/>
          <w:lang w:val="kk-KZ"/>
        </w:rPr>
        <w:t>ұсыным</w:t>
      </w:r>
      <w:r w:rsidRPr="00AD3797">
        <w:rPr>
          <w:rFonts w:ascii="Times New Roman" w:hAnsi="Times New Roman" w:cs="Times New Roman"/>
          <w:color w:val="FF0000"/>
          <w:sz w:val="28"/>
          <w:szCs w:val="28"/>
          <w:lang w:val="kk-KZ"/>
        </w:rPr>
        <w:t xml:space="preserve"> </w:t>
      </w:r>
      <w:r w:rsidRPr="00AD3797">
        <w:rPr>
          <w:rFonts w:ascii="Times New Roman" w:hAnsi="Times New Roman" w:cs="Times New Roman"/>
          <w:sz w:val="28"/>
          <w:szCs w:val="28"/>
          <w:lang w:val="kk-KZ"/>
        </w:rPr>
        <w:t xml:space="preserve">жіберілді. </w:t>
      </w:r>
    </w:p>
    <w:p w:rsidR="00A64042" w:rsidRPr="00AD3797" w:rsidRDefault="00A64042" w:rsidP="00A64042">
      <w:pPr>
        <w:spacing w:after="0" w:line="240" w:lineRule="auto"/>
        <w:ind w:firstLine="709"/>
        <w:contextualSpacing/>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Оның ішінде мәдениет және тілдерді дамыту басқармасында мемлекеттік көрсетілетін қызметтерге жүргізілген қоғамдық мониторинг қорытындысы бойынша қабылданған ұсынымдар а.ж. 14 қазанда Жамбыл облысы тұрғындарымен өткізілген кездесуде ҚР Мәдениет және ақпарат министрі А.Балаеваға тапсырылды.</w:t>
      </w:r>
    </w:p>
    <w:p w:rsidR="00A64042" w:rsidRPr="00AD3797" w:rsidRDefault="00A64042" w:rsidP="00A64042">
      <w:pPr>
        <w:spacing w:after="0" w:line="240" w:lineRule="auto"/>
        <w:ind w:firstLine="709"/>
        <w:contextualSpacing/>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 xml:space="preserve">Қоғамдық кеңес туралы үлгілік ережеге сәйкес мемлекеттік органның немесе өңірдің тиісті қызмет саласының қоғамдық маңызы бар мәселелері бойынша жеке және заңды тұлғалардың жолданымдары қаралуда. Азаматтардың коммуналдық қызметтер, қоғамдық көлік, ауыл шаруашылығы, денсаулық сақтау саласы бойынша </w:t>
      </w:r>
      <w:r w:rsidR="00A946C8" w:rsidRPr="00AD3797">
        <w:rPr>
          <w:rFonts w:ascii="Times New Roman" w:hAnsi="Times New Roman" w:cs="Times New Roman"/>
          <w:b/>
          <w:color w:val="FF0000"/>
          <w:sz w:val="28"/>
          <w:szCs w:val="28"/>
          <w:lang w:val="kk-KZ"/>
        </w:rPr>
        <w:t>43</w:t>
      </w:r>
      <w:r w:rsidRPr="00AD3797">
        <w:rPr>
          <w:rFonts w:ascii="Times New Roman" w:hAnsi="Times New Roman" w:cs="Times New Roman"/>
          <w:b/>
          <w:color w:val="FF0000"/>
          <w:sz w:val="28"/>
          <w:szCs w:val="28"/>
          <w:lang w:val="kk-KZ"/>
        </w:rPr>
        <w:t xml:space="preserve"> жолданымы</w:t>
      </w:r>
      <w:r w:rsidRPr="00AD3797">
        <w:rPr>
          <w:rFonts w:ascii="Times New Roman" w:hAnsi="Times New Roman" w:cs="Times New Roman"/>
          <w:color w:val="FF0000"/>
          <w:sz w:val="28"/>
          <w:szCs w:val="28"/>
          <w:lang w:val="kk-KZ"/>
        </w:rPr>
        <w:t xml:space="preserve"> </w:t>
      </w:r>
      <w:r w:rsidRPr="00AD3797">
        <w:rPr>
          <w:rFonts w:ascii="Times New Roman" w:hAnsi="Times New Roman" w:cs="Times New Roman"/>
          <w:sz w:val="28"/>
          <w:szCs w:val="28"/>
          <w:lang w:val="kk-KZ"/>
        </w:rPr>
        <w:t xml:space="preserve">қабылданып, оның ішінде </w:t>
      </w:r>
      <w:r w:rsidR="00A946C8" w:rsidRPr="00AD3797">
        <w:rPr>
          <w:rFonts w:ascii="Times New Roman" w:hAnsi="Times New Roman" w:cs="Times New Roman"/>
          <w:b/>
          <w:color w:val="FF0000"/>
          <w:sz w:val="28"/>
          <w:szCs w:val="28"/>
          <w:lang w:val="kk-KZ"/>
        </w:rPr>
        <w:t>35</w:t>
      </w:r>
      <w:r w:rsidRPr="00AD3797">
        <w:rPr>
          <w:rFonts w:ascii="Times New Roman" w:hAnsi="Times New Roman" w:cs="Times New Roman"/>
          <w:b/>
          <w:color w:val="FF0000"/>
          <w:sz w:val="28"/>
          <w:szCs w:val="28"/>
          <w:lang w:val="kk-KZ"/>
        </w:rPr>
        <w:t xml:space="preserve"> жолданым</w:t>
      </w:r>
      <w:r w:rsidRPr="00AD3797">
        <w:rPr>
          <w:rFonts w:ascii="Times New Roman" w:hAnsi="Times New Roman" w:cs="Times New Roman"/>
          <w:color w:val="FF0000"/>
          <w:sz w:val="28"/>
          <w:szCs w:val="28"/>
          <w:lang w:val="kk-KZ"/>
        </w:rPr>
        <w:t xml:space="preserve"> </w:t>
      </w:r>
      <w:r w:rsidRPr="00AD3797">
        <w:rPr>
          <w:rFonts w:ascii="Times New Roman" w:hAnsi="Times New Roman" w:cs="Times New Roman"/>
          <w:sz w:val="28"/>
          <w:szCs w:val="28"/>
          <w:lang w:val="kk-KZ"/>
        </w:rPr>
        <w:t xml:space="preserve">тиісті мемлекеттік органдардың қарауына жіберілсе, </w:t>
      </w:r>
      <w:r w:rsidRPr="00AD3797">
        <w:rPr>
          <w:rFonts w:ascii="Times New Roman" w:hAnsi="Times New Roman" w:cs="Times New Roman"/>
          <w:b/>
          <w:color w:val="FF0000"/>
          <w:sz w:val="28"/>
          <w:szCs w:val="28"/>
          <w:lang w:val="kk-KZ"/>
        </w:rPr>
        <w:t xml:space="preserve">ал </w:t>
      </w:r>
      <w:r w:rsidR="00A946C8" w:rsidRPr="00AD3797">
        <w:rPr>
          <w:rFonts w:ascii="Times New Roman" w:hAnsi="Times New Roman" w:cs="Times New Roman"/>
          <w:b/>
          <w:color w:val="FF0000"/>
          <w:sz w:val="28"/>
          <w:szCs w:val="28"/>
          <w:lang w:val="kk-KZ"/>
        </w:rPr>
        <w:t>8</w:t>
      </w:r>
      <w:r w:rsidRPr="00AD3797">
        <w:rPr>
          <w:rFonts w:ascii="Times New Roman" w:hAnsi="Times New Roman" w:cs="Times New Roman"/>
          <w:b/>
          <w:color w:val="FF0000"/>
          <w:sz w:val="28"/>
          <w:szCs w:val="28"/>
          <w:lang w:val="kk-KZ"/>
        </w:rPr>
        <w:t xml:space="preserve"> жолданым</w:t>
      </w:r>
      <w:r w:rsidRPr="00AD3797">
        <w:rPr>
          <w:rFonts w:ascii="Times New Roman" w:hAnsi="Times New Roman" w:cs="Times New Roman"/>
          <w:color w:val="FF0000"/>
          <w:sz w:val="28"/>
          <w:szCs w:val="28"/>
          <w:lang w:val="kk-KZ"/>
        </w:rPr>
        <w:t xml:space="preserve"> </w:t>
      </w:r>
      <w:r w:rsidRPr="00AD3797">
        <w:rPr>
          <w:rFonts w:ascii="Times New Roman" w:hAnsi="Times New Roman" w:cs="Times New Roman"/>
          <w:sz w:val="28"/>
          <w:szCs w:val="28"/>
          <w:lang w:val="kk-KZ"/>
        </w:rPr>
        <w:t xml:space="preserve">Қоғамдық кеңеспен дербес қаралды.  </w:t>
      </w:r>
    </w:p>
    <w:p w:rsidR="00A946C8" w:rsidRPr="00AD3797" w:rsidRDefault="00A946C8" w:rsidP="00A946C8">
      <w:pPr>
        <w:pStyle w:val="a3"/>
        <w:spacing w:after="0" w:line="240" w:lineRule="auto"/>
        <w:ind w:left="0" w:firstLine="709"/>
        <w:jc w:val="both"/>
        <w:rPr>
          <w:rFonts w:ascii="Times New Roman" w:hAnsi="Times New Roman" w:cs="Times New Roman"/>
          <w:color w:val="FF0000"/>
          <w:sz w:val="28"/>
          <w:szCs w:val="28"/>
          <w:lang w:val="kk-KZ"/>
        </w:rPr>
      </w:pPr>
      <w:r w:rsidRPr="00AD3797">
        <w:rPr>
          <w:rFonts w:ascii="Times New Roman" w:hAnsi="Times New Roman" w:cs="Times New Roman"/>
          <w:sz w:val="28"/>
          <w:szCs w:val="28"/>
          <w:lang w:val="kk-KZ"/>
        </w:rPr>
        <w:t xml:space="preserve">«Құқықтық актілер туралы» ҚР Заңына сәйкес кеңес мүшелері азаматтардың құқықтарына, бостандықтары мен міндеттеріне қатысты нормативтік-құқықтық актілердің жобаларын талқылауға қатысты. НҚА жобалары бойынша қоғамдық сараптама облыс әкімдігінің </w:t>
      </w:r>
      <w:r w:rsidRPr="006E020D">
        <w:rPr>
          <w:rFonts w:ascii="Times New Roman" w:hAnsi="Times New Roman" w:cs="Times New Roman"/>
          <w:sz w:val="28"/>
          <w:szCs w:val="28"/>
          <w:lang w:val="kk-KZ"/>
        </w:rPr>
        <w:t xml:space="preserve">табиғи ресурстар және табиғат пайдалануды реттеу басқармасы, білім басқармасы, </w:t>
      </w:r>
      <w:r w:rsidR="00D3454D" w:rsidRPr="006E020D">
        <w:rPr>
          <w:rFonts w:ascii="Times New Roman" w:hAnsi="Times New Roman" w:cs="Times New Roman"/>
          <w:sz w:val="28"/>
          <w:szCs w:val="28"/>
          <w:lang w:val="kk-KZ"/>
        </w:rPr>
        <w:t xml:space="preserve">денсаулық басқармасы, дене шынықтыру және спорт басқармасы, </w:t>
      </w:r>
      <w:r w:rsidRPr="006E020D">
        <w:rPr>
          <w:rFonts w:ascii="Times New Roman" w:hAnsi="Times New Roman" w:cs="Times New Roman"/>
          <w:sz w:val="28"/>
          <w:szCs w:val="28"/>
          <w:lang w:val="kk-KZ"/>
        </w:rPr>
        <w:t xml:space="preserve">энергетика және тұрғын үй-коммуналдық шаруашылық басқармасы, </w:t>
      </w:r>
      <w:r w:rsidRPr="006E020D">
        <w:rPr>
          <w:rFonts w:ascii="Times New Roman" w:eastAsia="Calibri" w:hAnsi="Times New Roman" w:cs="Times New Roman"/>
          <w:sz w:val="28"/>
          <w:szCs w:val="28"/>
          <w:lang w:val="kk-KZ"/>
        </w:rPr>
        <w:t>жолаушылар көлігі және автомобиль жолдары</w:t>
      </w:r>
      <w:r w:rsidRPr="006E020D">
        <w:rPr>
          <w:rFonts w:ascii="Times New Roman" w:eastAsia="Calibri" w:hAnsi="Times New Roman" w:cs="Times New Roman"/>
          <w:i/>
          <w:sz w:val="28"/>
          <w:szCs w:val="28"/>
          <w:lang w:val="kk-KZ"/>
        </w:rPr>
        <w:t xml:space="preserve">, </w:t>
      </w:r>
      <w:r w:rsidRPr="006E020D">
        <w:rPr>
          <w:rFonts w:ascii="Times New Roman" w:eastAsia="Calibri" w:hAnsi="Times New Roman" w:cs="Times New Roman"/>
          <w:sz w:val="28"/>
          <w:szCs w:val="28"/>
          <w:lang w:val="kk-KZ"/>
        </w:rPr>
        <w:t>мәдениет және тілдерді дамыту</w:t>
      </w:r>
      <w:r w:rsidRPr="006E020D">
        <w:rPr>
          <w:rFonts w:ascii="Times New Roman" w:eastAsia="Calibri" w:hAnsi="Times New Roman" w:cs="Times New Roman"/>
          <w:i/>
          <w:sz w:val="28"/>
          <w:szCs w:val="28"/>
          <w:lang w:val="kk-KZ"/>
        </w:rPr>
        <w:t xml:space="preserve">, </w:t>
      </w:r>
      <w:r w:rsidRPr="00AD3797">
        <w:rPr>
          <w:rFonts w:ascii="Times New Roman" w:eastAsia="Calibri" w:hAnsi="Times New Roman" w:cs="Times New Roman"/>
          <w:sz w:val="28"/>
          <w:szCs w:val="28"/>
          <w:lang w:val="kk-KZ"/>
        </w:rPr>
        <w:t xml:space="preserve">жұмыспен қамтуды үйлестіру және әлеуметтік бағдарламалар, </w:t>
      </w:r>
      <w:r w:rsidRPr="006E020D">
        <w:rPr>
          <w:rFonts w:ascii="Times New Roman" w:eastAsia="Calibri" w:hAnsi="Times New Roman" w:cs="Times New Roman"/>
          <w:sz w:val="28"/>
          <w:szCs w:val="28"/>
          <w:lang w:val="kk-KZ"/>
        </w:rPr>
        <w:t>экономика және бюджеттік жоспарлау, кәсіпкерлік және индустриалды-инновациялық дамыту</w:t>
      </w:r>
      <w:r w:rsidRPr="006E020D">
        <w:rPr>
          <w:rFonts w:ascii="Times New Roman" w:eastAsia="Calibri" w:hAnsi="Times New Roman" w:cs="Times New Roman"/>
          <w:i/>
          <w:sz w:val="28"/>
          <w:szCs w:val="28"/>
          <w:lang w:val="kk-KZ"/>
        </w:rPr>
        <w:t xml:space="preserve"> </w:t>
      </w:r>
      <w:r w:rsidRPr="006E020D">
        <w:rPr>
          <w:rFonts w:ascii="Times New Roman" w:eastAsia="Calibri" w:hAnsi="Times New Roman" w:cs="Times New Roman"/>
          <w:sz w:val="28"/>
          <w:szCs w:val="28"/>
          <w:lang w:val="kk-KZ"/>
        </w:rPr>
        <w:t>басқармасы</w:t>
      </w:r>
      <w:r w:rsidR="00D3454D" w:rsidRPr="006E020D">
        <w:rPr>
          <w:rFonts w:ascii="Times New Roman" w:eastAsia="Calibri" w:hAnsi="Times New Roman" w:cs="Times New Roman"/>
          <w:sz w:val="28"/>
          <w:szCs w:val="28"/>
          <w:lang w:val="kk-KZ"/>
        </w:rPr>
        <w:t>, ветеринария басқармасы,</w:t>
      </w:r>
      <w:r w:rsidR="00D3454D" w:rsidRPr="00127641">
        <w:rPr>
          <w:rFonts w:ascii="Times New Roman" w:eastAsia="Calibri" w:hAnsi="Times New Roman" w:cs="Times New Roman"/>
          <w:color w:val="FF0000"/>
          <w:sz w:val="28"/>
          <w:szCs w:val="28"/>
          <w:lang w:val="kk-KZ"/>
        </w:rPr>
        <w:t xml:space="preserve"> </w:t>
      </w:r>
      <w:r w:rsidR="00D3454D" w:rsidRPr="00AD3797">
        <w:rPr>
          <w:rFonts w:ascii="Times New Roman" w:eastAsia="Calibri" w:hAnsi="Times New Roman" w:cs="Times New Roman"/>
          <w:sz w:val="28"/>
          <w:szCs w:val="28"/>
          <w:lang w:val="kk-KZ"/>
        </w:rPr>
        <w:t xml:space="preserve">құрылыс басқармасы, жер </w:t>
      </w:r>
      <w:r w:rsidR="00D3454D" w:rsidRPr="00AD3797">
        <w:rPr>
          <w:rFonts w:ascii="Times New Roman" w:eastAsia="Calibri" w:hAnsi="Times New Roman" w:cs="Times New Roman"/>
          <w:sz w:val="28"/>
          <w:szCs w:val="28"/>
          <w:lang w:val="kk-KZ"/>
        </w:rPr>
        <w:lastRenderedPageBreak/>
        <w:t>қатынастары басқармасы</w:t>
      </w:r>
      <w:r w:rsidRPr="00AD3797">
        <w:rPr>
          <w:rFonts w:ascii="Times New Roman" w:hAnsi="Times New Roman" w:cs="Times New Roman"/>
          <w:sz w:val="28"/>
          <w:szCs w:val="28"/>
          <w:lang w:val="kk-KZ"/>
        </w:rPr>
        <w:t xml:space="preserve"> әзірлеген барлығы </w:t>
      </w:r>
      <w:r w:rsidRPr="00AD3797">
        <w:rPr>
          <w:rFonts w:ascii="Times New Roman" w:hAnsi="Times New Roman" w:cs="Times New Roman"/>
          <w:b/>
          <w:color w:val="FF0000"/>
          <w:sz w:val="28"/>
          <w:szCs w:val="28"/>
          <w:lang w:val="kk-KZ"/>
        </w:rPr>
        <w:t>56 нормативтік-құқықтық</w:t>
      </w:r>
      <w:r w:rsidRPr="00AD3797">
        <w:rPr>
          <w:rFonts w:ascii="Times New Roman" w:hAnsi="Times New Roman" w:cs="Times New Roman"/>
          <w:color w:val="FF0000"/>
          <w:sz w:val="28"/>
          <w:szCs w:val="28"/>
          <w:lang w:val="kk-KZ"/>
        </w:rPr>
        <w:t xml:space="preserve"> </w:t>
      </w:r>
      <w:r w:rsidRPr="00AD3797">
        <w:rPr>
          <w:rFonts w:ascii="Times New Roman" w:hAnsi="Times New Roman" w:cs="Times New Roman"/>
          <w:sz w:val="28"/>
          <w:szCs w:val="28"/>
          <w:lang w:val="kk-KZ"/>
        </w:rPr>
        <w:t xml:space="preserve">актілердің жобаларына жүргізіліп, облыс әкімдігінің білім басқармасына </w:t>
      </w:r>
      <w:r w:rsidRPr="00AD3797">
        <w:rPr>
          <w:rFonts w:ascii="Times New Roman" w:hAnsi="Times New Roman" w:cs="Times New Roman"/>
          <w:b/>
          <w:color w:val="FF0000"/>
          <w:sz w:val="28"/>
          <w:szCs w:val="28"/>
          <w:lang w:val="kk-KZ"/>
        </w:rPr>
        <w:t>8 ұсыным</w:t>
      </w:r>
      <w:r w:rsidRPr="00AD3797">
        <w:rPr>
          <w:rFonts w:ascii="Times New Roman" w:hAnsi="Times New Roman" w:cs="Times New Roman"/>
          <w:color w:val="FF0000"/>
          <w:sz w:val="28"/>
          <w:szCs w:val="28"/>
          <w:lang w:val="kk-KZ"/>
        </w:rPr>
        <w:t xml:space="preserve"> </w:t>
      </w:r>
      <w:r w:rsidRPr="00AD3797">
        <w:rPr>
          <w:rFonts w:ascii="Times New Roman" w:hAnsi="Times New Roman" w:cs="Times New Roman"/>
          <w:sz w:val="28"/>
          <w:szCs w:val="28"/>
          <w:lang w:val="kk-KZ"/>
        </w:rPr>
        <w:t xml:space="preserve">жолданды. </w:t>
      </w:r>
    </w:p>
    <w:p w:rsidR="00A64042" w:rsidRPr="006E020D" w:rsidRDefault="00A64042" w:rsidP="00A64042">
      <w:pPr>
        <w:spacing w:after="0" w:line="240" w:lineRule="auto"/>
        <w:ind w:firstLine="709"/>
        <w:contextualSpacing/>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 xml:space="preserve">Мысалы, білім басқармасы әзірлеген «2025-2026 оқу жылына арналған техникалық және кәсіптік, орта білімнен кейінгі білімі бар кадрларды даярлауға мемлекеттік білім беру тапсырысын бекіту туралы» қаулы жобасын бірнеше рет талқылау барысында жұмысқа орналасқан түлектердің үлесі төмен болуы </w:t>
      </w:r>
      <w:r w:rsidRPr="00AD3797">
        <w:rPr>
          <w:rFonts w:ascii="Times New Roman" w:hAnsi="Times New Roman" w:cs="Times New Roman"/>
          <w:i/>
          <w:sz w:val="28"/>
          <w:szCs w:val="28"/>
          <w:lang w:val="kk-KZ"/>
        </w:rPr>
        <w:t>(2024 жылы 72% орнына 31% құраған)</w:t>
      </w:r>
      <w:r w:rsidRPr="00AD3797">
        <w:rPr>
          <w:rFonts w:ascii="Times New Roman" w:hAnsi="Times New Roman" w:cs="Times New Roman"/>
          <w:sz w:val="28"/>
          <w:szCs w:val="28"/>
          <w:lang w:val="kk-KZ"/>
        </w:rPr>
        <w:t xml:space="preserve">, еңбек нарығында талап етілетін мамандықтар бойынша колледждерде тегін оқытумен қамту, жұмысқа орналастыру міндеттемесімен қоса кәсіпорындардың өтінімдері бойынша кадрлар даярлауға қажеттіліктің төмен болуы анықталды. </w:t>
      </w:r>
      <w:r w:rsidRPr="006E020D">
        <w:rPr>
          <w:rFonts w:ascii="Times New Roman" w:hAnsi="Times New Roman" w:cs="Times New Roman"/>
          <w:b/>
          <w:sz w:val="28"/>
          <w:szCs w:val="28"/>
          <w:lang w:val="kk-KZ"/>
        </w:rPr>
        <w:t>Нәтижесінде мемлекеттік тапсырыс көлемі 936 орынға қысқартылып, бюджеттен бөлінетін қаражат шамамен 1,6 млрд.теңге азайтылды.</w:t>
      </w:r>
      <w:r w:rsidRPr="006E020D">
        <w:rPr>
          <w:rFonts w:ascii="Times New Roman" w:hAnsi="Times New Roman" w:cs="Times New Roman"/>
          <w:sz w:val="28"/>
          <w:szCs w:val="28"/>
          <w:lang w:val="kk-KZ"/>
        </w:rPr>
        <w:t xml:space="preserve"> </w:t>
      </w:r>
    </w:p>
    <w:p w:rsidR="006E020D" w:rsidRDefault="00A64042" w:rsidP="00A64042">
      <w:pPr>
        <w:spacing w:after="0" w:line="240" w:lineRule="auto"/>
        <w:ind w:firstLine="709"/>
        <w:contextualSpacing/>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Заңға сәйкес Қоғамдық кеңестердің өкілеттіктеріне нормативтік құқықтық актілердің жобаларын әзірлеуге</w:t>
      </w:r>
      <w:r w:rsidR="006E020D">
        <w:rPr>
          <w:rFonts w:ascii="Times New Roman" w:hAnsi="Times New Roman" w:cs="Times New Roman"/>
          <w:sz w:val="28"/>
          <w:szCs w:val="28"/>
          <w:lang w:val="kk-KZ"/>
        </w:rPr>
        <w:t xml:space="preserve"> және талқылауға қатысу жатады.</w:t>
      </w:r>
    </w:p>
    <w:p w:rsidR="00A64042" w:rsidRPr="00AD3797" w:rsidRDefault="00A64042" w:rsidP="00A64042">
      <w:pPr>
        <w:spacing w:after="0" w:line="240" w:lineRule="auto"/>
        <w:ind w:firstLine="709"/>
        <w:contextualSpacing/>
        <w:jc w:val="both"/>
        <w:rPr>
          <w:rFonts w:ascii="Times New Roman" w:hAnsi="Times New Roman" w:cs="Times New Roman"/>
          <w:color w:val="FF0000"/>
          <w:sz w:val="28"/>
          <w:szCs w:val="28"/>
          <w:lang w:val="kk-KZ"/>
        </w:rPr>
      </w:pPr>
      <w:r w:rsidRPr="006E020D">
        <w:rPr>
          <w:rFonts w:ascii="Times New Roman" w:hAnsi="Times New Roman" w:cs="Times New Roman"/>
          <w:b/>
          <w:sz w:val="28"/>
          <w:szCs w:val="28"/>
          <w:lang w:val="kk-KZ"/>
        </w:rPr>
        <w:t>Алайда, осы уақытқа дейін кеңесте тек басқармалар әзірлеген НҚА жобалары талқылануда, ал кеңес мүшелерінің жобаларды әзірлеу кезеңіне қатыспауы талқылау барысында қиындықтар туғызуда. Бұл өз кезегінде Қоғамдық кеңестің мемлекеттік органдар қызметінің ашықтығын арттыру міндетін орындауына кедергі келтіреді.</w:t>
      </w:r>
    </w:p>
    <w:p w:rsidR="00A64042" w:rsidRPr="00AD3797" w:rsidRDefault="00A64042" w:rsidP="00A64042">
      <w:pPr>
        <w:spacing w:after="0" w:line="240" w:lineRule="auto"/>
        <w:ind w:firstLine="709"/>
        <w:contextualSpacing/>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 xml:space="preserve">2015 жылғы 2 қарашада қабылданған ҚР «Қоғамдық кеңестер туралы» Заңына биыл 10 жыл толды. Заң аясында Қоғамдық кеңестер барлық деңгейдегі мемлекеттік органдардың шешімдер қабылдауына азаматтардың кеңінен қатысуын қамтамасыз етуге бағытталған қызметін ұйымдастырып келеді. </w:t>
      </w:r>
    </w:p>
    <w:p w:rsidR="00A64042" w:rsidRPr="00AD3797" w:rsidRDefault="00A64042" w:rsidP="00A64042">
      <w:pPr>
        <w:spacing w:after="0" w:line="240" w:lineRule="auto"/>
        <w:ind w:firstLine="709"/>
        <w:contextualSpacing/>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 xml:space="preserve">Сонымен қатар, Заңның 5-бабында қоғамдық кеңестердің өкілеттіктеріне ашық бюджеттер интернет-порталында бюджеттік бағдарламалардың паспорттарын жария талқылау қорытындылары бойынша есептерді, бюджеттік бағдарламалар әкімшісінің бюджеттік бағдарламалардың іске асырылуы, тауарларды (жұмыстарды, көрсетілетін қызметтерді) өткізуден түсетін ақша түсімдері мен шығыстары жоспарларының орындалуы туралы есептерін, қайырымдылықтан түсетін ақшаның түсуі мен жұмсалуы туралы есептерді талқылау жататыны белгіленген. </w:t>
      </w:r>
    </w:p>
    <w:p w:rsidR="00A64042" w:rsidRPr="00AD3797" w:rsidRDefault="00A64042" w:rsidP="00A64042">
      <w:pPr>
        <w:spacing w:after="0" w:line="240" w:lineRule="auto"/>
        <w:ind w:firstLine="709"/>
        <w:contextualSpacing/>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Ал, 7-бабында Қоғамдық кеңестер мүшелерінің өз өкілеттіктерін іске асыру мақсатында тиісті мемлекеттік органның мемлекеттік сатып алу жөніндегі конкурстық комиссияларына қатысуға құқығы бар екендігі атап көрсетілген. Алайда, басқармалар тарапынан аталған комиссияларға кеңес мүшелерін қатыстыру туралы ұсыныстар берілмей келеді.</w:t>
      </w:r>
    </w:p>
    <w:p w:rsidR="00A946C8" w:rsidRPr="00AD3797" w:rsidRDefault="00A64042" w:rsidP="00A946C8">
      <w:pPr>
        <w:spacing w:after="0" w:line="240" w:lineRule="auto"/>
        <w:ind w:firstLine="709"/>
        <w:contextualSpacing/>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 xml:space="preserve">Қоғамдық кеңестің қызметін ақпараттық сүйемелдеу Facebook желісіндегі Жамбыл облыстық Қоғамдық кеңесі парақшасы, Kazkenes.kz сайты,  JAMBYL облыстық телеарнасы, БАҚ </w:t>
      </w:r>
      <w:r w:rsidR="00A946C8" w:rsidRPr="00AD3797">
        <w:rPr>
          <w:rFonts w:ascii="Times New Roman" w:hAnsi="Times New Roman" w:cs="Times New Roman"/>
          <w:sz w:val="28"/>
          <w:szCs w:val="28"/>
          <w:lang w:val="kk-KZ"/>
        </w:rPr>
        <w:t>көздері арқылы жүзеге асырылады.</w:t>
      </w:r>
    </w:p>
    <w:p w:rsidR="00A946C8" w:rsidRPr="00AD3797" w:rsidRDefault="00A946C8" w:rsidP="00A64042">
      <w:pPr>
        <w:spacing w:after="0" w:line="240" w:lineRule="auto"/>
        <w:ind w:firstLine="709"/>
        <w:contextualSpacing/>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lastRenderedPageBreak/>
        <w:t xml:space="preserve">Есептік кезеңде JAMBYL TV облыстық телеарнасы арқылы </w:t>
      </w:r>
      <w:r w:rsidRPr="00AD3797">
        <w:rPr>
          <w:rFonts w:ascii="Times New Roman" w:hAnsi="Times New Roman" w:cs="Times New Roman"/>
          <w:b/>
          <w:color w:val="FF0000"/>
          <w:sz w:val="28"/>
          <w:szCs w:val="28"/>
          <w:lang w:val="kk-KZ"/>
        </w:rPr>
        <w:t>26 сюжет</w:t>
      </w:r>
      <w:r w:rsidRPr="00AD3797">
        <w:rPr>
          <w:rFonts w:ascii="Times New Roman" w:hAnsi="Times New Roman" w:cs="Times New Roman"/>
          <w:color w:val="FF0000"/>
          <w:sz w:val="28"/>
          <w:szCs w:val="28"/>
          <w:lang w:val="kk-KZ"/>
        </w:rPr>
        <w:t xml:space="preserve"> </w:t>
      </w:r>
      <w:r w:rsidRPr="00AD3797">
        <w:rPr>
          <w:rFonts w:ascii="Times New Roman" w:hAnsi="Times New Roman" w:cs="Times New Roman"/>
          <w:sz w:val="28"/>
          <w:szCs w:val="28"/>
          <w:lang w:val="kk-KZ"/>
        </w:rPr>
        <w:t xml:space="preserve">көрсетіліп, Kazkenes.kz сайтында </w:t>
      </w:r>
      <w:r w:rsidR="00873041">
        <w:rPr>
          <w:rFonts w:ascii="Times New Roman" w:hAnsi="Times New Roman" w:cs="Times New Roman"/>
          <w:b/>
          <w:color w:val="FF0000"/>
          <w:sz w:val="28"/>
          <w:szCs w:val="28"/>
          <w:lang w:val="kk-KZ"/>
        </w:rPr>
        <w:t>50</w:t>
      </w:r>
      <w:r w:rsidRPr="00AD3797">
        <w:rPr>
          <w:rFonts w:ascii="Times New Roman" w:hAnsi="Times New Roman" w:cs="Times New Roman"/>
          <w:b/>
          <w:color w:val="FF0000"/>
          <w:sz w:val="28"/>
          <w:szCs w:val="28"/>
          <w:lang w:val="kk-KZ"/>
        </w:rPr>
        <w:t xml:space="preserve"> жазба,</w:t>
      </w:r>
      <w:r w:rsidRPr="00AD3797">
        <w:rPr>
          <w:rFonts w:ascii="Times New Roman" w:hAnsi="Times New Roman" w:cs="Times New Roman"/>
          <w:color w:val="FF0000"/>
          <w:sz w:val="28"/>
          <w:szCs w:val="28"/>
          <w:lang w:val="kk-KZ"/>
        </w:rPr>
        <w:t xml:space="preserve"> </w:t>
      </w:r>
      <w:r w:rsidRPr="00AD3797">
        <w:rPr>
          <w:rFonts w:ascii="Times New Roman" w:hAnsi="Times New Roman" w:cs="Times New Roman"/>
          <w:sz w:val="28"/>
          <w:szCs w:val="28"/>
          <w:lang w:val="kk-KZ"/>
        </w:rPr>
        <w:t xml:space="preserve">әлеуметтік желіде </w:t>
      </w:r>
      <w:r w:rsidR="00873041">
        <w:rPr>
          <w:rFonts w:ascii="Times New Roman" w:hAnsi="Times New Roman" w:cs="Times New Roman"/>
          <w:b/>
          <w:color w:val="FF0000"/>
          <w:sz w:val="28"/>
          <w:szCs w:val="28"/>
          <w:lang w:val="kk-KZ"/>
        </w:rPr>
        <w:t>170</w:t>
      </w:r>
      <w:r w:rsidRPr="00AD3797">
        <w:rPr>
          <w:rFonts w:ascii="Times New Roman" w:hAnsi="Times New Roman" w:cs="Times New Roman"/>
          <w:b/>
          <w:color w:val="FF0000"/>
          <w:sz w:val="28"/>
          <w:szCs w:val="28"/>
          <w:lang w:val="kk-KZ"/>
        </w:rPr>
        <w:t xml:space="preserve"> жазба,</w:t>
      </w:r>
      <w:r w:rsidRPr="00AD3797">
        <w:rPr>
          <w:rFonts w:ascii="Times New Roman" w:hAnsi="Times New Roman" w:cs="Times New Roman"/>
          <w:color w:val="FF0000"/>
          <w:sz w:val="28"/>
          <w:szCs w:val="28"/>
          <w:lang w:val="kk-KZ"/>
        </w:rPr>
        <w:t xml:space="preserve"> </w:t>
      </w:r>
      <w:r w:rsidRPr="00AD3797">
        <w:rPr>
          <w:rFonts w:ascii="Times New Roman" w:hAnsi="Times New Roman" w:cs="Times New Roman"/>
          <w:sz w:val="28"/>
          <w:szCs w:val="28"/>
          <w:lang w:val="kk-KZ"/>
        </w:rPr>
        <w:t xml:space="preserve">облыстық баспасөз құралдарында </w:t>
      </w:r>
      <w:r w:rsidR="00DE0A6C">
        <w:rPr>
          <w:rFonts w:ascii="Times New Roman" w:hAnsi="Times New Roman" w:cs="Times New Roman"/>
          <w:b/>
          <w:color w:val="FF0000"/>
          <w:sz w:val="28"/>
          <w:szCs w:val="28"/>
          <w:lang w:val="kk-KZ"/>
        </w:rPr>
        <w:t>35</w:t>
      </w:r>
      <w:r w:rsidRPr="00AD3797">
        <w:rPr>
          <w:rFonts w:ascii="Times New Roman" w:hAnsi="Times New Roman" w:cs="Times New Roman"/>
          <w:b/>
          <w:color w:val="FF0000"/>
          <w:sz w:val="28"/>
          <w:szCs w:val="28"/>
          <w:lang w:val="kk-KZ"/>
        </w:rPr>
        <w:t xml:space="preserve"> мақала </w:t>
      </w:r>
      <w:r w:rsidRPr="00AD3797">
        <w:rPr>
          <w:rFonts w:ascii="Times New Roman" w:hAnsi="Times New Roman" w:cs="Times New Roman"/>
          <w:sz w:val="28"/>
          <w:szCs w:val="28"/>
          <w:lang w:val="kk-KZ"/>
        </w:rPr>
        <w:t xml:space="preserve">жарияланды. </w:t>
      </w:r>
    </w:p>
    <w:p w:rsidR="00A64042" w:rsidRPr="00AD3797" w:rsidRDefault="00A64042" w:rsidP="00A64042">
      <w:pPr>
        <w:spacing w:after="0" w:line="240" w:lineRule="auto"/>
        <w:ind w:firstLine="709"/>
        <w:contextualSpacing/>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 xml:space="preserve">Мемлекет басшысы Қасым - Жомарт Кемелұлы Тоқаев халыққа Жолдауында Қазақстанның одан әрі қарқынды дамуы үшін баршамызға ортақ айрықша маңызды міндеттерді жариялады. Президент Жарлығымен бекітілген «Ішкі саясаттың негізгі қағидаттары, құндылықтары және бағыттары» ауқымды қоғамдық диалог жағдайында ұлтты одан әрі ұйыстыруды көздейді. </w:t>
      </w:r>
    </w:p>
    <w:p w:rsidR="00A64042" w:rsidRPr="00AD3797" w:rsidRDefault="00A64042" w:rsidP="00A64042">
      <w:pPr>
        <w:spacing w:after="0" w:line="240" w:lineRule="auto"/>
        <w:ind w:firstLine="709"/>
        <w:contextualSpacing/>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Басты идея - баршаға бірдей мүмкіндік беретін ашық, қуатты және дамыған ел, жауапты әрі өркениетті қоғам - Әділетті Қазақстанды құру.  Өркениетті әрі озық елдің заңы - әділ, билігі - білікті, ал азаматтары саналы және белсенді болары анық.</w:t>
      </w:r>
    </w:p>
    <w:p w:rsidR="00A64042" w:rsidRPr="00AD3797" w:rsidRDefault="00A64042" w:rsidP="00A64042">
      <w:pPr>
        <w:spacing w:after="0" w:line="240" w:lineRule="auto"/>
        <w:ind w:firstLine="709"/>
        <w:contextualSpacing/>
        <w:jc w:val="both"/>
        <w:rPr>
          <w:rFonts w:ascii="Times New Roman" w:hAnsi="Times New Roman" w:cs="Times New Roman"/>
          <w:sz w:val="28"/>
          <w:szCs w:val="28"/>
          <w:lang w:val="kk-KZ"/>
        </w:rPr>
      </w:pPr>
      <w:r w:rsidRPr="00AD3797">
        <w:rPr>
          <w:rFonts w:ascii="Times New Roman" w:hAnsi="Times New Roman" w:cs="Times New Roman"/>
          <w:sz w:val="28"/>
          <w:szCs w:val="28"/>
          <w:lang w:val="kk-KZ"/>
        </w:rPr>
        <w:t xml:space="preserve">Алдағы уақытта Қоғамдық кеңес мүшелері өз құзыреттері мен өкілеттіктері аясында ел дамуының келешегіне қатысты мемлекет пен қоғамның ортақ көзқарасын қалыптастыру мақсатында қызмет ететін болады.  </w:t>
      </w:r>
    </w:p>
    <w:p w:rsidR="00AE71D5" w:rsidRDefault="00AE71D5">
      <w:pPr>
        <w:rPr>
          <w:sz w:val="28"/>
          <w:szCs w:val="28"/>
          <w:lang w:val="kk-KZ"/>
        </w:rPr>
      </w:pPr>
    </w:p>
    <w:p w:rsidR="002D5C16" w:rsidRDefault="002D5C16">
      <w:pPr>
        <w:rPr>
          <w:sz w:val="28"/>
          <w:szCs w:val="28"/>
          <w:lang w:val="kk-KZ"/>
        </w:rPr>
      </w:pPr>
    </w:p>
    <w:p w:rsidR="002D5C16" w:rsidRPr="002D5C16" w:rsidRDefault="002D5C16" w:rsidP="002D5C16">
      <w:pPr>
        <w:ind w:firstLine="709"/>
        <w:jc w:val="both"/>
        <w:rPr>
          <w:rFonts w:ascii="Times New Roman" w:hAnsi="Times New Roman" w:cs="Times New Roman"/>
          <w:b/>
          <w:sz w:val="28"/>
          <w:szCs w:val="28"/>
          <w:lang w:val="kk-KZ"/>
        </w:rPr>
      </w:pPr>
    </w:p>
    <w:sectPr w:rsidR="002D5C16" w:rsidRPr="002D5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AA4"/>
    <w:multiLevelType w:val="hybridMultilevel"/>
    <w:tmpl w:val="CFB6027E"/>
    <w:lvl w:ilvl="0" w:tplc="86480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64B6717"/>
    <w:multiLevelType w:val="hybridMultilevel"/>
    <w:tmpl w:val="44D6273A"/>
    <w:lvl w:ilvl="0" w:tplc="6A001C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7F"/>
    <w:rsid w:val="000C57E6"/>
    <w:rsid w:val="00127641"/>
    <w:rsid w:val="00147B1E"/>
    <w:rsid w:val="00187303"/>
    <w:rsid w:val="002D5C16"/>
    <w:rsid w:val="0032749F"/>
    <w:rsid w:val="004E2328"/>
    <w:rsid w:val="00534EC9"/>
    <w:rsid w:val="005A06BE"/>
    <w:rsid w:val="006C1420"/>
    <w:rsid w:val="006E020D"/>
    <w:rsid w:val="00776CBF"/>
    <w:rsid w:val="00873041"/>
    <w:rsid w:val="00932B9E"/>
    <w:rsid w:val="00942F7F"/>
    <w:rsid w:val="00951AA7"/>
    <w:rsid w:val="009D4554"/>
    <w:rsid w:val="00A64042"/>
    <w:rsid w:val="00A946C8"/>
    <w:rsid w:val="00AD3797"/>
    <w:rsid w:val="00AE71D5"/>
    <w:rsid w:val="00B753AE"/>
    <w:rsid w:val="00D3454D"/>
    <w:rsid w:val="00DB3477"/>
    <w:rsid w:val="00DE0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0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6C8"/>
    <w:pPr>
      <w:ind w:left="720"/>
      <w:contextualSpacing/>
    </w:pPr>
  </w:style>
  <w:style w:type="character" w:styleId="a4">
    <w:name w:val="Hyperlink"/>
    <w:basedOn w:val="a0"/>
    <w:uiPriority w:val="99"/>
    <w:unhideWhenUsed/>
    <w:rsid w:val="0032749F"/>
    <w:rPr>
      <w:color w:val="0000FF" w:themeColor="hyperlink"/>
      <w:u w:val="single"/>
    </w:rPr>
  </w:style>
  <w:style w:type="paragraph" w:styleId="a5">
    <w:name w:val="No Spacing"/>
    <w:uiPriority w:val="1"/>
    <w:qFormat/>
    <w:rsid w:val="00AD37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0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6C8"/>
    <w:pPr>
      <w:ind w:left="720"/>
      <w:contextualSpacing/>
    </w:pPr>
  </w:style>
  <w:style w:type="character" w:styleId="a4">
    <w:name w:val="Hyperlink"/>
    <w:basedOn w:val="a0"/>
    <w:uiPriority w:val="99"/>
    <w:unhideWhenUsed/>
    <w:rsid w:val="0032749F"/>
    <w:rPr>
      <w:color w:val="0000FF" w:themeColor="hyperlink"/>
      <w:u w:val="single"/>
    </w:rPr>
  </w:style>
  <w:style w:type="paragraph" w:styleId="a5">
    <w:name w:val="No Spacing"/>
    <w:uiPriority w:val="1"/>
    <w:qFormat/>
    <w:rsid w:val="00AD37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1330</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48</cp:revision>
  <dcterms:created xsi:type="dcterms:W3CDTF">2025-12-18T11:59:00Z</dcterms:created>
  <dcterms:modified xsi:type="dcterms:W3CDTF">2026-01-05T03:43:00Z</dcterms:modified>
</cp:coreProperties>
</file>