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4E" w:rsidRPr="000823BB" w:rsidRDefault="000823BB" w:rsidP="009D76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r w:rsidRPr="000823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«ҚРДСМ СЭБ Комитетінің </w:t>
      </w:r>
      <w:r w:rsidRPr="000823BB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  <w:lang w:val="kk-KZ"/>
        </w:rPr>
        <w:t xml:space="preserve">«Ұлттық сараптама орталығы» ШЖҚ РМК Қызылорда облысы бойынша филиалы Қармақшы аудандық бөлімшесінің  </w:t>
      </w:r>
      <w:r w:rsidRPr="000823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атқарып жатқан жұмыстары, көрсетілетін мемлекеттік қызметтердің сапасы мен </w:t>
      </w:r>
      <w:r w:rsidRPr="000823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нәтижелі жұмысының жай-күйіне»  </w:t>
      </w:r>
      <w:r w:rsidRPr="000823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жүргізілген қоғамдық мониторинг жүргізу жұмыстары жайлы</w:t>
      </w:r>
    </w:p>
    <w:p w:rsidR="000823BB" w:rsidRPr="000823BB" w:rsidRDefault="000823BB" w:rsidP="009D76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823BB" w:rsidRPr="000823BB" w:rsidRDefault="000823BB" w:rsidP="009D76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80809"/>
          <w:sz w:val="23"/>
          <w:szCs w:val="23"/>
          <w:lang w:eastAsia="ru-RU"/>
        </w:rPr>
      </w:pPr>
    </w:p>
    <w:p w:rsidR="000823BB" w:rsidRPr="000823BB" w:rsidRDefault="000823BB" w:rsidP="000823B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«Қоғамдық кеңестер туралы» 2015 жылғы 2 қарашадағы № 383-V ҚРЗ Заңын және Қазақстан Республикасының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2023 жылғы 2 қазандағы «Қоғамдық бақылау туралы» № 30-VIII ҚРЗ  Заңын басшылыққа алып, Қармақшы аудандық Қоғамдық кеңесінің мүшелері тарапынан «ҚРДСМ СЭБ Комитетінің 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«Ұлттық сараптама орталығы» ШЖҚ РМК Қызылорда облысы бойынша филиалы Қармақшы аудандық бөлімшесінің  атқарып жатқан жұмыстарына</w:t>
      </w: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зертханалық зерттеулердің сапалы әрі жедел, санитарлық-эпидемиологиялық қағи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>далар мен ережелерге сай жүргі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 xml:space="preserve">зілу  барысына қоғамдық мониторинг жасалды. </w:t>
      </w:r>
    </w:p>
    <w:p w:rsidR="000823BB" w:rsidRPr="000823BB" w:rsidRDefault="000823BB" w:rsidP="000823B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Мониторинг барысында денсаулықты қорғау үшін дер кезінде шара қабылдауда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823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санитариялық-гигиеналық,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E15EBC" w:rsidRPr="000823BB">
        <w:rPr>
          <w:rFonts w:ascii="Times New Roman" w:hAnsi="Times New Roman" w:cs="Times New Roman"/>
          <w:sz w:val="28"/>
          <w:szCs w:val="28"/>
          <w:lang w:val="kk-KZ"/>
        </w:rPr>
        <w:t>биологиялық қа</w:t>
      </w:r>
      <w:r w:rsidR="00E15EBC">
        <w:rPr>
          <w:rFonts w:ascii="Times New Roman" w:hAnsi="Times New Roman" w:cs="Times New Roman"/>
          <w:sz w:val="28"/>
          <w:szCs w:val="28"/>
          <w:lang w:val="kk-KZ"/>
        </w:rPr>
        <w:t>уіпсіздік саласындағы жұмыстар</w:t>
      </w:r>
      <w:r w:rsidR="00E15EB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0823B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зерделеніп, </w:t>
      </w:r>
      <w:r w:rsidR="00E15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0823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сапасын арттыру үшін заманауи жабдықтар мен</w:t>
      </w: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 зертханалық қызметтің қауіпсіздігін, тиімділігін арттыруға бағытталған тәжірбиелер жайлы айтылды.</w:t>
      </w:r>
    </w:p>
    <w:p w:rsidR="00727F64" w:rsidRPr="00727F64" w:rsidRDefault="000823BB" w:rsidP="00727F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823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64">
        <w:rPr>
          <w:sz w:val="28"/>
          <w:szCs w:val="28"/>
          <w:lang w:val="kk-KZ"/>
        </w:rPr>
        <w:t xml:space="preserve"> </w:t>
      </w:r>
      <w:r w:rsidR="00727F64" w:rsidRPr="00727F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Аудан көлемінде халықтың санитариялық-эпидемиологиялық саламаттылығын қамтамасыз ету, жұқпалы және паразиттік аурулардың алдын-алу, санэпидқызмет көрсетушілердің кәсіби деңгейлерін арттыру мақсатында бағытталған </w:t>
      </w:r>
      <w:r w:rsidR="00727F64" w:rsidRPr="00727F64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іс-шаралары жайлы түсіндірме жұмыстары жүргізілді. </w:t>
      </w:r>
      <w:r w:rsidR="00727F64" w:rsidRPr="00727F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823BB" w:rsidRDefault="000823BB" w:rsidP="000823BB">
      <w:pPr>
        <w:pStyle w:val="a4"/>
        <w:ind w:firstLine="708"/>
        <w:jc w:val="both"/>
        <w:rPr>
          <w:sz w:val="28"/>
          <w:szCs w:val="28"/>
          <w:shd w:val="clear" w:color="auto" w:fill="FFFFFF"/>
          <w:lang w:val="kk-KZ"/>
        </w:rPr>
      </w:pPr>
    </w:p>
    <w:p w:rsidR="009D764E" w:rsidRPr="000823BB" w:rsidRDefault="009D764E" w:rsidP="009D76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kk-KZ" w:eastAsia="ru-RU"/>
        </w:rPr>
      </w:pPr>
      <w:r w:rsidRPr="000823BB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kk-KZ" w:eastAsia="ru-RU"/>
        </w:rPr>
        <w:t>Қармақшы аудандық қоғамдық кеңесі</w:t>
      </w:r>
    </w:p>
    <w:bookmarkEnd w:id="0"/>
    <w:p w:rsidR="00A62769" w:rsidRPr="000823BB" w:rsidRDefault="00A62769">
      <w:pPr>
        <w:rPr>
          <w:lang w:val="kk-KZ"/>
        </w:rPr>
      </w:pPr>
    </w:p>
    <w:sectPr w:rsidR="00A62769" w:rsidRPr="0008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A2"/>
    <w:rsid w:val="000823BB"/>
    <w:rsid w:val="003F57A2"/>
    <w:rsid w:val="005E5299"/>
    <w:rsid w:val="00727F64"/>
    <w:rsid w:val="009D764E"/>
    <w:rsid w:val="00A62769"/>
    <w:rsid w:val="00DC13E6"/>
    <w:rsid w:val="00E15EBC"/>
    <w:rsid w:val="00E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082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5"/>
    <w:uiPriority w:val="1"/>
    <w:qFormat/>
    <w:rsid w:val="005E5299"/>
    <w:pPr>
      <w:spacing w:after="0"/>
    </w:p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08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2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2026-02-12T12:40:00Z</dcterms:created>
  <dcterms:modified xsi:type="dcterms:W3CDTF">2026-03-04T10:14:00Z</dcterms:modified>
</cp:coreProperties>
</file>