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6A" w:rsidRPr="00D35D6A" w:rsidRDefault="00D35D6A" w:rsidP="005B5B78">
      <w:pPr>
        <w:shd w:val="clear" w:color="auto" w:fill="FFFFFF"/>
        <w:spacing w:after="0" w:line="240" w:lineRule="auto"/>
        <w:jc w:val="both"/>
        <w:rPr>
          <w:rFonts w:ascii="Times New Roman" w:eastAsia="Times New Roman" w:hAnsi="Times New Roman" w:cs="Times New Roman"/>
          <w:color w:val="050505"/>
          <w:sz w:val="28"/>
          <w:szCs w:val="28"/>
          <w:lang w:eastAsia="ru-RU"/>
        </w:rPr>
      </w:pPr>
      <w:r w:rsidRPr="00D35D6A">
        <w:rPr>
          <w:rFonts w:ascii="Times New Roman" w:eastAsia="Times New Roman" w:hAnsi="Times New Roman" w:cs="Times New Roman"/>
          <w:color w:val="050505"/>
          <w:sz w:val="28"/>
          <w:szCs w:val="28"/>
          <w:lang w:eastAsia="ru-RU"/>
        </w:rPr>
        <w:t>СЫБАЙЛАС ЖЕМҚОРЛЫҚҚА ҚАРСЫ І</w:t>
      </w:r>
      <w:proofErr w:type="gramStart"/>
      <w:r w:rsidRPr="00D35D6A">
        <w:rPr>
          <w:rFonts w:ascii="Times New Roman" w:eastAsia="Times New Roman" w:hAnsi="Times New Roman" w:cs="Times New Roman"/>
          <w:color w:val="050505"/>
          <w:sz w:val="28"/>
          <w:szCs w:val="28"/>
          <w:lang w:eastAsia="ru-RU"/>
        </w:rPr>
        <w:t>С-</w:t>
      </w:r>
      <w:proofErr w:type="gramEnd"/>
      <w:r w:rsidRPr="00D35D6A">
        <w:rPr>
          <w:rFonts w:ascii="Times New Roman" w:eastAsia="Times New Roman" w:hAnsi="Times New Roman" w:cs="Times New Roman"/>
          <w:color w:val="050505"/>
          <w:sz w:val="28"/>
          <w:szCs w:val="28"/>
          <w:lang w:eastAsia="ru-RU"/>
        </w:rPr>
        <w:t xml:space="preserve">ҚИМЫЛ МӘСЕЛЕЛЕРІ ЖӨНІНДЕГІ ТҰРАҚТЫ КОМИССИЯНЫҢ ОТЫРЫСЫ ӨТТІ </w:t>
      </w:r>
    </w:p>
    <w:p w:rsidR="005B5B78" w:rsidRDefault="005B5B78"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p>
    <w:p w:rsidR="00D35D6A" w:rsidRPr="00D35D6A" w:rsidRDefault="00D35D6A" w:rsidP="005B5B78">
      <w:pPr>
        <w:shd w:val="clear" w:color="auto" w:fill="FFFFFF"/>
        <w:spacing w:after="0" w:line="240" w:lineRule="auto"/>
        <w:ind w:firstLine="708"/>
        <w:jc w:val="both"/>
        <w:rPr>
          <w:rFonts w:ascii="Times New Roman" w:eastAsia="Times New Roman" w:hAnsi="Times New Roman" w:cs="Times New Roman"/>
          <w:color w:val="050505"/>
          <w:sz w:val="28"/>
          <w:szCs w:val="28"/>
          <w:lang w:val="kk-KZ" w:eastAsia="ru-RU"/>
        </w:rPr>
      </w:pPr>
      <w:r w:rsidRPr="00D35D6A">
        <w:rPr>
          <w:rFonts w:ascii="Times New Roman" w:eastAsia="Times New Roman" w:hAnsi="Times New Roman" w:cs="Times New Roman"/>
          <w:color w:val="050505"/>
          <w:sz w:val="28"/>
          <w:szCs w:val="28"/>
          <w:lang w:val="kk-KZ" w:eastAsia="ru-RU"/>
        </w:rPr>
        <w:t xml:space="preserve">Бүгін Арыс қалалық Қоғамдық кеңесінің Сыбайлас жемқорлыққа қарсы іс-қимыл жөніндегі тұрақты комиссияның жұмыс жоспарына сәйкес мемлекеттік мекемелердің сыбайлас жемқорлыққа қарсы атқарылып жатқан жұмыстарының есебі тыңдалды. </w:t>
      </w:r>
    </w:p>
    <w:p w:rsidR="00D35D6A" w:rsidRPr="00D35D6A" w:rsidRDefault="00D35D6A" w:rsidP="005B5B78">
      <w:pPr>
        <w:shd w:val="clear" w:color="auto" w:fill="FFFFFF"/>
        <w:spacing w:after="0" w:line="240" w:lineRule="auto"/>
        <w:ind w:firstLine="708"/>
        <w:jc w:val="both"/>
        <w:rPr>
          <w:rFonts w:ascii="Times New Roman" w:eastAsia="Times New Roman" w:hAnsi="Times New Roman" w:cs="Times New Roman"/>
          <w:color w:val="050505"/>
          <w:sz w:val="28"/>
          <w:szCs w:val="28"/>
          <w:lang w:val="kk-KZ" w:eastAsia="ru-RU"/>
        </w:rPr>
      </w:pPr>
      <w:r w:rsidRPr="00D35D6A">
        <w:rPr>
          <w:rFonts w:ascii="Times New Roman" w:eastAsia="Times New Roman" w:hAnsi="Times New Roman" w:cs="Times New Roman"/>
          <w:color w:val="050505"/>
          <w:sz w:val="28"/>
          <w:szCs w:val="28"/>
          <w:lang w:val="kk-KZ" w:eastAsia="ru-RU"/>
        </w:rPr>
        <w:t>Күн тәртібінде үш мәселе қаралды.</w:t>
      </w:r>
    </w:p>
    <w:p w:rsidR="00D35D6A" w:rsidRPr="00D35D6A" w:rsidRDefault="00D35D6A" w:rsidP="005B5B78">
      <w:pPr>
        <w:shd w:val="clear" w:color="auto" w:fill="FFFFFF"/>
        <w:spacing w:after="0" w:line="240" w:lineRule="auto"/>
        <w:ind w:firstLine="708"/>
        <w:jc w:val="both"/>
        <w:rPr>
          <w:rFonts w:ascii="Times New Roman" w:eastAsia="Times New Roman" w:hAnsi="Times New Roman" w:cs="Times New Roman"/>
          <w:color w:val="050505"/>
          <w:sz w:val="28"/>
          <w:szCs w:val="28"/>
          <w:lang w:eastAsia="ru-RU"/>
        </w:rPr>
      </w:pPr>
      <w:r w:rsidRPr="00D35D6A">
        <w:rPr>
          <w:rFonts w:ascii="Times New Roman" w:eastAsia="Times New Roman" w:hAnsi="Times New Roman" w:cs="Times New Roman"/>
          <w:color w:val="050505"/>
          <w:sz w:val="28"/>
          <w:szCs w:val="28"/>
          <w:lang w:val="kk-KZ" w:eastAsia="ru-RU"/>
        </w:rPr>
        <w:t xml:space="preserve">Атап айтсақ, Арыс қаласының Ауыл шаруашылығы бөлімінің сыбайлас жемқорлыққа қарсы атқарылған жұмыстары туралы, Арыс қаласының Ауыл шаруашылығы бөлімінің басшысы еңбек демалысында болуына байланысты бөлім басшысының міндетін уақытша атқарушы А.Сазанов баяндама жасады. </w:t>
      </w:r>
      <w:proofErr w:type="spellStart"/>
      <w:r w:rsidRPr="00D35D6A">
        <w:rPr>
          <w:rFonts w:ascii="Times New Roman" w:eastAsia="Times New Roman" w:hAnsi="Times New Roman" w:cs="Times New Roman"/>
          <w:color w:val="050505"/>
          <w:sz w:val="28"/>
          <w:szCs w:val="28"/>
          <w:lang w:eastAsia="ru-RU"/>
        </w:rPr>
        <w:t>Сонымен</w:t>
      </w:r>
      <w:proofErr w:type="spellEnd"/>
      <w:r w:rsidRPr="00D35D6A">
        <w:rPr>
          <w:rFonts w:ascii="Times New Roman" w:eastAsia="Times New Roman" w:hAnsi="Times New Roman" w:cs="Times New Roman"/>
          <w:color w:val="050505"/>
          <w:sz w:val="28"/>
          <w:szCs w:val="28"/>
          <w:lang w:eastAsia="ru-RU"/>
        </w:rPr>
        <w:t xml:space="preserve"> қатар, Сәулет және қала құрылысы бөлімінің </w:t>
      </w:r>
      <w:proofErr w:type="spellStart"/>
      <w:r w:rsidRPr="00D35D6A">
        <w:rPr>
          <w:rFonts w:ascii="Times New Roman" w:eastAsia="Times New Roman" w:hAnsi="Times New Roman" w:cs="Times New Roman"/>
          <w:color w:val="050505"/>
          <w:sz w:val="28"/>
          <w:szCs w:val="28"/>
          <w:lang w:eastAsia="ru-RU"/>
        </w:rPr>
        <w:t>сыбайлас</w:t>
      </w:r>
      <w:proofErr w:type="spellEnd"/>
      <w:r w:rsidRPr="00D35D6A">
        <w:rPr>
          <w:rFonts w:ascii="Times New Roman" w:eastAsia="Times New Roman" w:hAnsi="Times New Roman" w:cs="Times New Roman"/>
          <w:color w:val="050505"/>
          <w:sz w:val="28"/>
          <w:szCs w:val="28"/>
          <w:lang w:eastAsia="ru-RU"/>
        </w:rPr>
        <w:t xml:space="preserve"> жемқорлықтың </w:t>
      </w:r>
      <w:proofErr w:type="spellStart"/>
      <w:r w:rsidRPr="00D35D6A">
        <w:rPr>
          <w:rFonts w:ascii="Times New Roman" w:eastAsia="Times New Roman" w:hAnsi="Times New Roman" w:cs="Times New Roman"/>
          <w:color w:val="050505"/>
          <w:sz w:val="28"/>
          <w:szCs w:val="28"/>
          <w:lang w:eastAsia="ru-RU"/>
        </w:rPr>
        <w:t>алдын</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алу</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шаралары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туралы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Арыс</w:t>
      </w:r>
      <w:proofErr w:type="spellEnd"/>
      <w:r w:rsidRPr="00D35D6A">
        <w:rPr>
          <w:rFonts w:ascii="Times New Roman" w:eastAsia="Times New Roman" w:hAnsi="Times New Roman" w:cs="Times New Roman"/>
          <w:color w:val="050505"/>
          <w:sz w:val="28"/>
          <w:szCs w:val="28"/>
          <w:lang w:eastAsia="ru-RU"/>
        </w:rPr>
        <w:t xml:space="preserve"> қаласыны</w:t>
      </w:r>
      <w:proofErr w:type="gramStart"/>
      <w:r w:rsidRPr="00D35D6A">
        <w:rPr>
          <w:rFonts w:ascii="Times New Roman" w:eastAsia="Times New Roman" w:hAnsi="Times New Roman" w:cs="Times New Roman"/>
          <w:color w:val="050505"/>
          <w:sz w:val="28"/>
          <w:szCs w:val="28"/>
          <w:lang w:eastAsia="ru-RU"/>
        </w:rPr>
        <w:t>ң С</w:t>
      </w:r>
      <w:proofErr w:type="gramEnd"/>
      <w:r w:rsidRPr="00D35D6A">
        <w:rPr>
          <w:rFonts w:ascii="Times New Roman" w:eastAsia="Times New Roman" w:hAnsi="Times New Roman" w:cs="Times New Roman"/>
          <w:color w:val="050505"/>
          <w:sz w:val="28"/>
          <w:szCs w:val="28"/>
          <w:lang w:eastAsia="ru-RU"/>
        </w:rPr>
        <w:t xml:space="preserve">әулет және қала құрылысы бөлімінің </w:t>
      </w:r>
      <w:proofErr w:type="spellStart"/>
      <w:r w:rsidRPr="00D35D6A">
        <w:rPr>
          <w:rFonts w:ascii="Times New Roman" w:eastAsia="Times New Roman" w:hAnsi="Times New Roman" w:cs="Times New Roman"/>
          <w:color w:val="050505"/>
          <w:sz w:val="28"/>
          <w:szCs w:val="28"/>
          <w:lang w:eastAsia="ru-RU"/>
        </w:rPr>
        <w:t>басшысы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Н.Жанбатыр</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Арыс</w:t>
      </w:r>
      <w:proofErr w:type="spellEnd"/>
      <w:r w:rsidRPr="00D35D6A">
        <w:rPr>
          <w:rFonts w:ascii="Times New Roman" w:eastAsia="Times New Roman" w:hAnsi="Times New Roman" w:cs="Times New Roman"/>
          <w:color w:val="050505"/>
          <w:sz w:val="28"/>
          <w:szCs w:val="28"/>
          <w:lang w:eastAsia="ru-RU"/>
        </w:rPr>
        <w:t xml:space="preserve"> қаласының </w:t>
      </w:r>
      <w:proofErr w:type="spellStart"/>
      <w:r w:rsidRPr="00D35D6A">
        <w:rPr>
          <w:rFonts w:ascii="Times New Roman" w:eastAsia="Times New Roman" w:hAnsi="Times New Roman" w:cs="Times New Roman"/>
          <w:color w:val="050505"/>
          <w:sz w:val="28"/>
          <w:szCs w:val="28"/>
          <w:lang w:eastAsia="ru-RU"/>
        </w:rPr>
        <w:t>жер</w:t>
      </w:r>
      <w:proofErr w:type="spellEnd"/>
      <w:r w:rsidRPr="00D35D6A">
        <w:rPr>
          <w:rFonts w:ascii="Times New Roman" w:eastAsia="Times New Roman" w:hAnsi="Times New Roman" w:cs="Times New Roman"/>
          <w:color w:val="050505"/>
          <w:sz w:val="28"/>
          <w:szCs w:val="28"/>
          <w:lang w:eastAsia="ru-RU"/>
        </w:rPr>
        <w:t xml:space="preserve"> қатынастары бөлімінің </w:t>
      </w:r>
      <w:proofErr w:type="spellStart"/>
      <w:r w:rsidRPr="00D35D6A">
        <w:rPr>
          <w:rFonts w:ascii="Times New Roman" w:eastAsia="Times New Roman" w:hAnsi="Times New Roman" w:cs="Times New Roman"/>
          <w:color w:val="050505"/>
          <w:sz w:val="28"/>
          <w:szCs w:val="28"/>
          <w:lang w:eastAsia="ru-RU"/>
        </w:rPr>
        <w:t>сыбайлас</w:t>
      </w:r>
      <w:proofErr w:type="spellEnd"/>
      <w:r w:rsidRPr="00D35D6A">
        <w:rPr>
          <w:rFonts w:ascii="Times New Roman" w:eastAsia="Times New Roman" w:hAnsi="Times New Roman" w:cs="Times New Roman"/>
          <w:color w:val="050505"/>
          <w:sz w:val="28"/>
          <w:szCs w:val="28"/>
          <w:lang w:eastAsia="ru-RU"/>
        </w:rPr>
        <w:t xml:space="preserve"> жемқорлыққа қарсы атқарылған жұмыстары </w:t>
      </w:r>
      <w:proofErr w:type="spellStart"/>
      <w:r w:rsidRPr="00D35D6A">
        <w:rPr>
          <w:rFonts w:ascii="Times New Roman" w:eastAsia="Times New Roman" w:hAnsi="Times New Roman" w:cs="Times New Roman"/>
          <w:color w:val="050505"/>
          <w:sz w:val="28"/>
          <w:szCs w:val="28"/>
          <w:lang w:eastAsia="ru-RU"/>
        </w:rPr>
        <w:t>туралы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Арыс</w:t>
      </w:r>
      <w:proofErr w:type="spellEnd"/>
      <w:r w:rsidRPr="00D35D6A">
        <w:rPr>
          <w:rFonts w:ascii="Times New Roman" w:eastAsia="Times New Roman" w:hAnsi="Times New Roman" w:cs="Times New Roman"/>
          <w:color w:val="050505"/>
          <w:sz w:val="28"/>
          <w:szCs w:val="28"/>
          <w:lang w:eastAsia="ru-RU"/>
        </w:rPr>
        <w:t xml:space="preserve"> қаласының </w:t>
      </w:r>
      <w:proofErr w:type="spellStart"/>
      <w:r w:rsidRPr="00D35D6A">
        <w:rPr>
          <w:rFonts w:ascii="Times New Roman" w:eastAsia="Times New Roman" w:hAnsi="Times New Roman" w:cs="Times New Roman"/>
          <w:color w:val="050505"/>
          <w:sz w:val="28"/>
          <w:szCs w:val="28"/>
          <w:lang w:eastAsia="ru-RU"/>
        </w:rPr>
        <w:t>Жер</w:t>
      </w:r>
      <w:proofErr w:type="spellEnd"/>
      <w:r w:rsidRPr="00D35D6A">
        <w:rPr>
          <w:rFonts w:ascii="Times New Roman" w:eastAsia="Times New Roman" w:hAnsi="Times New Roman" w:cs="Times New Roman"/>
          <w:color w:val="050505"/>
          <w:sz w:val="28"/>
          <w:szCs w:val="28"/>
          <w:lang w:eastAsia="ru-RU"/>
        </w:rPr>
        <w:t xml:space="preserve"> қатынастары бөлі</w:t>
      </w:r>
      <w:proofErr w:type="gramStart"/>
      <w:r w:rsidRPr="00D35D6A">
        <w:rPr>
          <w:rFonts w:ascii="Times New Roman" w:eastAsia="Times New Roman" w:hAnsi="Times New Roman" w:cs="Times New Roman"/>
          <w:color w:val="050505"/>
          <w:sz w:val="28"/>
          <w:szCs w:val="28"/>
          <w:lang w:eastAsia="ru-RU"/>
        </w:rPr>
        <w:t>м</w:t>
      </w:r>
      <w:proofErr w:type="gramEnd"/>
      <w:r w:rsidRPr="00D35D6A">
        <w:rPr>
          <w:rFonts w:ascii="Times New Roman" w:eastAsia="Times New Roman" w:hAnsi="Times New Roman" w:cs="Times New Roman"/>
          <w:color w:val="050505"/>
          <w:sz w:val="28"/>
          <w:szCs w:val="28"/>
          <w:lang w:eastAsia="ru-RU"/>
        </w:rPr>
        <w:t xml:space="preserve">інің </w:t>
      </w:r>
      <w:proofErr w:type="spellStart"/>
      <w:r w:rsidRPr="00D35D6A">
        <w:rPr>
          <w:rFonts w:ascii="Times New Roman" w:eastAsia="Times New Roman" w:hAnsi="Times New Roman" w:cs="Times New Roman"/>
          <w:color w:val="050505"/>
          <w:sz w:val="28"/>
          <w:szCs w:val="28"/>
          <w:lang w:eastAsia="ru-RU"/>
        </w:rPr>
        <w:t>басшысы</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Д.Сералиев</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баяндама</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жасады</w:t>
      </w:r>
      <w:proofErr w:type="spellEnd"/>
      <w:r w:rsidRPr="00D35D6A">
        <w:rPr>
          <w:rFonts w:ascii="Times New Roman" w:eastAsia="Times New Roman" w:hAnsi="Times New Roman" w:cs="Times New Roman"/>
          <w:color w:val="050505"/>
          <w:sz w:val="28"/>
          <w:szCs w:val="28"/>
          <w:lang w:eastAsia="ru-RU"/>
        </w:rPr>
        <w:t>.</w:t>
      </w:r>
    </w:p>
    <w:p w:rsidR="00D35D6A" w:rsidRPr="00D35D6A" w:rsidRDefault="00D35D6A" w:rsidP="005B5B78">
      <w:pPr>
        <w:shd w:val="clear" w:color="auto" w:fill="FFFFFF"/>
        <w:spacing w:after="0" w:line="240" w:lineRule="auto"/>
        <w:ind w:firstLine="708"/>
        <w:jc w:val="both"/>
        <w:rPr>
          <w:rFonts w:ascii="Times New Roman" w:eastAsia="Times New Roman" w:hAnsi="Times New Roman" w:cs="Times New Roman"/>
          <w:color w:val="050505"/>
          <w:sz w:val="28"/>
          <w:szCs w:val="28"/>
          <w:lang w:val="kk-KZ" w:eastAsia="ru-RU"/>
        </w:rPr>
      </w:pPr>
      <w:r w:rsidRPr="00D35D6A">
        <w:rPr>
          <w:rFonts w:ascii="Times New Roman" w:eastAsia="Times New Roman" w:hAnsi="Times New Roman" w:cs="Times New Roman"/>
          <w:color w:val="050505"/>
          <w:sz w:val="28"/>
          <w:szCs w:val="28"/>
          <w:lang w:val="kk-KZ" w:eastAsia="ru-RU"/>
        </w:rPr>
        <w:t>Жиын барысында комиссия мүшелері тарапынан бөлім басшыларына ұсыныс пікірлер айтылды.</w:t>
      </w:r>
    </w:p>
    <w:p w:rsidR="00D35D6A" w:rsidRPr="00D35D6A" w:rsidRDefault="00D35D6A" w:rsidP="005B5B78">
      <w:pPr>
        <w:shd w:val="clear" w:color="auto" w:fill="FFFFFF"/>
        <w:spacing w:after="0" w:line="240" w:lineRule="auto"/>
        <w:jc w:val="both"/>
        <w:rPr>
          <w:rFonts w:ascii="Times New Roman" w:eastAsia="Times New Roman" w:hAnsi="Times New Roman" w:cs="Times New Roman"/>
          <w:color w:val="050505"/>
          <w:sz w:val="28"/>
          <w:szCs w:val="28"/>
          <w:lang w:eastAsia="ru-RU"/>
        </w:rPr>
      </w:pPr>
      <w:proofErr w:type="spellStart"/>
      <w:r w:rsidRPr="00D35D6A">
        <w:rPr>
          <w:rFonts w:ascii="Times New Roman" w:eastAsia="Times New Roman" w:hAnsi="Times New Roman" w:cs="Times New Roman"/>
          <w:color w:val="050505"/>
          <w:sz w:val="28"/>
          <w:szCs w:val="28"/>
          <w:lang w:eastAsia="ru-RU"/>
        </w:rPr>
        <w:t>Жиын</w:t>
      </w:r>
      <w:proofErr w:type="spellEnd"/>
      <w:r w:rsidRPr="00D35D6A">
        <w:rPr>
          <w:rFonts w:ascii="Times New Roman" w:eastAsia="Times New Roman" w:hAnsi="Times New Roman" w:cs="Times New Roman"/>
          <w:color w:val="050505"/>
          <w:sz w:val="28"/>
          <w:szCs w:val="28"/>
          <w:lang w:eastAsia="ru-RU"/>
        </w:rPr>
        <w:t xml:space="preserve"> соңында комиссия төрағасы </w:t>
      </w:r>
      <w:proofErr w:type="spellStart"/>
      <w:r w:rsidRPr="00D35D6A">
        <w:rPr>
          <w:rFonts w:ascii="Times New Roman" w:eastAsia="Times New Roman" w:hAnsi="Times New Roman" w:cs="Times New Roman"/>
          <w:color w:val="050505"/>
          <w:sz w:val="28"/>
          <w:szCs w:val="28"/>
          <w:lang w:eastAsia="ru-RU"/>
        </w:rPr>
        <w:t>М.Рахымжанова</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сыбайлас</w:t>
      </w:r>
      <w:proofErr w:type="spellEnd"/>
      <w:r w:rsidRPr="00D35D6A">
        <w:rPr>
          <w:rFonts w:ascii="Times New Roman" w:eastAsia="Times New Roman" w:hAnsi="Times New Roman" w:cs="Times New Roman"/>
          <w:color w:val="050505"/>
          <w:sz w:val="28"/>
          <w:szCs w:val="28"/>
          <w:lang w:eastAsia="ru-RU"/>
        </w:rPr>
        <w:t xml:space="preserve"> жемқорлықтың </w:t>
      </w:r>
      <w:proofErr w:type="spellStart"/>
      <w:r w:rsidRPr="00D35D6A">
        <w:rPr>
          <w:rFonts w:ascii="Times New Roman" w:eastAsia="Times New Roman" w:hAnsi="Times New Roman" w:cs="Times New Roman"/>
          <w:color w:val="050505"/>
          <w:sz w:val="28"/>
          <w:szCs w:val="28"/>
          <w:lang w:eastAsia="ru-RU"/>
        </w:rPr>
        <w:t>алдын</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алу</w:t>
      </w:r>
      <w:proofErr w:type="spellEnd"/>
      <w:r w:rsidRPr="00D35D6A">
        <w:rPr>
          <w:rFonts w:ascii="Times New Roman" w:eastAsia="Times New Roman" w:hAnsi="Times New Roman" w:cs="Times New Roman"/>
          <w:color w:val="050505"/>
          <w:sz w:val="28"/>
          <w:szCs w:val="28"/>
          <w:lang w:eastAsia="ru-RU"/>
        </w:rPr>
        <w:t xml:space="preserve"> жұмыстарын </w:t>
      </w:r>
      <w:proofErr w:type="spellStart"/>
      <w:r w:rsidRPr="00D35D6A">
        <w:rPr>
          <w:rFonts w:ascii="Times New Roman" w:eastAsia="Times New Roman" w:hAnsi="Times New Roman" w:cs="Times New Roman"/>
          <w:color w:val="050505"/>
          <w:sz w:val="28"/>
          <w:szCs w:val="28"/>
          <w:lang w:eastAsia="ru-RU"/>
        </w:rPr>
        <w:t>жандыру</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керектігін</w:t>
      </w:r>
      <w:proofErr w:type="spellEnd"/>
      <w:r w:rsidRPr="00D35D6A">
        <w:rPr>
          <w:rFonts w:ascii="Times New Roman" w:eastAsia="Times New Roman" w:hAnsi="Times New Roman" w:cs="Times New Roman"/>
          <w:color w:val="050505"/>
          <w:sz w:val="28"/>
          <w:szCs w:val="28"/>
          <w:lang w:eastAsia="ru-RU"/>
        </w:rPr>
        <w:t xml:space="preserve"> </w:t>
      </w:r>
      <w:proofErr w:type="spellStart"/>
      <w:r w:rsidRPr="00D35D6A">
        <w:rPr>
          <w:rFonts w:ascii="Times New Roman" w:eastAsia="Times New Roman" w:hAnsi="Times New Roman" w:cs="Times New Roman"/>
          <w:color w:val="050505"/>
          <w:sz w:val="28"/>
          <w:szCs w:val="28"/>
          <w:lang w:eastAsia="ru-RU"/>
        </w:rPr>
        <w:t>атап</w:t>
      </w:r>
      <w:proofErr w:type="spellEnd"/>
      <w:r w:rsidRPr="00D35D6A">
        <w:rPr>
          <w:rFonts w:ascii="Times New Roman" w:eastAsia="Times New Roman" w:hAnsi="Times New Roman" w:cs="Times New Roman"/>
          <w:color w:val="050505"/>
          <w:sz w:val="28"/>
          <w:szCs w:val="28"/>
          <w:lang w:eastAsia="ru-RU"/>
        </w:rPr>
        <w:t xml:space="preserve"> өті</w:t>
      </w:r>
      <w:proofErr w:type="gramStart"/>
      <w:r w:rsidRPr="00D35D6A">
        <w:rPr>
          <w:rFonts w:ascii="Times New Roman" w:eastAsia="Times New Roman" w:hAnsi="Times New Roman" w:cs="Times New Roman"/>
          <w:color w:val="050505"/>
          <w:sz w:val="28"/>
          <w:szCs w:val="28"/>
          <w:lang w:eastAsia="ru-RU"/>
        </w:rPr>
        <w:t>п</w:t>
      </w:r>
      <w:proofErr w:type="gramEnd"/>
      <w:r w:rsidRPr="00D35D6A">
        <w:rPr>
          <w:rFonts w:ascii="Times New Roman" w:eastAsia="Times New Roman" w:hAnsi="Times New Roman" w:cs="Times New Roman"/>
          <w:color w:val="050505"/>
          <w:sz w:val="28"/>
          <w:szCs w:val="28"/>
          <w:lang w:eastAsia="ru-RU"/>
        </w:rPr>
        <w:t xml:space="preserve">, жиналысқа қатысушылардың қызметтеріне сәттілік </w:t>
      </w:r>
      <w:proofErr w:type="spellStart"/>
      <w:r w:rsidRPr="00D35D6A">
        <w:rPr>
          <w:rFonts w:ascii="Times New Roman" w:eastAsia="Times New Roman" w:hAnsi="Times New Roman" w:cs="Times New Roman"/>
          <w:color w:val="050505"/>
          <w:sz w:val="28"/>
          <w:szCs w:val="28"/>
          <w:lang w:eastAsia="ru-RU"/>
        </w:rPr>
        <w:t>тіледі</w:t>
      </w:r>
      <w:proofErr w:type="spellEnd"/>
      <w:r w:rsidRPr="00D35D6A">
        <w:rPr>
          <w:rFonts w:ascii="Times New Roman" w:eastAsia="Times New Roman" w:hAnsi="Times New Roman" w:cs="Times New Roman"/>
          <w:color w:val="050505"/>
          <w:sz w:val="28"/>
          <w:szCs w:val="28"/>
          <w:lang w:eastAsia="ru-RU"/>
        </w:rPr>
        <w:t>.</w:t>
      </w:r>
    </w:p>
    <w:p w:rsidR="00F948EA" w:rsidRDefault="00D35D6A" w:rsidP="005B5B78">
      <w:pPr>
        <w:shd w:val="clear" w:color="auto" w:fill="FFFFFF"/>
        <w:spacing w:after="0" w:line="240" w:lineRule="auto"/>
        <w:jc w:val="both"/>
        <w:rPr>
          <w:rFonts w:ascii="Times New Roman" w:eastAsia="Times New Roman" w:hAnsi="Times New Roman" w:cs="Times New Roman"/>
          <w:noProof/>
          <w:color w:val="050505"/>
          <w:sz w:val="28"/>
          <w:szCs w:val="28"/>
          <w:lang w:val="kk-KZ" w:eastAsia="ru-RU"/>
        </w:rPr>
      </w:pPr>
      <w:proofErr w:type="spellStart"/>
      <w:r w:rsidRPr="00D35D6A">
        <w:rPr>
          <w:rFonts w:ascii="Times New Roman" w:eastAsia="Times New Roman" w:hAnsi="Times New Roman" w:cs="Times New Roman"/>
          <w:color w:val="050505"/>
          <w:sz w:val="28"/>
          <w:szCs w:val="28"/>
          <w:lang w:eastAsia="ru-RU"/>
        </w:rPr>
        <w:t>Арыс</w:t>
      </w:r>
      <w:proofErr w:type="spellEnd"/>
      <w:r w:rsidRPr="00D35D6A">
        <w:rPr>
          <w:rFonts w:ascii="Times New Roman" w:eastAsia="Times New Roman" w:hAnsi="Times New Roman" w:cs="Times New Roman"/>
          <w:color w:val="050505"/>
          <w:sz w:val="28"/>
          <w:szCs w:val="28"/>
          <w:lang w:eastAsia="ru-RU"/>
        </w:rPr>
        <w:t xml:space="preserve"> қаласының Қоғамдық кеңесі</w:t>
      </w:r>
    </w:p>
    <w:p w:rsidR="00F948EA" w:rsidRDefault="00F948EA" w:rsidP="005B5B78">
      <w:pPr>
        <w:shd w:val="clear" w:color="auto" w:fill="FFFFFF"/>
        <w:spacing w:after="0" w:line="240" w:lineRule="auto"/>
        <w:jc w:val="both"/>
        <w:rPr>
          <w:rFonts w:ascii="Times New Roman" w:eastAsia="Times New Roman" w:hAnsi="Times New Roman" w:cs="Times New Roman"/>
          <w:noProof/>
          <w:color w:val="050505"/>
          <w:sz w:val="28"/>
          <w:szCs w:val="28"/>
          <w:lang w:val="kk-KZ" w:eastAsia="ru-RU"/>
        </w:rPr>
      </w:pPr>
    </w:p>
    <w:p w:rsidR="00D35D6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r>
        <w:rPr>
          <w:rFonts w:ascii="Times New Roman" w:eastAsia="Times New Roman" w:hAnsi="Times New Roman" w:cs="Times New Roman"/>
          <w:noProof/>
          <w:color w:val="050505"/>
          <w:sz w:val="28"/>
          <w:szCs w:val="28"/>
          <w:lang w:eastAsia="ru-RU"/>
        </w:rPr>
        <w:drawing>
          <wp:inline distT="0" distB="0" distL="0" distR="0">
            <wp:extent cx="4219575" cy="2809875"/>
            <wp:effectExtent l="19050" t="0" r="9525" b="0"/>
            <wp:docPr id="4" name="Рисунок 3" descr="420107831_427204699867886_73990458162023907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0107831_427204699867886_7399045816202390749_n.jpg"/>
                    <pic:cNvPicPr/>
                  </pic:nvPicPr>
                  <pic:blipFill>
                    <a:blip r:embed="rId5" cstate="print"/>
                    <a:stretch>
                      <a:fillRect/>
                    </a:stretch>
                  </pic:blipFill>
                  <pic:spPr>
                    <a:xfrm>
                      <a:off x="0" y="0"/>
                      <a:ext cx="4219575" cy="2809875"/>
                    </a:xfrm>
                    <a:prstGeom prst="rect">
                      <a:avLst/>
                    </a:prstGeom>
                  </pic:spPr>
                </pic:pic>
              </a:graphicData>
            </a:graphic>
          </wp:inline>
        </w:drawing>
      </w:r>
    </w:p>
    <w:p w:rsidR="00F948EA" w:rsidRPr="00F948E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p>
    <w:p w:rsidR="00F948EA" w:rsidRPr="00F948E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r>
        <w:rPr>
          <w:rFonts w:ascii="Times New Roman" w:eastAsia="Times New Roman" w:hAnsi="Times New Roman" w:cs="Times New Roman"/>
          <w:noProof/>
          <w:color w:val="050505"/>
          <w:sz w:val="28"/>
          <w:szCs w:val="28"/>
          <w:lang w:eastAsia="ru-RU"/>
        </w:rPr>
        <w:lastRenderedPageBreak/>
        <w:drawing>
          <wp:inline distT="0" distB="0" distL="0" distR="0">
            <wp:extent cx="4219575" cy="2276475"/>
            <wp:effectExtent l="19050" t="0" r="9525" b="0"/>
            <wp:docPr id="3" name="Рисунок 2" descr="421854099_427204926534530_89331092540361729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54099_427204926534530_8933109254036172975_n.jpg"/>
                    <pic:cNvPicPr/>
                  </pic:nvPicPr>
                  <pic:blipFill>
                    <a:blip r:embed="rId6" cstate="print"/>
                    <a:stretch>
                      <a:fillRect/>
                    </a:stretch>
                  </pic:blipFill>
                  <pic:spPr>
                    <a:xfrm>
                      <a:off x="0" y="0"/>
                      <a:ext cx="4219575" cy="2276475"/>
                    </a:xfrm>
                    <a:prstGeom prst="rect">
                      <a:avLst/>
                    </a:prstGeom>
                  </pic:spPr>
                </pic:pic>
              </a:graphicData>
            </a:graphic>
          </wp:inline>
        </w:drawing>
      </w:r>
    </w:p>
    <w:p w:rsidR="00F948EA" w:rsidRPr="00D35D6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p>
    <w:p w:rsidR="00A0029B" w:rsidRPr="00081A3A" w:rsidRDefault="00F948EA" w:rsidP="00081A3A">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267200" cy="2667000"/>
            <wp:effectExtent l="19050" t="0" r="0" b="0"/>
            <wp:docPr id="1" name="Рисунок 0" descr="421848119_427204836534539_1904339421087903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48119_427204836534539_190433942108790376_n.jpg"/>
                    <pic:cNvPicPr/>
                  </pic:nvPicPr>
                  <pic:blipFill>
                    <a:blip r:embed="rId7" cstate="print"/>
                    <a:stretch>
                      <a:fillRect/>
                    </a:stretch>
                  </pic:blipFill>
                  <pic:spPr>
                    <a:xfrm>
                      <a:off x="0" y="0"/>
                      <a:ext cx="4267200" cy="2667000"/>
                    </a:xfrm>
                    <a:prstGeom prst="rect">
                      <a:avLst/>
                    </a:prstGeom>
                  </pic:spPr>
                </pic:pic>
              </a:graphicData>
            </a:graphic>
          </wp:inline>
        </w:drawing>
      </w:r>
    </w:p>
    <w:sectPr w:rsidR="00A0029B" w:rsidRPr="00081A3A" w:rsidSect="002F4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81A3A"/>
    <w:rsid w:val="000104D5"/>
    <w:rsid w:val="000446E6"/>
    <w:rsid w:val="00081A3A"/>
    <w:rsid w:val="002F4D44"/>
    <w:rsid w:val="005B5B78"/>
    <w:rsid w:val="00A87873"/>
    <w:rsid w:val="00D35D6A"/>
    <w:rsid w:val="00F94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111790">
      <w:bodyDiv w:val="1"/>
      <w:marLeft w:val="0"/>
      <w:marRight w:val="0"/>
      <w:marTop w:val="0"/>
      <w:marBottom w:val="0"/>
      <w:divBdr>
        <w:top w:val="none" w:sz="0" w:space="0" w:color="auto"/>
        <w:left w:val="none" w:sz="0" w:space="0" w:color="auto"/>
        <w:bottom w:val="none" w:sz="0" w:space="0" w:color="auto"/>
        <w:right w:val="none" w:sz="0" w:space="0" w:color="auto"/>
      </w:divBdr>
      <w:divsChild>
        <w:div w:id="2056394646">
          <w:marLeft w:val="0"/>
          <w:marRight w:val="0"/>
          <w:marTop w:val="0"/>
          <w:marBottom w:val="0"/>
          <w:divBdr>
            <w:top w:val="none" w:sz="0" w:space="0" w:color="auto"/>
            <w:left w:val="none" w:sz="0" w:space="0" w:color="auto"/>
            <w:bottom w:val="none" w:sz="0" w:space="0" w:color="auto"/>
            <w:right w:val="none" w:sz="0" w:space="0" w:color="auto"/>
          </w:divBdr>
          <w:divsChild>
            <w:div w:id="267322088">
              <w:marLeft w:val="0"/>
              <w:marRight w:val="0"/>
              <w:marTop w:val="0"/>
              <w:marBottom w:val="0"/>
              <w:divBdr>
                <w:top w:val="none" w:sz="0" w:space="0" w:color="auto"/>
                <w:left w:val="none" w:sz="0" w:space="0" w:color="auto"/>
                <w:bottom w:val="none" w:sz="0" w:space="0" w:color="auto"/>
                <w:right w:val="none" w:sz="0" w:space="0" w:color="auto"/>
              </w:divBdr>
            </w:div>
          </w:divsChild>
        </w:div>
        <w:div w:id="1981886299">
          <w:marLeft w:val="0"/>
          <w:marRight w:val="0"/>
          <w:marTop w:val="120"/>
          <w:marBottom w:val="0"/>
          <w:divBdr>
            <w:top w:val="none" w:sz="0" w:space="0" w:color="auto"/>
            <w:left w:val="none" w:sz="0" w:space="0" w:color="auto"/>
            <w:bottom w:val="none" w:sz="0" w:space="0" w:color="auto"/>
            <w:right w:val="none" w:sz="0" w:space="0" w:color="auto"/>
          </w:divBdr>
          <w:divsChild>
            <w:div w:id="1659261340">
              <w:marLeft w:val="0"/>
              <w:marRight w:val="0"/>
              <w:marTop w:val="0"/>
              <w:marBottom w:val="0"/>
              <w:divBdr>
                <w:top w:val="none" w:sz="0" w:space="0" w:color="auto"/>
                <w:left w:val="none" w:sz="0" w:space="0" w:color="auto"/>
                <w:bottom w:val="none" w:sz="0" w:space="0" w:color="auto"/>
                <w:right w:val="none" w:sz="0" w:space="0" w:color="auto"/>
              </w:divBdr>
            </w:div>
          </w:divsChild>
        </w:div>
        <w:div w:id="544878882">
          <w:marLeft w:val="0"/>
          <w:marRight w:val="0"/>
          <w:marTop w:val="120"/>
          <w:marBottom w:val="0"/>
          <w:divBdr>
            <w:top w:val="none" w:sz="0" w:space="0" w:color="auto"/>
            <w:left w:val="none" w:sz="0" w:space="0" w:color="auto"/>
            <w:bottom w:val="none" w:sz="0" w:space="0" w:color="auto"/>
            <w:right w:val="none" w:sz="0" w:space="0" w:color="auto"/>
          </w:divBdr>
          <w:divsChild>
            <w:div w:id="1472287327">
              <w:marLeft w:val="0"/>
              <w:marRight w:val="0"/>
              <w:marTop w:val="0"/>
              <w:marBottom w:val="0"/>
              <w:divBdr>
                <w:top w:val="none" w:sz="0" w:space="0" w:color="auto"/>
                <w:left w:val="none" w:sz="0" w:space="0" w:color="auto"/>
                <w:bottom w:val="none" w:sz="0" w:space="0" w:color="auto"/>
                <w:right w:val="none" w:sz="0" w:space="0" w:color="auto"/>
              </w:divBdr>
            </w:div>
            <w:div w:id="901523426">
              <w:marLeft w:val="0"/>
              <w:marRight w:val="0"/>
              <w:marTop w:val="0"/>
              <w:marBottom w:val="0"/>
              <w:divBdr>
                <w:top w:val="none" w:sz="0" w:space="0" w:color="auto"/>
                <w:left w:val="none" w:sz="0" w:space="0" w:color="auto"/>
                <w:bottom w:val="none" w:sz="0" w:space="0" w:color="auto"/>
                <w:right w:val="none" w:sz="0" w:space="0" w:color="auto"/>
              </w:divBdr>
            </w:div>
          </w:divsChild>
        </w:div>
        <w:div w:id="1261723845">
          <w:marLeft w:val="0"/>
          <w:marRight w:val="0"/>
          <w:marTop w:val="120"/>
          <w:marBottom w:val="0"/>
          <w:divBdr>
            <w:top w:val="none" w:sz="0" w:space="0" w:color="auto"/>
            <w:left w:val="none" w:sz="0" w:space="0" w:color="auto"/>
            <w:bottom w:val="none" w:sz="0" w:space="0" w:color="auto"/>
            <w:right w:val="none" w:sz="0" w:space="0" w:color="auto"/>
          </w:divBdr>
          <w:divsChild>
            <w:div w:id="145511992">
              <w:marLeft w:val="0"/>
              <w:marRight w:val="0"/>
              <w:marTop w:val="0"/>
              <w:marBottom w:val="0"/>
              <w:divBdr>
                <w:top w:val="none" w:sz="0" w:space="0" w:color="auto"/>
                <w:left w:val="none" w:sz="0" w:space="0" w:color="auto"/>
                <w:bottom w:val="none" w:sz="0" w:space="0" w:color="auto"/>
                <w:right w:val="none" w:sz="0" w:space="0" w:color="auto"/>
              </w:divBdr>
            </w:div>
          </w:divsChild>
        </w:div>
        <w:div w:id="124082825">
          <w:marLeft w:val="0"/>
          <w:marRight w:val="0"/>
          <w:marTop w:val="120"/>
          <w:marBottom w:val="0"/>
          <w:divBdr>
            <w:top w:val="none" w:sz="0" w:space="0" w:color="auto"/>
            <w:left w:val="none" w:sz="0" w:space="0" w:color="auto"/>
            <w:bottom w:val="none" w:sz="0" w:space="0" w:color="auto"/>
            <w:right w:val="none" w:sz="0" w:space="0" w:color="auto"/>
          </w:divBdr>
          <w:divsChild>
            <w:div w:id="349918801">
              <w:marLeft w:val="0"/>
              <w:marRight w:val="0"/>
              <w:marTop w:val="0"/>
              <w:marBottom w:val="0"/>
              <w:divBdr>
                <w:top w:val="none" w:sz="0" w:space="0" w:color="auto"/>
                <w:left w:val="none" w:sz="0" w:space="0" w:color="auto"/>
                <w:bottom w:val="none" w:sz="0" w:space="0" w:color="auto"/>
                <w:right w:val="none" w:sz="0" w:space="0" w:color="auto"/>
              </w:divBdr>
            </w:div>
          </w:divsChild>
        </w:div>
        <w:div w:id="1545362712">
          <w:marLeft w:val="0"/>
          <w:marRight w:val="0"/>
          <w:marTop w:val="120"/>
          <w:marBottom w:val="0"/>
          <w:divBdr>
            <w:top w:val="none" w:sz="0" w:space="0" w:color="auto"/>
            <w:left w:val="none" w:sz="0" w:space="0" w:color="auto"/>
            <w:bottom w:val="none" w:sz="0" w:space="0" w:color="auto"/>
            <w:right w:val="none" w:sz="0" w:space="0" w:color="auto"/>
          </w:divBdr>
          <w:divsChild>
            <w:div w:id="15230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7709">
      <w:bodyDiv w:val="1"/>
      <w:marLeft w:val="0"/>
      <w:marRight w:val="0"/>
      <w:marTop w:val="0"/>
      <w:marBottom w:val="0"/>
      <w:divBdr>
        <w:top w:val="none" w:sz="0" w:space="0" w:color="auto"/>
        <w:left w:val="none" w:sz="0" w:space="0" w:color="auto"/>
        <w:bottom w:val="none" w:sz="0" w:space="0" w:color="auto"/>
        <w:right w:val="none" w:sz="0" w:space="0" w:color="auto"/>
      </w:divBdr>
      <w:divsChild>
        <w:div w:id="367873454">
          <w:marLeft w:val="0"/>
          <w:marRight w:val="0"/>
          <w:marTop w:val="0"/>
          <w:marBottom w:val="0"/>
          <w:divBdr>
            <w:top w:val="none" w:sz="0" w:space="0" w:color="auto"/>
            <w:left w:val="none" w:sz="0" w:space="0" w:color="auto"/>
            <w:bottom w:val="none" w:sz="0" w:space="0" w:color="auto"/>
            <w:right w:val="none" w:sz="0" w:space="0" w:color="auto"/>
          </w:divBdr>
          <w:divsChild>
            <w:div w:id="104662203">
              <w:marLeft w:val="0"/>
              <w:marRight w:val="0"/>
              <w:marTop w:val="0"/>
              <w:marBottom w:val="0"/>
              <w:divBdr>
                <w:top w:val="none" w:sz="0" w:space="0" w:color="auto"/>
                <w:left w:val="none" w:sz="0" w:space="0" w:color="auto"/>
                <w:bottom w:val="none" w:sz="0" w:space="0" w:color="auto"/>
                <w:right w:val="none" w:sz="0" w:space="0" w:color="auto"/>
              </w:divBdr>
            </w:div>
          </w:divsChild>
        </w:div>
        <w:div w:id="258178241">
          <w:marLeft w:val="0"/>
          <w:marRight w:val="0"/>
          <w:marTop w:val="120"/>
          <w:marBottom w:val="0"/>
          <w:divBdr>
            <w:top w:val="none" w:sz="0" w:space="0" w:color="auto"/>
            <w:left w:val="none" w:sz="0" w:space="0" w:color="auto"/>
            <w:bottom w:val="none" w:sz="0" w:space="0" w:color="auto"/>
            <w:right w:val="none" w:sz="0" w:space="0" w:color="auto"/>
          </w:divBdr>
          <w:divsChild>
            <w:div w:id="442581063">
              <w:marLeft w:val="0"/>
              <w:marRight w:val="0"/>
              <w:marTop w:val="0"/>
              <w:marBottom w:val="0"/>
              <w:divBdr>
                <w:top w:val="none" w:sz="0" w:space="0" w:color="auto"/>
                <w:left w:val="none" w:sz="0" w:space="0" w:color="auto"/>
                <w:bottom w:val="none" w:sz="0" w:space="0" w:color="auto"/>
                <w:right w:val="none" w:sz="0" w:space="0" w:color="auto"/>
              </w:divBdr>
            </w:div>
          </w:divsChild>
        </w:div>
        <w:div w:id="458063424">
          <w:marLeft w:val="0"/>
          <w:marRight w:val="0"/>
          <w:marTop w:val="120"/>
          <w:marBottom w:val="0"/>
          <w:divBdr>
            <w:top w:val="none" w:sz="0" w:space="0" w:color="auto"/>
            <w:left w:val="none" w:sz="0" w:space="0" w:color="auto"/>
            <w:bottom w:val="none" w:sz="0" w:space="0" w:color="auto"/>
            <w:right w:val="none" w:sz="0" w:space="0" w:color="auto"/>
          </w:divBdr>
          <w:divsChild>
            <w:div w:id="343829004">
              <w:marLeft w:val="0"/>
              <w:marRight w:val="0"/>
              <w:marTop w:val="0"/>
              <w:marBottom w:val="0"/>
              <w:divBdr>
                <w:top w:val="none" w:sz="0" w:space="0" w:color="auto"/>
                <w:left w:val="none" w:sz="0" w:space="0" w:color="auto"/>
                <w:bottom w:val="none" w:sz="0" w:space="0" w:color="auto"/>
                <w:right w:val="none" w:sz="0" w:space="0" w:color="auto"/>
              </w:divBdr>
            </w:div>
            <w:div w:id="132453995">
              <w:marLeft w:val="0"/>
              <w:marRight w:val="0"/>
              <w:marTop w:val="0"/>
              <w:marBottom w:val="0"/>
              <w:divBdr>
                <w:top w:val="none" w:sz="0" w:space="0" w:color="auto"/>
                <w:left w:val="none" w:sz="0" w:space="0" w:color="auto"/>
                <w:bottom w:val="none" w:sz="0" w:space="0" w:color="auto"/>
                <w:right w:val="none" w:sz="0" w:space="0" w:color="auto"/>
              </w:divBdr>
            </w:div>
            <w:div w:id="677079248">
              <w:marLeft w:val="0"/>
              <w:marRight w:val="0"/>
              <w:marTop w:val="0"/>
              <w:marBottom w:val="0"/>
              <w:divBdr>
                <w:top w:val="none" w:sz="0" w:space="0" w:color="auto"/>
                <w:left w:val="none" w:sz="0" w:space="0" w:color="auto"/>
                <w:bottom w:val="none" w:sz="0" w:space="0" w:color="auto"/>
                <w:right w:val="none" w:sz="0" w:space="0" w:color="auto"/>
              </w:divBdr>
            </w:div>
            <w:div w:id="703485516">
              <w:marLeft w:val="0"/>
              <w:marRight w:val="0"/>
              <w:marTop w:val="0"/>
              <w:marBottom w:val="0"/>
              <w:divBdr>
                <w:top w:val="none" w:sz="0" w:space="0" w:color="auto"/>
                <w:left w:val="none" w:sz="0" w:space="0" w:color="auto"/>
                <w:bottom w:val="none" w:sz="0" w:space="0" w:color="auto"/>
                <w:right w:val="none" w:sz="0" w:space="0" w:color="auto"/>
              </w:divBdr>
            </w:div>
            <w:div w:id="942155435">
              <w:marLeft w:val="0"/>
              <w:marRight w:val="0"/>
              <w:marTop w:val="0"/>
              <w:marBottom w:val="0"/>
              <w:divBdr>
                <w:top w:val="none" w:sz="0" w:space="0" w:color="auto"/>
                <w:left w:val="none" w:sz="0" w:space="0" w:color="auto"/>
                <w:bottom w:val="none" w:sz="0" w:space="0" w:color="auto"/>
                <w:right w:val="none" w:sz="0" w:space="0" w:color="auto"/>
              </w:divBdr>
            </w:div>
            <w:div w:id="264584063">
              <w:marLeft w:val="0"/>
              <w:marRight w:val="0"/>
              <w:marTop w:val="0"/>
              <w:marBottom w:val="0"/>
              <w:divBdr>
                <w:top w:val="none" w:sz="0" w:space="0" w:color="auto"/>
                <w:left w:val="none" w:sz="0" w:space="0" w:color="auto"/>
                <w:bottom w:val="none" w:sz="0" w:space="0" w:color="auto"/>
                <w:right w:val="none" w:sz="0" w:space="0" w:color="auto"/>
              </w:divBdr>
            </w:div>
          </w:divsChild>
        </w:div>
        <w:div w:id="198930735">
          <w:marLeft w:val="0"/>
          <w:marRight w:val="0"/>
          <w:marTop w:val="120"/>
          <w:marBottom w:val="0"/>
          <w:divBdr>
            <w:top w:val="none" w:sz="0" w:space="0" w:color="auto"/>
            <w:left w:val="none" w:sz="0" w:space="0" w:color="auto"/>
            <w:bottom w:val="none" w:sz="0" w:space="0" w:color="auto"/>
            <w:right w:val="none" w:sz="0" w:space="0" w:color="auto"/>
          </w:divBdr>
          <w:divsChild>
            <w:div w:id="3731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5F78-FDDF-45C1-A6E1-0DBAFB48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188</Words>
  <Characters>1076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2024-10-14T05:45:00Z</dcterms:created>
  <dcterms:modified xsi:type="dcterms:W3CDTF">2024-10-14T07:40:00Z</dcterms:modified>
</cp:coreProperties>
</file>