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FF3B" w14:textId="77777777" w:rsidR="006D5733" w:rsidRDefault="006D5733" w:rsidP="00994CC4">
      <w:pPr>
        <w:spacing w:line="257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Қосшы  қалалық  Қоғамдық  кеңесі </w:t>
      </w:r>
    </w:p>
    <w:p w14:paraId="191D66B5" w14:textId="77777777" w:rsidR="006D5733" w:rsidRDefault="006D5733" w:rsidP="00994CC4">
      <w:pPr>
        <w:spacing w:line="257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отырысының  ХАТТАМАСЫ</w:t>
      </w:r>
    </w:p>
    <w:p w14:paraId="17F9F35D" w14:textId="77777777" w:rsidR="006D5733" w:rsidRDefault="006D5733" w:rsidP="006D57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FA06CE" w14:textId="77777777" w:rsidR="006D5733" w:rsidRDefault="006D5733" w:rsidP="006D5733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Қосшы қаласы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                                                               08 шілде 2025 жыл   </w:t>
      </w:r>
    </w:p>
    <w:p w14:paraId="14E40CBE" w14:textId="77777777" w:rsidR="006D5733" w:rsidRDefault="006D5733" w:rsidP="006D5733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  сағ.16.00             </w:t>
      </w:r>
    </w:p>
    <w:p w14:paraId="7A3257E9" w14:textId="77777777" w:rsidR="00976DD6" w:rsidRDefault="00976DD6" w:rsidP="006D5733">
      <w:pPr>
        <w:spacing w:line="240" w:lineRule="auto"/>
        <w:jc w:val="both"/>
        <w:rPr>
          <w:sz w:val="28"/>
          <w:szCs w:val="28"/>
          <w:lang w:val="kk-KZ"/>
        </w:rPr>
      </w:pPr>
    </w:p>
    <w:p w14:paraId="4DE26408" w14:textId="62C9FE6C" w:rsidR="006D5733" w:rsidRDefault="006D5733" w:rsidP="006D5733">
      <w:pPr>
        <w:spacing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қалалық қоғамдық кеңесі отырысына Қоғамдық кеңес мүшелері, шақырылғандар: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С.Рахышев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қалалық жолаушылар көлігі және автомобиль жолдары бөлімі басшысының м.а.,</w:t>
      </w:r>
      <w:r>
        <w:rPr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М. Исина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 Қосшы қаласы әкімі аппаратының мемлекеттік қызметтер бойынша бас инспекторының м.а.</w:t>
      </w:r>
      <w:r>
        <w:rPr>
          <w:rFonts w:ascii="KZ Times New Roman" w:hAnsi="KZ Times New Roman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>
        <w:rPr>
          <w:sz w:val="28"/>
          <w:szCs w:val="28"/>
          <w:lang w:val="kk-KZ"/>
        </w:rPr>
        <w:t xml:space="preserve">. </w:t>
      </w:r>
    </w:p>
    <w:p w14:paraId="012475E1" w14:textId="77777777" w:rsidR="006D5733" w:rsidRDefault="006D5733" w:rsidP="006D57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9"/>
          <w:szCs w:val="29"/>
          <w:lang w:val="kk-KZ"/>
        </w:rPr>
        <w:t xml:space="preserve">    </w:t>
      </w:r>
      <w:r>
        <w:rPr>
          <w:rFonts w:ascii="Times New Roman" w:hAnsi="Times New Roman" w:cs="Times New Roman"/>
          <w:sz w:val="29"/>
          <w:szCs w:val="29"/>
          <w:lang w:val="kk-KZ"/>
        </w:rPr>
        <w:t>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дық кеңестің 11 мүшесінің 8 мүшесі қатысып, отырысты өткізуге толық кворум болды.</w:t>
      </w:r>
    </w:p>
    <w:p w14:paraId="6ECAEC96" w14:textId="77777777" w:rsidR="006D5733" w:rsidRDefault="006D5733" w:rsidP="006D5733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</w:p>
    <w:p w14:paraId="79E32B01" w14:textId="77777777" w:rsidR="006D5733" w:rsidRDefault="006D5733" w:rsidP="006D57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14:paraId="1AF5BC21" w14:textId="77777777" w:rsidR="006D5733" w:rsidRDefault="006D5733" w:rsidP="006D5733">
      <w:pPr>
        <w:pStyle w:val="a3"/>
        <w:numPr>
          <w:ilvl w:val="0"/>
          <w:numId w:val="1"/>
        </w:numPr>
        <w:spacing w:before="269" w:beforeAutospacing="0" w:after="269" w:afterAutospacing="0"/>
        <w:contextualSpacing/>
        <w:mirrorIndents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2025 жылдың ІІ тоқсанында  мемлекеттік қызмет көрсетулер сапасына мониторинг жүргізу туралы .  </w:t>
      </w:r>
    </w:p>
    <w:p w14:paraId="603EEDB7" w14:textId="77777777" w:rsidR="006D5733" w:rsidRDefault="006D5733" w:rsidP="006D573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 xml:space="preserve">Хабарламашы: </w:t>
      </w:r>
      <w:r>
        <w:rPr>
          <w:b/>
          <w:bCs/>
          <w:sz w:val="28"/>
          <w:szCs w:val="28"/>
          <w:lang w:val="kk-KZ"/>
        </w:rPr>
        <w:t>М. Исина</w:t>
      </w:r>
      <w:r>
        <w:rPr>
          <w:sz w:val="28"/>
          <w:szCs w:val="28"/>
          <w:lang w:val="kk-KZ"/>
        </w:rPr>
        <w:t xml:space="preserve"> -  Қосшы қаласы әкімі аппаратының мемлекеттік қызметтер бойынша бас инспекторының м.а.</w:t>
      </w:r>
    </w:p>
    <w:p w14:paraId="69327A5E" w14:textId="77777777" w:rsidR="006D5733" w:rsidRDefault="006D5733" w:rsidP="006D5733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</w:p>
    <w:p w14:paraId="508D4FC6" w14:textId="77777777" w:rsidR="006D5733" w:rsidRDefault="006D5733" w:rsidP="006D5733">
      <w:pPr>
        <w:pStyle w:val="a3"/>
        <w:spacing w:before="269" w:beforeAutospacing="0" w:after="269" w:afterAutospacing="0"/>
        <w:contextualSpacing/>
        <w:mirrorIndents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2.</w:t>
      </w:r>
      <w:r>
        <w:rPr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Қосшы қаласында жаңадан салынатын автобус аялдамаларының орналасатын орнын келісу туралы.</w:t>
      </w:r>
    </w:p>
    <w:p w14:paraId="583A40C9" w14:textId="77777777" w:rsidR="006D5733" w:rsidRDefault="006D5733" w:rsidP="006D573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Хабарламашы: </w:t>
      </w:r>
      <w:r>
        <w:rPr>
          <w:b/>
          <w:bCs/>
          <w:sz w:val="28"/>
          <w:szCs w:val="28"/>
          <w:lang w:val="kk-KZ"/>
        </w:rPr>
        <w:t>С.Рахышев</w:t>
      </w:r>
      <w:r>
        <w:rPr>
          <w:b/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 xml:space="preserve">Қосшы қалалық жолаушылар көлігі және автомобиль жолдары бөлімі басшысының м.а. </w:t>
      </w:r>
    </w:p>
    <w:p w14:paraId="62DDD2D9" w14:textId="77777777" w:rsidR="006D5733" w:rsidRDefault="006D5733" w:rsidP="006D57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Кімде қандай ұсыныс бар?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«Бекітілсін</w:t>
      </w:r>
      <w:r>
        <w:rPr>
          <w:rFonts w:ascii="Times New Roman" w:hAnsi="Times New Roman" w:cs="Times New Roman"/>
          <w:sz w:val="28"/>
          <w:szCs w:val="28"/>
          <w:lang w:val="kk-KZ"/>
        </w:rPr>
        <w:t>» деген ұсыныс  түсті.</w:t>
      </w:r>
    </w:p>
    <w:p w14:paraId="72EEC524" w14:textId="77777777" w:rsidR="006D5733" w:rsidRDefault="006D5733" w:rsidP="006D57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Дауысқа саламын,  қолдаймын - ____ ,  қарсы -_____, қалыс қалды - жоқ.</w:t>
      </w:r>
    </w:p>
    <w:p w14:paraId="4D0DEF03" w14:textId="77777777" w:rsidR="006D5733" w:rsidRDefault="006D5733" w:rsidP="006D57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Ендеше күн тәртібі бекітілді.</w:t>
      </w:r>
    </w:p>
    <w:p w14:paraId="2A972686" w14:textId="77777777" w:rsidR="006D5733" w:rsidRDefault="006D5733" w:rsidP="006D573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>Күн тәртібіндегі бірінші мәселе</w:t>
      </w:r>
      <w:r>
        <w:rPr>
          <w:b/>
          <w:bCs/>
          <w:sz w:val="28"/>
          <w:szCs w:val="28"/>
          <w:lang w:val="kk-KZ"/>
        </w:rPr>
        <w:t xml:space="preserve"> «2025 жылдың ІІ тоқсанында  мемлекеттік қызмет көрсетулер сапасына мониторинг жүргізу туралы»  </w:t>
      </w:r>
      <w:r>
        <w:rPr>
          <w:sz w:val="28"/>
          <w:szCs w:val="28"/>
          <w:lang w:val="kk-KZ"/>
        </w:rPr>
        <w:t>Қосшы қаласы әкімі аппаратының мемлекеттік қызметтер бойынша бас инспекторының м.а.</w:t>
      </w:r>
      <w:r>
        <w:rPr>
          <w:b/>
          <w:bCs/>
          <w:sz w:val="28"/>
          <w:szCs w:val="28"/>
          <w:lang w:val="kk-KZ"/>
        </w:rPr>
        <w:t xml:space="preserve"> М. Исина </w:t>
      </w:r>
      <w:r>
        <w:rPr>
          <w:sz w:val="28"/>
          <w:szCs w:val="28"/>
          <w:lang w:val="kk-KZ"/>
        </w:rPr>
        <w:t>хабарлама жасады.</w:t>
      </w:r>
    </w:p>
    <w:p w14:paraId="4BA24C1B" w14:textId="77777777" w:rsidR="006D5733" w:rsidRDefault="006D5733" w:rsidP="006D573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Келесі мәселе </w:t>
      </w:r>
      <w:r>
        <w:rPr>
          <w:b/>
          <w:bCs/>
          <w:sz w:val="28"/>
          <w:szCs w:val="28"/>
          <w:lang w:val="kk-KZ"/>
        </w:rPr>
        <w:t xml:space="preserve">«Қосшы қаласында жаңадан салынатын автобус аялдамаларының орналасатын орнын келісу туралы» </w:t>
      </w:r>
      <w:r>
        <w:rPr>
          <w:sz w:val="28"/>
          <w:szCs w:val="28"/>
          <w:lang w:val="kk-KZ"/>
        </w:rPr>
        <w:t>Қосшы қалалық жолаушылар көлігі және автомобиль жолдары бөлімі басшысының м.а. С.Рахышев хабарлама жасады.</w:t>
      </w:r>
    </w:p>
    <w:p w14:paraId="582685B9" w14:textId="357B66ED" w:rsidR="006D5733" w:rsidRDefault="006D5733" w:rsidP="006D57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Күн тәртібіндегі мәселелерге байланысты тиісті құжаттар қабылданды. </w:t>
      </w:r>
    </w:p>
    <w:p w14:paraId="356B551E" w14:textId="77777777" w:rsidR="000F46A0" w:rsidRDefault="00976DD6" w:rsidP="000F46A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35784AEC" w14:textId="373C136A" w:rsidR="00B71850" w:rsidRPr="006D5733" w:rsidRDefault="000F46A0" w:rsidP="000F46A0">
      <w:pPr>
        <w:contextualSpacing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976D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Қоғамдық кеңес төрағасы:</w:t>
      </w:r>
      <w:r w:rsidR="00976DD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76DD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76DD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76DD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Р.ҚАЛИЕВ</w:t>
      </w:r>
    </w:p>
    <w:sectPr w:rsidR="00B71850" w:rsidRPr="006D5733" w:rsidSect="000F46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742B"/>
    <w:multiLevelType w:val="hybridMultilevel"/>
    <w:tmpl w:val="D81E7270"/>
    <w:lvl w:ilvl="0" w:tplc="42F29B5E">
      <w:start w:val="1"/>
      <w:numFmt w:val="decimal"/>
      <w:lvlText w:val="%1."/>
      <w:lvlJc w:val="left"/>
      <w:pPr>
        <w:ind w:left="705" w:hanging="360"/>
      </w:pPr>
    </w:lvl>
    <w:lvl w:ilvl="1" w:tplc="20000019">
      <w:start w:val="1"/>
      <w:numFmt w:val="lowerLetter"/>
      <w:lvlText w:val="%2."/>
      <w:lvlJc w:val="left"/>
      <w:pPr>
        <w:ind w:left="1425" w:hanging="360"/>
      </w:pPr>
    </w:lvl>
    <w:lvl w:ilvl="2" w:tplc="2000001B">
      <w:start w:val="1"/>
      <w:numFmt w:val="lowerRoman"/>
      <w:lvlText w:val="%3."/>
      <w:lvlJc w:val="right"/>
      <w:pPr>
        <w:ind w:left="2145" w:hanging="180"/>
      </w:pPr>
    </w:lvl>
    <w:lvl w:ilvl="3" w:tplc="2000000F">
      <w:start w:val="1"/>
      <w:numFmt w:val="decimal"/>
      <w:lvlText w:val="%4."/>
      <w:lvlJc w:val="left"/>
      <w:pPr>
        <w:ind w:left="2865" w:hanging="360"/>
      </w:pPr>
    </w:lvl>
    <w:lvl w:ilvl="4" w:tplc="20000019">
      <w:start w:val="1"/>
      <w:numFmt w:val="lowerLetter"/>
      <w:lvlText w:val="%5."/>
      <w:lvlJc w:val="left"/>
      <w:pPr>
        <w:ind w:left="3585" w:hanging="360"/>
      </w:pPr>
    </w:lvl>
    <w:lvl w:ilvl="5" w:tplc="2000001B">
      <w:start w:val="1"/>
      <w:numFmt w:val="lowerRoman"/>
      <w:lvlText w:val="%6."/>
      <w:lvlJc w:val="right"/>
      <w:pPr>
        <w:ind w:left="4305" w:hanging="180"/>
      </w:pPr>
    </w:lvl>
    <w:lvl w:ilvl="6" w:tplc="2000000F">
      <w:start w:val="1"/>
      <w:numFmt w:val="decimal"/>
      <w:lvlText w:val="%7."/>
      <w:lvlJc w:val="left"/>
      <w:pPr>
        <w:ind w:left="5025" w:hanging="360"/>
      </w:pPr>
    </w:lvl>
    <w:lvl w:ilvl="7" w:tplc="20000019">
      <w:start w:val="1"/>
      <w:numFmt w:val="lowerLetter"/>
      <w:lvlText w:val="%8."/>
      <w:lvlJc w:val="left"/>
      <w:pPr>
        <w:ind w:left="5745" w:hanging="360"/>
      </w:pPr>
    </w:lvl>
    <w:lvl w:ilvl="8" w:tplc="2000001B">
      <w:start w:val="1"/>
      <w:numFmt w:val="lowerRoman"/>
      <w:lvlText w:val="%9."/>
      <w:lvlJc w:val="right"/>
      <w:pPr>
        <w:ind w:left="6465" w:hanging="180"/>
      </w:pPr>
    </w:lvl>
  </w:abstractNum>
  <w:num w:numId="1" w16cid:durableId="1450010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B9"/>
    <w:rsid w:val="000F46A0"/>
    <w:rsid w:val="0061280F"/>
    <w:rsid w:val="006D5733"/>
    <w:rsid w:val="00976DD6"/>
    <w:rsid w:val="00994CC4"/>
    <w:rsid w:val="00B71850"/>
    <w:rsid w:val="00D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7D9"/>
  <w15:chartTrackingRefBased/>
  <w15:docId w15:val="{050725A2-1E28-4473-BBDE-317E9E41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33"/>
    <w:pPr>
      <w:spacing w:line="252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5"/>
    <w:uiPriority w:val="1"/>
    <w:locked/>
    <w:rsid w:val="006D5733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4"/>
    <w:uiPriority w:val="1"/>
    <w:qFormat/>
    <w:rsid w:val="006D57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10</cp:revision>
  <dcterms:created xsi:type="dcterms:W3CDTF">2025-07-10T05:14:00Z</dcterms:created>
  <dcterms:modified xsi:type="dcterms:W3CDTF">2025-07-10T05:17:00Z</dcterms:modified>
</cp:coreProperties>
</file>