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80" w:rsidRPr="00080531" w:rsidRDefault="00EC7D80" w:rsidP="00EC7D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Шыңғырлау аудандық Қоғамдық кеңесінің (әрі қарай Кеңес) отырысының </w:t>
      </w:r>
      <w:r w:rsidR="00C8477B" w:rsidRPr="00080531">
        <w:rPr>
          <w:rFonts w:ascii="Times New Roman" w:hAnsi="Times New Roman" w:cs="Times New Roman"/>
          <w:b/>
          <w:sz w:val="28"/>
          <w:szCs w:val="28"/>
          <w:lang w:val="kk-KZ"/>
        </w:rPr>
        <w:t>ХАТТАМАСЫ</w:t>
      </w:r>
    </w:p>
    <w:p w:rsidR="00EC7D80" w:rsidRPr="00080531" w:rsidRDefault="00EC7D80" w:rsidP="00EC7D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7D80" w:rsidRPr="00080531" w:rsidRDefault="00EC7D80" w:rsidP="00EC7D8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Шыңғырлау ауылы                                                                                         </w:t>
      </w:r>
      <w:r w:rsidR="000F126E">
        <w:rPr>
          <w:rFonts w:ascii="Times New Roman" w:hAnsi="Times New Roman" w:cs="Times New Roman"/>
          <w:i/>
          <w:sz w:val="28"/>
          <w:szCs w:val="28"/>
          <w:lang w:val="kk-KZ"/>
        </w:rPr>
        <w:t>1</w:t>
      </w:r>
      <w:r w:rsidR="00080531">
        <w:rPr>
          <w:rFonts w:ascii="Times New Roman" w:hAnsi="Times New Roman" w:cs="Times New Roman"/>
          <w:i/>
          <w:sz w:val="28"/>
          <w:szCs w:val="28"/>
          <w:lang w:val="kk-KZ"/>
        </w:rPr>
        <w:t>4.03.</w:t>
      </w:r>
      <w:r w:rsidR="00C67144" w:rsidRPr="00080531">
        <w:rPr>
          <w:rFonts w:ascii="Times New Roman" w:hAnsi="Times New Roman" w:cs="Times New Roman"/>
          <w:i/>
          <w:sz w:val="28"/>
          <w:szCs w:val="28"/>
          <w:lang w:val="kk-KZ"/>
        </w:rPr>
        <w:t>2024</w:t>
      </w:r>
      <w:r w:rsidRPr="00080531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жыл  </w:t>
      </w:r>
      <w:r w:rsidR="00826D07" w:rsidRPr="00080531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  <w:r w:rsidR="00826D07" w:rsidRPr="00080531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  <w:r w:rsidR="00826D07" w:rsidRPr="00080531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  <w:r w:rsidR="00826D07" w:rsidRPr="00080531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  <w:t>№</w:t>
      </w:r>
      <w:r w:rsidR="009E5398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8</w:t>
      </w:r>
    </w:p>
    <w:p w:rsidR="00EC7D80" w:rsidRPr="00080531" w:rsidRDefault="00EC7D80" w:rsidP="00EC7D8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  <w:r w:rsidRPr="00080531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  <w:r w:rsidRPr="00080531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  <w:r w:rsidRPr="00080531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  <w:r w:rsidRPr="00080531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  <w:r w:rsidRPr="00080531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  <w:r w:rsidRPr="00080531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  <w:r w:rsidRPr="00080531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  <w:r w:rsidRPr="00080531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  <w:t xml:space="preserve">               сағат </w:t>
      </w:r>
      <w:r w:rsidR="00080531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15</w:t>
      </w:r>
      <w:r w:rsidR="00B6181E" w:rsidRPr="00080531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-00</w:t>
      </w:r>
      <w:r w:rsidRPr="00080531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ab/>
      </w:r>
    </w:p>
    <w:p w:rsidR="00AC61A3" w:rsidRPr="00597859" w:rsidRDefault="00AC61A3" w:rsidP="00AC61A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97859">
        <w:rPr>
          <w:rFonts w:ascii="Times New Roman" w:hAnsi="Times New Roman" w:cs="Times New Roman"/>
          <w:i/>
          <w:sz w:val="28"/>
          <w:szCs w:val="28"/>
          <w:lang w:val="kk-KZ"/>
        </w:rPr>
        <w:t>AMANAT партиясы ғимаратының залы</w:t>
      </w:r>
    </w:p>
    <w:p w:rsidR="00EC7D80" w:rsidRPr="00080531" w:rsidRDefault="00EC7D80" w:rsidP="00EC7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F126E" w:rsidRDefault="000F126E" w:rsidP="000F12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08C2">
        <w:rPr>
          <w:rFonts w:ascii="Times New Roman" w:hAnsi="Times New Roman" w:cs="Times New Roman"/>
          <w:b/>
          <w:sz w:val="28"/>
          <w:szCs w:val="28"/>
          <w:lang w:val="kk-KZ"/>
        </w:rPr>
        <w:t>Төрағалық етуші:</w:t>
      </w:r>
      <w:r w:rsidRPr="00DD08C2">
        <w:rPr>
          <w:rFonts w:ascii="Times New Roman" w:hAnsi="Times New Roman" w:cs="Times New Roman"/>
          <w:sz w:val="28"/>
          <w:szCs w:val="28"/>
          <w:lang w:val="kk-KZ"/>
        </w:rPr>
        <w:t xml:space="preserve"> Кеңес төрағасы С.Жұмағұлов</w:t>
      </w:r>
    </w:p>
    <w:p w:rsidR="00161012" w:rsidRPr="00DD08C2" w:rsidRDefault="00161012" w:rsidP="000F12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F126E" w:rsidRDefault="000F126E" w:rsidP="00161012">
      <w:pPr>
        <w:spacing w:after="0" w:line="240" w:lineRule="auto"/>
        <w:ind w:left="2835" w:hanging="212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08C2">
        <w:rPr>
          <w:rFonts w:ascii="Times New Roman" w:hAnsi="Times New Roman" w:cs="Times New Roman"/>
          <w:b/>
          <w:sz w:val="28"/>
          <w:szCs w:val="28"/>
          <w:lang w:val="kk-KZ"/>
        </w:rPr>
        <w:t>Қатысқандар:</w:t>
      </w:r>
      <w:r w:rsidRPr="00DD08C2">
        <w:rPr>
          <w:rFonts w:ascii="Times New Roman" w:hAnsi="Times New Roman" w:cs="Times New Roman"/>
          <w:sz w:val="28"/>
          <w:szCs w:val="28"/>
          <w:lang w:val="kk-KZ"/>
        </w:rPr>
        <w:t xml:space="preserve"> Қоғамдық кеңес мүшелері</w:t>
      </w:r>
      <w:r>
        <w:rPr>
          <w:rFonts w:ascii="Times New Roman" w:hAnsi="Times New Roman" w:cs="Times New Roman"/>
          <w:sz w:val="28"/>
          <w:szCs w:val="28"/>
          <w:lang w:val="kk-KZ"/>
        </w:rPr>
        <w:t>, аудандық мәслихат депутаттары.</w:t>
      </w:r>
    </w:p>
    <w:p w:rsidR="00161012" w:rsidRPr="00DD08C2" w:rsidRDefault="00161012" w:rsidP="00161012">
      <w:pPr>
        <w:spacing w:after="0" w:line="240" w:lineRule="auto"/>
        <w:ind w:left="2835" w:hanging="212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F126E" w:rsidRPr="00E3082A" w:rsidRDefault="000F126E" w:rsidP="000F1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0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Шақырылғандар: </w:t>
      </w:r>
      <w:r w:rsidRPr="00E3082A">
        <w:rPr>
          <w:rFonts w:ascii="Times New Roman" w:hAnsi="Times New Roman" w:cs="Times New Roman"/>
          <w:sz w:val="28"/>
          <w:szCs w:val="28"/>
          <w:lang w:val="kk-KZ"/>
        </w:rPr>
        <w:t>Аудан әкімінің орынбасарлары Азамат Тәңірбергенұлы. Миржан Жанғазыұлы, аудандық</w:t>
      </w:r>
      <w:r w:rsidRPr="008624A0">
        <w:rPr>
          <w:rFonts w:ascii="Times New Roman" w:hAnsi="Times New Roman" w:cs="Times New Roman"/>
          <w:sz w:val="28"/>
          <w:szCs w:val="28"/>
          <w:lang w:val="kk-KZ"/>
        </w:rPr>
        <w:t xml:space="preserve"> кәсіпкерлік және ауылшаруашылығы бөлімінің бас маманы Рената Р</w:t>
      </w:r>
      <w:r w:rsidR="0044736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8624A0">
        <w:rPr>
          <w:rFonts w:ascii="Times New Roman" w:hAnsi="Times New Roman" w:cs="Times New Roman"/>
          <w:sz w:val="28"/>
          <w:szCs w:val="28"/>
          <w:lang w:val="kk-KZ"/>
        </w:rPr>
        <w:t xml:space="preserve">натқызы, аудандық төтенше жағдайлар  бөлімінің басшысы  Бахтияр Бауыржанұлы,  аудандық жұмыспен қамту және әлеуметтік бағдарламалар бөлімі басшысының м.а. </w:t>
      </w:r>
      <w:r>
        <w:rPr>
          <w:rFonts w:ascii="Times New Roman" w:hAnsi="Times New Roman" w:cs="Times New Roman"/>
          <w:sz w:val="28"/>
          <w:szCs w:val="28"/>
          <w:lang w:val="kk-KZ"/>
        </w:rPr>
        <w:t>Светлана Дагиевна,</w:t>
      </w:r>
      <w:r w:rsidRPr="008624A0">
        <w:rPr>
          <w:rFonts w:ascii="Times New Roman" w:hAnsi="Times New Roman" w:cs="Times New Roman"/>
          <w:sz w:val="28"/>
          <w:szCs w:val="28"/>
          <w:lang w:val="kk-KZ"/>
        </w:rPr>
        <w:t xml:space="preserve"> аудандық ТҮКШ және ЖК бөлімінің басшысы </w:t>
      </w:r>
      <w:r>
        <w:rPr>
          <w:rFonts w:ascii="Times New Roman" w:hAnsi="Times New Roman" w:cs="Times New Roman"/>
          <w:sz w:val="28"/>
          <w:szCs w:val="28"/>
          <w:lang w:val="kk-KZ"/>
        </w:rPr>
        <w:t>Темірхан Сабырғалиұлы</w:t>
      </w:r>
      <w:r w:rsidRPr="008624A0">
        <w:rPr>
          <w:rFonts w:ascii="Times New Roman" w:hAnsi="Times New Roman" w:cs="Times New Roman"/>
          <w:sz w:val="28"/>
          <w:szCs w:val="28"/>
          <w:lang w:val="kk-KZ"/>
        </w:rPr>
        <w:t xml:space="preserve">, Шыңғырлау ауылдық округінің әкімі </w:t>
      </w:r>
      <w:r>
        <w:rPr>
          <w:rFonts w:ascii="Times New Roman" w:hAnsi="Times New Roman" w:cs="Times New Roman"/>
          <w:sz w:val="28"/>
          <w:szCs w:val="28"/>
          <w:lang w:val="kk-KZ"/>
        </w:rPr>
        <w:t>Сайда Жұмайқызы,</w:t>
      </w:r>
      <w:r w:rsidRPr="008624A0">
        <w:rPr>
          <w:rFonts w:ascii="Times New Roman" w:hAnsi="Times New Roman" w:cs="Times New Roman"/>
          <w:sz w:val="28"/>
          <w:szCs w:val="28"/>
          <w:lang w:val="kk-KZ"/>
        </w:rPr>
        <w:t xml:space="preserve"> аудандық ветеринариялық станциясының директоры </w:t>
      </w:r>
      <w:r>
        <w:rPr>
          <w:rFonts w:ascii="Times New Roman" w:hAnsi="Times New Roman" w:cs="Times New Roman"/>
          <w:sz w:val="28"/>
          <w:szCs w:val="28"/>
          <w:lang w:val="kk-KZ"/>
        </w:rPr>
        <w:t>Досқанат Ерболұлы</w:t>
      </w:r>
      <w:r w:rsidRPr="008624A0">
        <w:rPr>
          <w:rFonts w:ascii="Times New Roman" w:hAnsi="Times New Roman" w:cs="Times New Roman"/>
          <w:sz w:val="28"/>
          <w:szCs w:val="28"/>
          <w:lang w:val="kk-KZ"/>
        </w:rPr>
        <w:t xml:space="preserve">, Шыңғырлау ауданы бойынша мемлекеттік кірістер басқармасының бас маманы </w:t>
      </w:r>
      <w:r>
        <w:rPr>
          <w:rFonts w:ascii="Times New Roman" w:hAnsi="Times New Roman" w:cs="Times New Roman"/>
          <w:sz w:val="28"/>
          <w:szCs w:val="28"/>
          <w:lang w:val="kk-KZ"/>
        </w:rPr>
        <w:t>Асет Қуандықұлы</w:t>
      </w:r>
      <w:r w:rsidRPr="008624A0">
        <w:rPr>
          <w:rFonts w:ascii="Times New Roman" w:hAnsi="Times New Roman" w:cs="Times New Roman"/>
          <w:sz w:val="28"/>
          <w:szCs w:val="28"/>
          <w:lang w:val="kk-KZ"/>
        </w:rPr>
        <w:t>, аудандық полиция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бөлімінің</w:t>
      </w:r>
      <w:r w:rsidRPr="008624A0">
        <w:rPr>
          <w:rFonts w:ascii="Times New Roman" w:hAnsi="Times New Roman" w:cs="Times New Roman"/>
          <w:sz w:val="28"/>
          <w:szCs w:val="28"/>
          <w:lang w:val="kk-KZ"/>
        </w:rPr>
        <w:t xml:space="preserve"> бастығы </w:t>
      </w:r>
      <w:r>
        <w:rPr>
          <w:rFonts w:ascii="Times New Roman" w:hAnsi="Times New Roman" w:cs="Times New Roman"/>
          <w:sz w:val="28"/>
          <w:szCs w:val="28"/>
          <w:lang w:val="kk-KZ"/>
        </w:rPr>
        <w:t>Сергей Владимирович</w:t>
      </w:r>
      <w:r w:rsidRPr="008624A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461A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Шыңғырлау аудандық аумақтық инспекциясының бастығы </w:t>
      </w:r>
      <w:r w:rsidRPr="003461A3">
        <w:rPr>
          <w:rFonts w:ascii="Times New Roman" w:hAnsi="Times New Roman" w:cs="Times New Roman"/>
          <w:sz w:val="28"/>
          <w:szCs w:val="28"/>
          <w:lang w:val="kk-KZ"/>
        </w:rPr>
        <w:t>Руслан Сембайұлы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,  </w:t>
      </w:r>
      <w:r w:rsidRPr="008624A0">
        <w:rPr>
          <w:rFonts w:ascii="Times New Roman" w:hAnsi="Times New Roman" w:cs="Times New Roman"/>
          <w:sz w:val="28"/>
          <w:szCs w:val="28"/>
          <w:lang w:val="kk-KZ"/>
        </w:rPr>
        <w:t>БАҚ өкілдері</w:t>
      </w:r>
      <w:r w:rsidRPr="00E308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 </w:t>
      </w:r>
      <w:r w:rsidRPr="00E3082A">
        <w:rPr>
          <w:rFonts w:ascii="Times New Roman" w:hAnsi="Times New Roman" w:cs="Times New Roman"/>
          <w:sz w:val="28"/>
          <w:szCs w:val="28"/>
          <w:lang w:val="kk-KZ"/>
        </w:rPr>
        <w:t>жалдамалы автокөлік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жүргізуші</w:t>
      </w:r>
      <w:r w:rsidRPr="00E3082A">
        <w:rPr>
          <w:rFonts w:ascii="Times New Roman" w:hAnsi="Times New Roman" w:cs="Times New Roman"/>
          <w:sz w:val="28"/>
          <w:szCs w:val="28"/>
          <w:lang w:val="kk-KZ"/>
        </w:rPr>
        <w:t xml:space="preserve"> иелері (такси қызметін ұсынушы тұлғалар)</w:t>
      </w:r>
    </w:p>
    <w:p w:rsidR="00703C3F" w:rsidRPr="00080531" w:rsidRDefault="00703C3F" w:rsidP="00703C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3444" w:rsidRPr="00080531" w:rsidRDefault="00463444" w:rsidP="00A71F84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b/>
          <w:sz w:val="28"/>
          <w:szCs w:val="28"/>
          <w:lang w:val="kk-KZ"/>
        </w:rPr>
        <w:t>КҮН ТӘРТІБІ:</w:t>
      </w:r>
    </w:p>
    <w:p w:rsidR="000F126E" w:rsidRPr="000F126E" w:rsidRDefault="000F126E" w:rsidP="000F126E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B2A0D">
        <w:rPr>
          <w:rFonts w:ascii="Times New Roman" w:hAnsi="Times New Roman" w:cs="Times New Roman"/>
          <w:b/>
          <w:sz w:val="28"/>
          <w:szCs w:val="28"/>
          <w:lang w:val="kk-KZ"/>
        </w:rPr>
        <w:t>Шыңғырлау ауданында 2024 жылы бөлшек салықтың арнаулы салық режимін қолдану кезінде салық мөлшерлемесінің мөлшерін төмендету туралы;</w:t>
      </w:r>
    </w:p>
    <w:p w:rsidR="000F126E" w:rsidRPr="005511C6" w:rsidRDefault="000F126E" w:rsidP="000F126E">
      <w:pPr>
        <w:pStyle w:val="a5"/>
        <w:ind w:left="735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F126E">
        <w:rPr>
          <w:rFonts w:ascii="Times New Roman" w:hAnsi="Times New Roman" w:cs="Times New Roman"/>
          <w:sz w:val="28"/>
          <w:szCs w:val="28"/>
          <w:lang w:val="kk-KZ"/>
        </w:rPr>
        <w:t>удандық кәсіпкерлік және ауылшаруашылығы бөлімінің бас маманы Рената Р</w:t>
      </w:r>
      <w:r w:rsidR="0044736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0F126E">
        <w:rPr>
          <w:rFonts w:ascii="Times New Roman" w:hAnsi="Times New Roman" w:cs="Times New Roman"/>
          <w:sz w:val="28"/>
          <w:szCs w:val="28"/>
          <w:lang w:val="kk-KZ"/>
        </w:rPr>
        <w:t>натқызы</w:t>
      </w:r>
      <w:r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0F126E">
        <w:rPr>
          <w:rFonts w:ascii="Times New Roman" w:hAnsi="Times New Roman" w:cs="Times New Roman"/>
          <w:sz w:val="28"/>
          <w:szCs w:val="28"/>
          <w:lang w:val="kk-KZ"/>
        </w:rPr>
        <w:t xml:space="preserve"> баяндамасы  назарға алынсын.</w:t>
      </w:r>
    </w:p>
    <w:p w:rsidR="00942373" w:rsidRPr="00080531" w:rsidRDefault="00F6665F" w:rsidP="0094237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942373" w:rsidRPr="00080531">
        <w:rPr>
          <w:rFonts w:ascii="Times New Roman" w:hAnsi="Times New Roman" w:cs="Times New Roman"/>
          <w:sz w:val="28"/>
          <w:szCs w:val="28"/>
          <w:lang w:val="kk-KZ"/>
        </w:rPr>
        <w:t xml:space="preserve"> 1.1. Осы хабарлама  Кеңес мүшелерінің арасында талқылансын;</w:t>
      </w:r>
    </w:p>
    <w:p w:rsidR="00942373" w:rsidRPr="00080531" w:rsidRDefault="00942373" w:rsidP="00942373">
      <w:pPr>
        <w:pStyle w:val="a5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sz w:val="28"/>
          <w:szCs w:val="28"/>
          <w:lang w:val="kk-KZ"/>
        </w:rPr>
        <w:t xml:space="preserve">  Сұрақтар мен ұсыныстар болса қоюға рұқсат.</w:t>
      </w:r>
    </w:p>
    <w:p w:rsidR="00942373" w:rsidRPr="00080531" w:rsidRDefault="00942373" w:rsidP="00F6665F">
      <w:pPr>
        <w:pStyle w:val="a5"/>
        <w:ind w:left="510" w:firstLine="19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sz w:val="28"/>
          <w:szCs w:val="28"/>
          <w:lang w:val="kk-KZ"/>
        </w:rPr>
        <w:t xml:space="preserve"> 1.2. Дауысқа қойылсын;</w:t>
      </w:r>
    </w:p>
    <w:p w:rsidR="00942373" w:rsidRPr="00080531" w:rsidRDefault="00942373" w:rsidP="0094237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sz w:val="28"/>
          <w:szCs w:val="28"/>
          <w:lang w:val="kk-KZ"/>
        </w:rPr>
        <w:tab/>
        <w:t>- жақтады – 1</w:t>
      </w:r>
      <w:r w:rsidR="000F126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80531">
        <w:rPr>
          <w:rFonts w:ascii="Times New Roman" w:hAnsi="Times New Roman" w:cs="Times New Roman"/>
          <w:sz w:val="28"/>
          <w:szCs w:val="28"/>
          <w:lang w:val="kk-KZ"/>
        </w:rPr>
        <w:t xml:space="preserve"> адам;</w:t>
      </w:r>
    </w:p>
    <w:p w:rsidR="00942373" w:rsidRPr="00080531" w:rsidRDefault="00942373" w:rsidP="00942373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942373" w:rsidRPr="00080531" w:rsidRDefault="00942373" w:rsidP="00942373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942373" w:rsidRPr="00080531" w:rsidRDefault="00942373" w:rsidP="00942373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sz w:val="28"/>
          <w:szCs w:val="28"/>
          <w:lang w:val="kk-KZ"/>
        </w:rPr>
        <w:tab/>
        <w:t>- күн тәртібіндегі хабарлама қаперге алынды.</w:t>
      </w:r>
    </w:p>
    <w:p w:rsidR="00942373" w:rsidRPr="00080531" w:rsidRDefault="00942373" w:rsidP="00942373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F126E" w:rsidRPr="000F126E" w:rsidRDefault="000F126E" w:rsidP="000F126E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B2A0D">
        <w:rPr>
          <w:rFonts w:ascii="Times New Roman" w:hAnsi="Times New Roman" w:cs="Times New Roman"/>
          <w:b/>
          <w:sz w:val="28"/>
          <w:szCs w:val="28"/>
          <w:lang w:val="kk-KZ"/>
        </w:rPr>
        <w:t>Шыңғырлау ауданында тұрғын үй көмегін көрсетудің мөлшерін және тәртібін айқындау туралы;</w:t>
      </w:r>
    </w:p>
    <w:p w:rsidR="00942373" w:rsidRPr="000F126E" w:rsidRDefault="000F126E" w:rsidP="000F126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126E">
        <w:rPr>
          <w:rFonts w:ascii="Times New Roman" w:hAnsi="Times New Roman" w:cs="Times New Roman"/>
          <w:sz w:val="28"/>
          <w:szCs w:val="28"/>
          <w:lang w:val="kk-KZ"/>
        </w:rPr>
        <w:t>Аудандық жұмыспен қамту және әлеуметтік бағдарламалар бөлімі басшысының м.а. Св</w:t>
      </w:r>
      <w:r w:rsidR="00447362">
        <w:rPr>
          <w:rFonts w:ascii="Times New Roman" w:hAnsi="Times New Roman" w:cs="Times New Roman"/>
          <w:sz w:val="28"/>
          <w:szCs w:val="28"/>
          <w:lang w:val="kk-KZ"/>
        </w:rPr>
        <w:t>е</w:t>
      </w:r>
      <w:bookmarkStart w:id="0" w:name="_GoBack"/>
      <w:bookmarkEnd w:id="0"/>
      <w:r w:rsidRPr="000F126E">
        <w:rPr>
          <w:rFonts w:ascii="Times New Roman" w:hAnsi="Times New Roman" w:cs="Times New Roman"/>
          <w:sz w:val="28"/>
          <w:szCs w:val="28"/>
          <w:lang w:val="kk-KZ"/>
        </w:rPr>
        <w:t xml:space="preserve">тлана Дагиевнаның </w:t>
      </w:r>
      <w:r w:rsidR="00942373" w:rsidRPr="000F126E">
        <w:rPr>
          <w:rFonts w:ascii="Times New Roman" w:hAnsi="Times New Roman" w:cs="Times New Roman"/>
          <w:sz w:val="28"/>
          <w:szCs w:val="28"/>
          <w:lang w:val="kk-KZ"/>
        </w:rPr>
        <w:t>баяндамасы  назарға алынсын.</w:t>
      </w:r>
    </w:p>
    <w:p w:rsidR="00942373" w:rsidRPr="00080531" w:rsidRDefault="00F6665F" w:rsidP="0094237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w:r w:rsidR="00942373" w:rsidRPr="00080531">
        <w:rPr>
          <w:rFonts w:ascii="Times New Roman" w:hAnsi="Times New Roman" w:cs="Times New Roman"/>
          <w:sz w:val="28"/>
          <w:szCs w:val="28"/>
          <w:lang w:val="kk-KZ"/>
        </w:rPr>
        <w:t xml:space="preserve"> 2.1. Осы хабарлама  Кеңес мүшелерінің арасында талқылансын;</w:t>
      </w:r>
    </w:p>
    <w:p w:rsidR="00942373" w:rsidRPr="00080531" w:rsidRDefault="00942373" w:rsidP="00942373">
      <w:pPr>
        <w:pStyle w:val="a5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sz w:val="28"/>
          <w:szCs w:val="28"/>
          <w:lang w:val="kk-KZ"/>
        </w:rPr>
        <w:t xml:space="preserve">  Сұрақтар мен ұсыныстар болса қоюға рұқсат.</w:t>
      </w:r>
    </w:p>
    <w:p w:rsidR="00942373" w:rsidRPr="00080531" w:rsidRDefault="00F6665F" w:rsidP="00942373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942373" w:rsidRPr="00080531">
        <w:rPr>
          <w:rFonts w:ascii="Times New Roman" w:hAnsi="Times New Roman" w:cs="Times New Roman"/>
          <w:sz w:val="28"/>
          <w:szCs w:val="28"/>
          <w:lang w:val="kk-KZ"/>
        </w:rPr>
        <w:t>2.2. Дауысқа қойылсын;</w:t>
      </w:r>
    </w:p>
    <w:p w:rsidR="00942373" w:rsidRPr="00080531" w:rsidRDefault="00942373" w:rsidP="0094237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sz w:val="28"/>
          <w:szCs w:val="28"/>
          <w:lang w:val="kk-KZ"/>
        </w:rPr>
        <w:tab/>
        <w:t>- жақтады – 1</w:t>
      </w:r>
      <w:r w:rsidR="000F126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80531">
        <w:rPr>
          <w:rFonts w:ascii="Times New Roman" w:hAnsi="Times New Roman" w:cs="Times New Roman"/>
          <w:sz w:val="28"/>
          <w:szCs w:val="28"/>
          <w:lang w:val="kk-KZ"/>
        </w:rPr>
        <w:t xml:space="preserve"> адам;</w:t>
      </w:r>
    </w:p>
    <w:p w:rsidR="00942373" w:rsidRPr="00080531" w:rsidRDefault="00942373" w:rsidP="00942373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942373" w:rsidRPr="00080531" w:rsidRDefault="00942373" w:rsidP="00942373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942373" w:rsidRPr="00080531" w:rsidRDefault="00942373" w:rsidP="00942373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sz w:val="28"/>
          <w:szCs w:val="28"/>
          <w:lang w:val="kk-KZ"/>
        </w:rPr>
        <w:tab/>
        <w:t>- күн тәртібіндегі хабарлама қаперге алынды.</w:t>
      </w:r>
    </w:p>
    <w:p w:rsidR="000F126E" w:rsidRPr="000F126E" w:rsidRDefault="000F126E" w:rsidP="00942373">
      <w:pPr>
        <w:pStyle w:val="a3"/>
        <w:numPr>
          <w:ilvl w:val="0"/>
          <w:numId w:val="7"/>
        </w:numPr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126E">
        <w:rPr>
          <w:rFonts w:ascii="Times New Roman" w:hAnsi="Times New Roman" w:cs="Times New Roman"/>
          <w:b/>
          <w:sz w:val="28"/>
          <w:szCs w:val="28"/>
          <w:lang w:val="kk-KZ"/>
        </w:rPr>
        <w:t>Аудан аумағында көктемгі су тасқынының алдын-алу бағытында атқарылып жатырған жұмыстар туралы;</w:t>
      </w:r>
    </w:p>
    <w:p w:rsidR="00942373" w:rsidRPr="000F126E" w:rsidRDefault="000F126E" w:rsidP="000F126E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126E">
        <w:rPr>
          <w:rFonts w:ascii="Times New Roman" w:hAnsi="Times New Roman" w:cs="Times New Roman"/>
          <w:sz w:val="28"/>
          <w:szCs w:val="28"/>
          <w:lang w:val="kk-KZ"/>
        </w:rPr>
        <w:t xml:space="preserve">Аудандық төтенше жағдайлар  бөлімінің басшысы  Бахтияр Бауыржанұлының </w:t>
      </w:r>
      <w:r w:rsidR="00942373" w:rsidRPr="000F126E">
        <w:rPr>
          <w:rFonts w:ascii="Times New Roman" w:hAnsi="Times New Roman" w:cs="Times New Roman"/>
          <w:sz w:val="28"/>
          <w:szCs w:val="28"/>
          <w:lang w:val="kk-KZ"/>
        </w:rPr>
        <w:t>баяндамасы  назарға алынсын.</w:t>
      </w:r>
    </w:p>
    <w:p w:rsidR="00942373" w:rsidRPr="00080531" w:rsidRDefault="00F6665F" w:rsidP="0094237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942373" w:rsidRPr="00080531">
        <w:rPr>
          <w:rFonts w:ascii="Times New Roman" w:hAnsi="Times New Roman" w:cs="Times New Roman"/>
          <w:sz w:val="28"/>
          <w:szCs w:val="28"/>
          <w:lang w:val="kk-KZ"/>
        </w:rPr>
        <w:t xml:space="preserve"> 3.1. Осы хабарлама  Кеңес мүшелерінің арасында талқылансын;</w:t>
      </w:r>
    </w:p>
    <w:p w:rsidR="00942373" w:rsidRPr="00080531" w:rsidRDefault="00942373" w:rsidP="00942373">
      <w:pPr>
        <w:pStyle w:val="a5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sz w:val="28"/>
          <w:szCs w:val="28"/>
          <w:lang w:val="kk-KZ"/>
        </w:rPr>
        <w:t xml:space="preserve">  Сұрақтар мен ұсыныстар болса қоюға рұқсат.</w:t>
      </w:r>
    </w:p>
    <w:p w:rsidR="00942373" w:rsidRPr="00080531" w:rsidRDefault="00942373" w:rsidP="00942373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sz w:val="28"/>
          <w:szCs w:val="28"/>
          <w:lang w:val="kk-KZ"/>
        </w:rPr>
        <w:t>3.2. Дауысқа қойылсын;</w:t>
      </w:r>
    </w:p>
    <w:p w:rsidR="00942373" w:rsidRPr="00080531" w:rsidRDefault="00942373" w:rsidP="0094237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sz w:val="28"/>
          <w:szCs w:val="28"/>
          <w:lang w:val="kk-KZ"/>
        </w:rPr>
        <w:tab/>
        <w:t>- жақтады – 1</w:t>
      </w:r>
      <w:r w:rsidR="000F126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80531">
        <w:rPr>
          <w:rFonts w:ascii="Times New Roman" w:hAnsi="Times New Roman" w:cs="Times New Roman"/>
          <w:sz w:val="28"/>
          <w:szCs w:val="28"/>
          <w:lang w:val="kk-KZ"/>
        </w:rPr>
        <w:t xml:space="preserve"> адам;</w:t>
      </w:r>
    </w:p>
    <w:p w:rsidR="00942373" w:rsidRPr="00080531" w:rsidRDefault="00942373" w:rsidP="00942373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942373" w:rsidRPr="00080531" w:rsidRDefault="00942373" w:rsidP="00942373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0F126E" w:rsidRDefault="00942373" w:rsidP="000F126E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sz w:val="28"/>
          <w:szCs w:val="28"/>
          <w:lang w:val="kk-KZ"/>
        </w:rPr>
        <w:tab/>
        <w:t>- күн тәртібіндегі хабарлама қаперге алынды.</w:t>
      </w:r>
    </w:p>
    <w:p w:rsidR="000F126E" w:rsidRDefault="000F126E" w:rsidP="000F126E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F126E" w:rsidRDefault="000F126E" w:rsidP="000F126E">
      <w:pPr>
        <w:pStyle w:val="a3"/>
        <w:ind w:left="510"/>
        <w:jc w:val="both"/>
        <w:rPr>
          <w:i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5511C6">
        <w:rPr>
          <w:rStyle w:val="a7"/>
          <w:rFonts w:ascii="Times New Roman" w:hAnsi="Times New Roman" w:cs="Times New Roman"/>
          <w:sz w:val="28"/>
          <w:szCs w:val="28"/>
          <w:lang w:val="kk-KZ"/>
        </w:rPr>
        <w:t>Әлеуметтік желілерде тұрғындар тарапынан наразылық туындатып жатырған бұралқы иттерді аулау мәселесі туралы;</w:t>
      </w:r>
    </w:p>
    <w:p w:rsidR="0032607F" w:rsidRDefault="000F126E" w:rsidP="0032607F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126E">
        <w:rPr>
          <w:rFonts w:ascii="Times New Roman" w:hAnsi="Times New Roman" w:cs="Times New Roman"/>
          <w:sz w:val="28"/>
          <w:szCs w:val="28"/>
          <w:lang w:val="kk-KZ"/>
        </w:rPr>
        <w:t>Аудандық ветеринариялық станциясының директоры Д</w:t>
      </w:r>
      <w:r>
        <w:rPr>
          <w:rFonts w:ascii="Times New Roman" w:hAnsi="Times New Roman" w:cs="Times New Roman"/>
          <w:sz w:val="28"/>
          <w:szCs w:val="28"/>
          <w:lang w:val="kk-KZ"/>
        </w:rPr>
        <w:t>осқанат Ерболұлының</w:t>
      </w:r>
      <w:r w:rsidR="00942373" w:rsidRPr="000F126E">
        <w:rPr>
          <w:rFonts w:ascii="Times New Roman" w:hAnsi="Times New Roman" w:cs="Times New Roman"/>
          <w:sz w:val="28"/>
          <w:szCs w:val="28"/>
          <w:lang w:val="kk-KZ"/>
        </w:rPr>
        <w:t xml:space="preserve"> баяндамасы  назарға алынсын.</w:t>
      </w:r>
    </w:p>
    <w:p w:rsidR="00942373" w:rsidRPr="00080531" w:rsidRDefault="00F6665F" w:rsidP="0032607F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942373" w:rsidRPr="00080531">
        <w:rPr>
          <w:rFonts w:ascii="Times New Roman" w:hAnsi="Times New Roman" w:cs="Times New Roman"/>
          <w:sz w:val="28"/>
          <w:szCs w:val="28"/>
          <w:lang w:val="kk-KZ"/>
        </w:rPr>
        <w:t>4.1. Осы хабарлама  Кеңес мүшелерінің арасында талқылансын;</w:t>
      </w:r>
    </w:p>
    <w:p w:rsidR="00942373" w:rsidRPr="00080531" w:rsidRDefault="00942373" w:rsidP="00942373">
      <w:pPr>
        <w:pStyle w:val="a5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sz w:val="28"/>
          <w:szCs w:val="28"/>
          <w:lang w:val="kk-KZ"/>
        </w:rPr>
        <w:t xml:space="preserve">  Сұрақтар мен ұсыныстар болса қоюға рұқсат.</w:t>
      </w:r>
    </w:p>
    <w:p w:rsidR="00942373" w:rsidRPr="00080531" w:rsidRDefault="00942373" w:rsidP="00942373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sz w:val="28"/>
          <w:szCs w:val="28"/>
          <w:lang w:val="kk-KZ"/>
        </w:rPr>
        <w:t>4.2. Дауысқа қойылсын;</w:t>
      </w:r>
    </w:p>
    <w:p w:rsidR="00942373" w:rsidRPr="00080531" w:rsidRDefault="00942373" w:rsidP="0094237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sz w:val="28"/>
          <w:szCs w:val="28"/>
          <w:lang w:val="kk-KZ"/>
        </w:rPr>
        <w:tab/>
        <w:t>- жақтады – 1</w:t>
      </w:r>
      <w:r w:rsidR="000F126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80531">
        <w:rPr>
          <w:rFonts w:ascii="Times New Roman" w:hAnsi="Times New Roman" w:cs="Times New Roman"/>
          <w:sz w:val="28"/>
          <w:szCs w:val="28"/>
          <w:lang w:val="kk-KZ"/>
        </w:rPr>
        <w:t xml:space="preserve"> адам;</w:t>
      </w:r>
    </w:p>
    <w:p w:rsidR="00942373" w:rsidRPr="00080531" w:rsidRDefault="00942373" w:rsidP="00942373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942373" w:rsidRPr="00080531" w:rsidRDefault="00942373" w:rsidP="00942373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942373" w:rsidRPr="00080531" w:rsidRDefault="00942373" w:rsidP="00942373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sz w:val="28"/>
          <w:szCs w:val="28"/>
          <w:lang w:val="kk-KZ"/>
        </w:rPr>
        <w:tab/>
        <w:t>- күн тәртібіндегі хабарлама қаперге алынды.</w:t>
      </w:r>
    </w:p>
    <w:p w:rsidR="00942373" w:rsidRPr="00080531" w:rsidRDefault="00942373" w:rsidP="00942373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F126E" w:rsidRDefault="000F126E" w:rsidP="000F126E">
      <w:pPr>
        <w:pStyle w:val="a5"/>
        <w:ind w:left="51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5. </w:t>
      </w:r>
      <w:r w:rsidRPr="002B2A0D">
        <w:rPr>
          <w:rFonts w:ascii="Times New Roman" w:hAnsi="Times New Roman" w:cs="Times New Roman"/>
          <w:b/>
          <w:sz w:val="28"/>
          <w:szCs w:val="28"/>
          <w:lang w:val="kk-KZ"/>
        </w:rPr>
        <w:t>Жалдамалы автокөліктер (такси қызметі) жол ақысы және жүру регламенті туралы</w:t>
      </w:r>
    </w:p>
    <w:p w:rsidR="00942373" w:rsidRPr="00080531" w:rsidRDefault="000F126E" w:rsidP="000F126E">
      <w:pPr>
        <w:pStyle w:val="a5"/>
        <w:ind w:left="510"/>
        <w:rPr>
          <w:rFonts w:ascii="Times New Roman" w:hAnsi="Times New Roman" w:cs="Times New Roman"/>
          <w:sz w:val="28"/>
          <w:szCs w:val="28"/>
          <w:lang w:val="kk-KZ"/>
        </w:rPr>
      </w:pPr>
      <w:r w:rsidRPr="000F126E">
        <w:rPr>
          <w:rFonts w:ascii="Times New Roman" w:hAnsi="Times New Roman" w:cs="Times New Roman"/>
          <w:sz w:val="28"/>
          <w:szCs w:val="28"/>
          <w:lang w:val="kk-KZ"/>
        </w:rPr>
        <w:t>Шыңғырлау ауданы бойынша мемлекеттік кірістер басқармасының бас маманы А</w:t>
      </w:r>
      <w:r>
        <w:rPr>
          <w:rFonts w:ascii="Times New Roman" w:hAnsi="Times New Roman" w:cs="Times New Roman"/>
          <w:sz w:val="28"/>
          <w:szCs w:val="28"/>
          <w:lang w:val="kk-KZ"/>
        </w:rPr>
        <w:t>сет Қуандықұлының б</w:t>
      </w:r>
      <w:r w:rsidR="00942373" w:rsidRPr="00F6665F">
        <w:rPr>
          <w:rFonts w:ascii="Times New Roman" w:hAnsi="Times New Roman" w:cs="Times New Roman"/>
          <w:sz w:val="28"/>
          <w:szCs w:val="28"/>
          <w:lang w:val="kk-KZ"/>
        </w:rPr>
        <w:t>аяндамасы  назарға алынсын.</w:t>
      </w:r>
    </w:p>
    <w:p w:rsidR="00942373" w:rsidRPr="00080531" w:rsidRDefault="00F6665F" w:rsidP="0094237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942373" w:rsidRPr="00080531">
        <w:rPr>
          <w:rFonts w:ascii="Times New Roman" w:hAnsi="Times New Roman" w:cs="Times New Roman"/>
          <w:sz w:val="28"/>
          <w:szCs w:val="28"/>
          <w:lang w:val="kk-KZ"/>
        </w:rPr>
        <w:t>5.1. Осы хабарлама  Кеңес мүшелерінің арасында талқылансын;</w:t>
      </w:r>
    </w:p>
    <w:p w:rsidR="00942373" w:rsidRPr="00080531" w:rsidRDefault="00942373" w:rsidP="00942373">
      <w:pPr>
        <w:pStyle w:val="a5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sz w:val="28"/>
          <w:szCs w:val="28"/>
          <w:lang w:val="kk-KZ"/>
        </w:rPr>
        <w:t xml:space="preserve">  Сұрақтар мен ұсыныстар болса қоюға рұқсат.</w:t>
      </w:r>
    </w:p>
    <w:p w:rsidR="00942373" w:rsidRPr="00080531" w:rsidRDefault="00942373" w:rsidP="00F6665F">
      <w:pPr>
        <w:pStyle w:val="a5"/>
        <w:ind w:left="510" w:firstLine="19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sz w:val="28"/>
          <w:szCs w:val="28"/>
          <w:lang w:val="kk-KZ"/>
        </w:rPr>
        <w:t>5.2. Дауысқа қойылсын;</w:t>
      </w:r>
    </w:p>
    <w:p w:rsidR="00942373" w:rsidRPr="00080531" w:rsidRDefault="00942373" w:rsidP="0094237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sz w:val="28"/>
          <w:szCs w:val="28"/>
          <w:lang w:val="kk-KZ"/>
        </w:rPr>
        <w:tab/>
        <w:t>- жақтады – 1</w:t>
      </w:r>
      <w:r w:rsidR="000F126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80531">
        <w:rPr>
          <w:rFonts w:ascii="Times New Roman" w:hAnsi="Times New Roman" w:cs="Times New Roman"/>
          <w:sz w:val="28"/>
          <w:szCs w:val="28"/>
          <w:lang w:val="kk-KZ"/>
        </w:rPr>
        <w:t xml:space="preserve"> адам;</w:t>
      </w:r>
    </w:p>
    <w:p w:rsidR="00942373" w:rsidRPr="00080531" w:rsidRDefault="00942373" w:rsidP="00942373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942373" w:rsidRPr="00080531" w:rsidRDefault="00942373" w:rsidP="00942373">
      <w:pPr>
        <w:pStyle w:val="a5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942373" w:rsidRPr="00080531" w:rsidRDefault="00942373" w:rsidP="00942373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sz w:val="28"/>
          <w:szCs w:val="28"/>
          <w:lang w:val="kk-KZ"/>
        </w:rPr>
        <w:tab/>
        <w:t>- күн тәртібіндегі хабарлама қаперге алынды.</w:t>
      </w:r>
    </w:p>
    <w:p w:rsidR="00942373" w:rsidRPr="00080531" w:rsidRDefault="00942373" w:rsidP="00942373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665F" w:rsidRDefault="00F6665F" w:rsidP="00646DCC">
      <w:pPr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531" w:rsidRPr="00080531" w:rsidRDefault="00080531" w:rsidP="009E5398">
      <w:pPr>
        <w:pStyle w:val="a5"/>
        <w:ind w:left="511" w:firstLine="34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sz w:val="28"/>
          <w:szCs w:val="28"/>
          <w:lang w:val="kk-KZ"/>
        </w:rPr>
        <w:t xml:space="preserve">Аудандық Қоғамдық кеңес </w:t>
      </w:r>
      <w:r w:rsidRPr="00080531">
        <w:rPr>
          <w:rFonts w:ascii="Times New Roman" w:hAnsi="Times New Roman" w:cs="Times New Roman"/>
          <w:b/>
          <w:sz w:val="28"/>
          <w:szCs w:val="28"/>
          <w:lang w:val="kk-KZ"/>
        </w:rPr>
        <w:t>ҚАУЛЫ ЕТЕДІ:</w:t>
      </w:r>
    </w:p>
    <w:p w:rsidR="002F539D" w:rsidRPr="002F539D" w:rsidRDefault="000F126E" w:rsidP="002F539D">
      <w:pPr>
        <w:pStyle w:val="a3"/>
        <w:numPr>
          <w:ilvl w:val="0"/>
          <w:numId w:val="21"/>
        </w:numPr>
        <w:spacing w:after="0" w:line="240" w:lineRule="auto"/>
        <w:ind w:left="0" w:firstLine="37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398">
        <w:rPr>
          <w:rFonts w:ascii="Times New Roman" w:hAnsi="Times New Roman" w:cs="Times New Roman"/>
          <w:b/>
          <w:sz w:val="28"/>
          <w:szCs w:val="28"/>
          <w:lang w:val="kk-KZ"/>
        </w:rPr>
        <w:t>Шыңғырлау ауданында 2024 жылы бөлшек салықтың арнаулы       салық режимін қолдану кезінде салық мөлшерлемесінің мөлшерін төмендету туралы;</w:t>
      </w:r>
      <w:r w:rsidRPr="009E5398">
        <w:rPr>
          <w:rFonts w:ascii="Times New Roman" w:hAnsi="Times New Roman" w:cs="Times New Roman"/>
          <w:sz w:val="28"/>
          <w:szCs w:val="28"/>
          <w:lang w:val="kk-KZ"/>
        </w:rPr>
        <w:t>Аудандық кәсіпкерлік және ауылшаруашылығы бөлімінің бас маманы Рената Р</w:t>
      </w:r>
      <w:r w:rsidR="0044736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9E5398">
        <w:rPr>
          <w:rFonts w:ascii="Times New Roman" w:hAnsi="Times New Roman" w:cs="Times New Roman"/>
          <w:sz w:val="28"/>
          <w:szCs w:val="28"/>
          <w:lang w:val="kk-KZ"/>
        </w:rPr>
        <w:t xml:space="preserve">натқызының баяндамасы  </w:t>
      </w:r>
      <w:r w:rsidR="00F6665F" w:rsidRPr="009E5398">
        <w:rPr>
          <w:rFonts w:ascii="Times New Roman" w:hAnsi="Times New Roman" w:cs="Times New Roman"/>
          <w:sz w:val="28"/>
          <w:szCs w:val="28"/>
          <w:lang w:val="kk-KZ"/>
        </w:rPr>
        <w:t>ескертпелерсіз мақұлдансын.</w:t>
      </w:r>
    </w:p>
    <w:p w:rsidR="000F126E" w:rsidRPr="009E5398" w:rsidRDefault="000F126E" w:rsidP="00A458D5">
      <w:pPr>
        <w:pStyle w:val="a3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398">
        <w:rPr>
          <w:rFonts w:ascii="Times New Roman" w:hAnsi="Times New Roman" w:cs="Times New Roman"/>
          <w:b/>
          <w:sz w:val="28"/>
          <w:szCs w:val="28"/>
          <w:lang w:val="kk-KZ"/>
        </w:rPr>
        <w:t>Шыңғырлау ауданында тұрғын үй көмегін көрсетудің мөлшерін және тәртібін айқындау туралы;</w:t>
      </w:r>
      <w:r w:rsidRPr="009E5398">
        <w:rPr>
          <w:rFonts w:ascii="Times New Roman" w:hAnsi="Times New Roman" w:cs="Times New Roman"/>
          <w:sz w:val="28"/>
          <w:szCs w:val="28"/>
          <w:lang w:val="kk-KZ"/>
        </w:rPr>
        <w:t>Аудандық жұмыспен қамту және әлеуметтік бағдарламалар бөлімі басшысының м.а. Св</w:t>
      </w:r>
      <w:r w:rsidR="0044736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9E5398">
        <w:rPr>
          <w:rFonts w:ascii="Times New Roman" w:hAnsi="Times New Roman" w:cs="Times New Roman"/>
          <w:sz w:val="28"/>
          <w:szCs w:val="28"/>
          <w:lang w:val="kk-KZ"/>
        </w:rPr>
        <w:t>тлана Дагиевнаның баяндамасы  ескертпелерсіз мақұлдансын.</w:t>
      </w:r>
    </w:p>
    <w:p w:rsidR="000F126E" w:rsidRPr="009E5398" w:rsidRDefault="000F126E" w:rsidP="00A458D5">
      <w:pPr>
        <w:pStyle w:val="a3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398">
        <w:rPr>
          <w:rFonts w:ascii="Times New Roman" w:hAnsi="Times New Roman" w:cs="Times New Roman"/>
          <w:b/>
          <w:sz w:val="28"/>
          <w:szCs w:val="28"/>
          <w:lang w:val="kk-KZ"/>
        </w:rPr>
        <w:t>Аудан аумағында көктемгі су тасқынының алдын-алу бағытында атқарылып жатырған жұмыстар туралы;</w:t>
      </w:r>
      <w:r w:rsidRPr="009E5398">
        <w:rPr>
          <w:rFonts w:ascii="Times New Roman" w:hAnsi="Times New Roman" w:cs="Times New Roman"/>
          <w:sz w:val="28"/>
          <w:szCs w:val="28"/>
          <w:lang w:val="kk-KZ"/>
        </w:rPr>
        <w:t>Аудандық төтенше жағдайлар  бөлімінің басшысы  Бахтияр Бауыржанұлының баяндамасы  ескертпелерсіз мақұлдансын.</w:t>
      </w:r>
    </w:p>
    <w:p w:rsidR="006C1B0A" w:rsidRPr="009E5398" w:rsidRDefault="009E5398" w:rsidP="00A458D5">
      <w:pPr>
        <w:pStyle w:val="a3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398">
        <w:rPr>
          <w:rStyle w:val="a7"/>
          <w:rFonts w:ascii="Times New Roman" w:hAnsi="Times New Roman" w:cs="Times New Roman"/>
          <w:sz w:val="28"/>
          <w:szCs w:val="28"/>
          <w:lang w:val="kk-KZ"/>
        </w:rPr>
        <w:t>Әлеуметтік желілерде тұрғындар тарапынан наразылық туындатып жатырған бұралқы иттерді аулау мәселесі туралы;</w:t>
      </w:r>
      <w:r w:rsidRPr="009E5398">
        <w:rPr>
          <w:rFonts w:ascii="Times New Roman" w:hAnsi="Times New Roman" w:cs="Times New Roman"/>
          <w:sz w:val="28"/>
          <w:szCs w:val="28"/>
          <w:lang w:val="kk-KZ"/>
        </w:rPr>
        <w:t>Аудандық ветеринариялық станциясының директоры Досқанат Ерболұлының баяндамасы  ескертпелерсіз мақұлдансын.</w:t>
      </w:r>
    </w:p>
    <w:p w:rsidR="009E5398" w:rsidRPr="009E5398" w:rsidRDefault="009E5398" w:rsidP="00A458D5">
      <w:pPr>
        <w:pStyle w:val="a5"/>
        <w:numPr>
          <w:ilvl w:val="0"/>
          <w:numId w:val="2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2A0D">
        <w:rPr>
          <w:rFonts w:ascii="Times New Roman" w:hAnsi="Times New Roman" w:cs="Times New Roman"/>
          <w:b/>
          <w:sz w:val="28"/>
          <w:szCs w:val="28"/>
          <w:lang w:val="kk-KZ"/>
        </w:rPr>
        <w:t>Жалдамалы автокөліктер (такси қызметі) жол ақысы және жүру регламенті туралы</w:t>
      </w:r>
      <w:r w:rsidR="001610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F126E">
        <w:rPr>
          <w:rFonts w:ascii="Times New Roman" w:hAnsi="Times New Roman" w:cs="Times New Roman"/>
          <w:sz w:val="28"/>
          <w:szCs w:val="28"/>
          <w:lang w:val="kk-KZ"/>
        </w:rPr>
        <w:t>Шыңғырлау ауданы бойынша мемлекеттік кірістер басқармасының бас маманы А</w:t>
      </w:r>
      <w:r>
        <w:rPr>
          <w:rFonts w:ascii="Times New Roman" w:hAnsi="Times New Roman" w:cs="Times New Roman"/>
          <w:sz w:val="28"/>
          <w:szCs w:val="28"/>
          <w:lang w:val="kk-KZ"/>
        </w:rPr>
        <w:t>сет Қуандықұлының б</w:t>
      </w:r>
      <w:r w:rsidRPr="00F6665F">
        <w:rPr>
          <w:rFonts w:ascii="Times New Roman" w:hAnsi="Times New Roman" w:cs="Times New Roman"/>
          <w:sz w:val="28"/>
          <w:szCs w:val="28"/>
          <w:lang w:val="kk-KZ"/>
        </w:rPr>
        <w:t xml:space="preserve">аяндамасы  </w:t>
      </w:r>
      <w:r w:rsidRPr="009E5398">
        <w:rPr>
          <w:rFonts w:ascii="Times New Roman" w:hAnsi="Times New Roman" w:cs="Times New Roman"/>
          <w:sz w:val="28"/>
          <w:szCs w:val="28"/>
          <w:lang w:val="kk-KZ"/>
        </w:rPr>
        <w:t>ескертпелерсіз мақұлдансын.</w:t>
      </w:r>
    </w:p>
    <w:p w:rsidR="009E5398" w:rsidRDefault="009E5398" w:rsidP="009E5398">
      <w:pPr>
        <w:pStyle w:val="a5"/>
        <w:ind w:left="64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F126E" w:rsidRPr="000F126E" w:rsidRDefault="000F126E" w:rsidP="000F126E">
      <w:pPr>
        <w:pStyle w:val="a5"/>
        <w:ind w:left="735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97859" w:rsidRPr="00080531" w:rsidRDefault="00597859" w:rsidP="00597859">
      <w:pPr>
        <w:pStyle w:val="a3"/>
        <w:ind w:left="121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7859" w:rsidRPr="00080531" w:rsidRDefault="00597859" w:rsidP="00597859">
      <w:pPr>
        <w:pStyle w:val="a3"/>
        <w:ind w:left="121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b/>
          <w:sz w:val="28"/>
          <w:szCs w:val="28"/>
          <w:lang w:val="kk-KZ"/>
        </w:rPr>
        <w:t>Ұсыныстар:</w:t>
      </w:r>
    </w:p>
    <w:p w:rsidR="00C67144" w:rsidRDefault="009E5398" w:rsidP="009E5398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Мұратбаев көшесін қардан тазарту жұмыстарын жүргізу</w:t>
      </w:r>
      <w:r w:rsidR="002F539D">
        <w:rPr>
          <w:rFonts w:ascii="Times New Roman" w:hAnsi="Times New Roman" w:cs="Times New Roman"/>
          <w:sz w:val="28"/>
          <w:szCs w:val="28"/>
          <w:lang w:val="kk-KZ"/>
        </w:rPr>
        <w:t>ді;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F539D" w:rsidRDefault="009E5398" w:rsidP="009E5398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Шыңғырлау-Ақсай бағытындағы </w:t>
      </w:r>
      <w:r w:rsidR="002F539D">
        <w:rPr>
          <w:rFonts w:ascii="Times New Roman" w:hAnsi="Times New Roman" w:cs="Times New Roman"/>
          <w:sz w:val="28"/>
          <w:szCs w:val="28"/>
          <w:lang w:val="kk-KZ"/>
        </w:rPr>
        <w:t xml:space="preserve">такси </w:t>
      </w:r>
      <w:r w:rsidR="00A458D5">
        <w:rPr>
          <w:rFonts w:ascii="Times New Roman" w:hAnsi="Times New Roman" w:cs="Times New Roman"/>
          <w:sz w:val="28"/>
          <w:szCs w:val="28"/>
          <w:lang w:val="kk-KZ"/>
        </w:rPr>
        <w:t>қыз</w:t>
      </w:r>
      <w:r w:rsidR="002F539D">
        <w:rPr>
          <w:rFonts w:ascii="Times New Roman" w:hAnsi="Times New Roman" w:cs="Times New Roman"/>
          <w:sz w:val="28"/>
          <w:szCs w:val="28"/>
          <w:lang w:val="kk-KZ"/>
        </w:rPr>
        <w:t>метінің ақысын мөлшерден тыс көтермеуді;</w:t>
      </w:r>
    </w:p>
    <w:p w:rsidR="009E5398" w:rsidRDefault="009E5398" w:rsidP="009E5398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539D">
        <w:rPr>
          <w:rFonts w:ascii="Times New Roman" w:hAnsi="Times New Roman" w:cs="Times New Roman"/>
          <w:sz w:val="28"/>
          <w:szCs w:val="28"/>
          <w:lang w:val="kk-KZ"/>
        </w:rPr>
        <w:t>Шыңғырлау-Ақсай бағытындағы такси қызметімен айналысатын кәсіпкерлерде бір арнайы анықтама диспетчер қызметкерін қарастыруды;</w:t>
      </w:r>
    </w:p>
    <w:p w:rsidR="002F539D" w:rsidRDefault="002F539D" w:rsidP="009E5398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Шыңғырлау-Ақсай бағытында қатынайтын таксидің кешкі мезгілде де жүру мүмкіндіктерін қарастыруды;</w:t>
      </w:r>
    </w:p>
    <w:p w:rsidR="002F539D" w:rsidRDefault="002F539D" w:rsidP="009E5398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Барлық бағытқа қатынайтын таксилердің бағасын көтерер кезде тиісті мемлекеттік мекемелермен келісе отырып көтеруді;</w:t>
      </w:r>
    </w:p>
    <w:p w:rsidR="009E5398" w:rsidRPr="009E5398" w:rsidRDefault="009E5398" w:rsidP="009E5398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Жалдамалы автокөліктер (такси)</w:t>
      </w:r>
      <w:r w:rsidRPr="009E5398">
        <w:rPr>
          <w:rFonts w:ascii="Times New Roman" w:hAnsi="Times New Roman" w:cs="Times New Roman"/>
          <w:sz w:val="28"/>
          <w:szCs w:val="28"/>
          <w:lang w:val="kk-KZ"/>
        </w:rPr>
        <w:t xml:space="preserve"> қызметін ұсынушы тұлғалардың ЖК болып тіркелуін қадағалау</w:t>
      </w:r>
      <w:r w:rsidR="0012393D">
        <w:rPr>
          <w:rFonts w:ascii="Times New Roman" w:hAnsi="Times New Roman" w:cs="Times New Roman"/>
          <w:sz w:val="28"/>
          <w:szCs w:val="28"/>
          <w:lang w:val="kk-KZ"/>
        </w:rPr>
        <w:t>ды ұсынамыз.</w:t>
      </w:r>
    </w:p>
    <w:p w:rsidR="00597859" w:rsidRPr="00080531" w:rsidRDefault="00597859" w:rsidP="00597859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A610C" w:rsidRPr="00080531" w:rsidRDefault="00597859" w:rsidP="0059785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0531">
        <w:rPr>
          <w:rFonts w:ascii="Times New Roman" w:hAnsi="Times New Roman" w:cs="Times New Roman"/>
          <w:b/>
          <w:sz w:val="28"/>
          <w:szCs w:val="28"/>
          <w:lang w:val="kk-KZ"/>
        </w:rPr>
        <w:t>Төраға                                  С.Жұмағұлов</w:t>
      </w:r>
    </w:p>
    <w:sectPr w:rsidR="00CA610C" w:rsidRPr="00080531" w:rsidSect="0093024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D3BC7"/>
    <w:multiLevelType w:val="hybridMultilevel"/>
    <w:tmpl w:val="1FBCB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A2F4E"/>
    <w:multiLevelType w:val="hybridMultilevel"/>
    <w:tmpl w:val="AEA68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67848"/>
    <w:multiLevelType w:val="hybridMultilevel"/>
    <w:tmpl w:val="FFDC3CE4"/>
    <w:lvl w:ilvl="0" w:tplc="11C065A0">
      <w:start w:val="1"/>
      <w:numFmt w:val="decimal"/>
      <w:lvlText w:val="%1."/>
      <w:lvlJc w:val="left"/>
      <w:pPr>
        <w:ind w:left="85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">
    <w:nsid w:val="1A8169FD"/>
    <w:multiLevelType w:val="hybridMultilevel"/>
    <w:tmpl w:val="318087AC"/>
    <w:lvl w:ilvl="0" w:tplc="C5468AE6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AC82698"/>
    <w:multiLevelType w:val="hybridMultilevel"/>
    <w:tmpl w:val="5BF05824"/>
    <w:lvl w:ilvl="0" w:tplc="31420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457E20"/>
    <w:multiLevelType w:val="hybridMultilevel"/>
    <w:tmpl w:val="6F823E58"/>
    <w:lvl w:ilvl="0" w:tplc="530A084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>
    <w:nsid w:val="2C7719AA"/>
    <w:multiLevelType w:val="hybridMultilevel"/>
    <w:tmpl w:val="9FB221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4254D"/>
    <w:multiLevelType w:val="hybridMultilevel"/>
    <w:tmpl w:val="A1FEF65E"/>
    <w:lvl w:ilvl="0" w:tplc="891A1352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8">
    <w:nsid w:val="352C065B"/>
    <w:multiLevelType w:val="hybridMultilevel"/>
    <w:tmpl w:val="CF6ACD3A"/>
    <w:lvl w:ilvl="0" w:tplc="569644EE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>
    <w:nsid w:val="35E95A0B"/>
    <w:multiLevelType w:val="hybridMultilevel"/>
    <w:tmpl w:val="CE6A4E5E"/>
    <w:lvl w:ilvl="0" w:tplc="DC682D40">
      <w:start w:val="1"/>
      <w:numFmt w:val="decimal"/>
      <w:lvlText w:val="%1."/>
      <w:lvlJc w:val="left"/>
      <w:pPr>
        <w:ind w:left="-17598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-166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-15940"/>
        </w:tabs>
        <w:ind w:left="-159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-15220"/>
        </w:tabs>
        <w:ind w:left="-152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-14500"/>
        </w:tabs>
        <w:ind w:left="-145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-13780"/>
        </w:tabs>
        <w:ind w:left="-13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-13060"/>
        </w:tabs>
        <w:ind w:left="-130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-12340"/>
        </w:tabs>
        <w:ind w:left="-123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-11620"/>
        </w:tabs>
        <w:ind w:left="-11620" w:hanging="360"/>
      </w:pPr>
    </w:lvl>
  </w:abstractNum>
  <w:abstractNum w:abstractNumId="10">
    <w:nsid w:val="3E2608F4"/>
    <w:multiLevelType w:val="hybridMultilevel"/>
    <w:tmpl w:val="22F2E856"/>
    <w:lvl w:ilvl="0" w:tplc="0CE85D5C">
      <w:start w:val="1"/>
      <w:numFmt w:val="decimal"/>
      <w:lvlText w:val="%1."/>
      <w:lvlJc w:val="left"/>
      <w:pPr>
        <w:ind w:left="1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9" w:hanging="360"/>
      </w:pPr>
    </w:lvl>
    <w:lvl w:ilvl="2" w:tplc="0419001B" w:tentative="1">
      <w:start w:val="1"/>
      <w:numFmt w:val="lowerRoman"/>
      <w:lvlText w:val="%3."/>
      <w:lvlJc w:val="right"/>
      <w:pPr>
        <w:ind w:left="3019" w:hanging="180"/>
      </w:pPr>
    </w:lvl>
    <w:lvl w:ilvl="3" w:tplc="0419000F" w:tentative="1">
      <w:start w:val="1"/>
      <w:numFmt w:val="decimal"/>
      <w:lvlText w:val="%4."/>
      <w:lvlJc w:val="left"/>
      <w:pPr>
        <w:ind w:left="3739" w:hanging="360"/>
      </w:pPr>
    </w:lvl>
    <w:lvl w:ilvl="4" w:tplc="04190019" w:tentative="1">
      <w:start w:val="1"/>
      <w:numFmt w:val="lowerLetter"/>
      <w:lvlText w:val="%5."/>
      <w:lvlJc w:val="left"/>
      <w:pPr>
        <w:ind w:left="4459" w:hanging="360"/>
      </w:pPr>
    </w:lvl>
    <w:lvl w:ilvl="5" w:tplc="0419001B" w:tentative="1">
      <w:start w:val="1"/>
      <w:numFmt w:val="lowerRoman"/>
      <w:lvlText w:val="%6."/>
      <w:lvlJc w:val="right"/>
      <w:pPr>
        <w:ind w:left="5179" w:hanging="180"/>
      </w:pPr>
    </w:lvl>
    <w:lvl w:ilvl="6" w:tplc="0419000F" w:tentative="1">
      <w:start w:val="1"/>
      <w:numFmt w:val="decimal"/>
      <w:lvlText w:val="%7."/>
      <w:lvlJc w:val="left"/>
      <w:pPr>
        <w:ind w:left="5899" w:hanging="360"/>
      </w:pPr>
    </w:lvl>
    <w:lvl w:ilvl="7" w:tplc="04190019" w:tentative="1">
      <w:start w:val="1"/>
      <w:numFmt w:val="lowerLetter"/>
      <w:lvlText w:val="%8."/>
      <w:lvlJc w:val="left"/>
      <w:pPr>
        <w:ind w:left="6619" w:hanging="360"/>
      </w:pPr>
    </w:lvl>
    <w:lvl w:ilvl="8" w:tplc="0419001B" w:tentative="1">
      <w:start w:val="1"/>
      <w:numFmt w:val="lowerRoman"/>
      <w:lvlText w:val="%9."/>
      <w:lvlJc w:val="right"/>
      <w:pPr>
        <w:ind w:left="7339" w:hanging="180"/>
      </w:pPr>
    </w:lvl>
  </w:abstractNum>
  <w:abstractNum w:abstractNumId="11">
    <w:nsid w:val="43392B4D"/>
    <w:multiLevelType w:val="hybridMultilevel"/>
    <w:tmpl w:val="32CE9298"/>
    <w:lvl w:ilvl="0" w:tplc="4FC4709A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4A1B241D"/>
    <w:multiLevelType w:val="hybridMultilevel"/>
    <w:tmpl w:val="5BF05824"/>
    <w:lvl w:ilvl="0" w:tplc="31420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C092B54"/>
    <w:multiLevelType w:val="multilevel"/>
    <w:tmpl w:val="D09A33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2" w:hanging="2160"/>
      </w:pPr>
      <w:rPr>
        <w:rFonts w:hint="default"/>
      </w:rPr>
    </w:lvl>
  </w:abstractNum>
  <w:abstractNum w:abstractNumId="14">
    <w:nsid w:val="4E43227B"/>
    <w:multiLevelType w:val="hybridMultilevel"/>
    <w:tmpl w:val="9FB221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4863C5"/>
    <w:multiLevelType w:val="hybridMultilevel"/>
    <w:tmpl w:val="C890B5CE"/>
    <w:lvl w:ilvl="0" w:tplc="B48CF9F4">
      <w:start w:val="1"/>
      <w:numFmt w:val="decimal"/>
      <w:lvlText w:val="%1."/>
      <w:lvlJc w:val="left"/>
      <w:pPr>
        <w:ind w:left="121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6">
    <w:nsid w:val="5592129C"/>
    <w:multiLevelType w:val="hybridMultilevel"/>
    <w:tmpl w:val="FFDC3CE4"/>
    <w:lvl w:ilvl="0" w:tplc="11C065A0">
      <w:start w:val="1"/>
      <w:numFmt w:val="decimal"/>
      <w:lvlText w:val="%1."/>
      <w:lvlJc w:val="left"/>
      <w:pPr>
        <w:ind w:left="85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7">
    <w:nsid w:val="59253581"/>
    <w:multiLevelType w:val="hybridMultilevel"/>
    <w:tmpl w:val="5BF05824"/>
    <w:lvl w:ilvl="0" w:tplc="31420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BCA1887"/>
    <w:multiLevelType w:val="hybridMultilevel"/>
    <w:tmpl w:val="3C563546"/>
    <w:lvl w:ilvl="0" w:tplc="84844B68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373F99"/>
    <w:multiLevelType w:val="hybridMultilevel"/>
    <w:tmpl w:val="7E40BF08"/>
    <w:lvl w:ilvl="0" w:tplc="2BFCDE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484B7F"/>
    <w:multiLevelType w:val="hybridMultilevel"/>
    <w:tmpl w:val="5BF05824"/>
    <w:lvl w:ilvl="0" w:tplc="31420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0"/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9"/>
  </w:num>
  <w:num w:numId="9">
    <w:abstractNumId w:val="14"/>
  </w:num>
  <w:num w:numId="10">
    <w:abstractNumId w:val="8"/>
  </w:num>
  <w:num w:numId="11">
    <w:abstractNumId w:val="5"/>
  </w:num>
  <w:num w:numId="12">
    <w:abstractNumId w:val="6"/>
  </w:num>
  <w:num w:numId="13">
    <w:abstractNumId w:val="12"/>
  </w:num>
  <w:num w:numId="14">
    <w:abstractNumId w:val="20"/>
  </w:num>
  <w:num w:numId="15">
    <w:abstractNumId w:val="4"/>
  </w:num>
  <w:num w:numId="16">
    <w:abstractNumId w:val="17"/>
  </w:num>
  <w:num w:numId="17">
    <w:abstractNumId w:val="10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0C33"/>
    <w:rsid w:val="00040C33"/>
    <w:rsid w:val="00080531"/>
    <w:rsid w:val="000F126E"/>
    <w:rsid w:val="0012393D"/>
    <w:rsid w:val="00161012"/>
    <w:rsid w:val="00181DB7"/>
    <w:rsid w:val="001954D2"/>
    <w:rsid w:val="001D29B7"/>
    <w:rsid w:val="001D6222"/>
    <w:rsid w:val="00215AF4"/>
    <w:rsid w:val="00232E6B"/>
    <w:rsid w:val="00235B91"/>
    <w:rsid w:val="00251452"/>
    <w:rsid w:val="00296A9A"/>
    <w:rsid w:val="002A5CAE"/>
    <w:rsid w:val="002E35E6"/>
    <w:rsid w:val="002E7E86"/>
    <w:rsid w:val="002F539D"/>
    <w:rsid w:val="003230AF"/>
    <w:rsid w:val="0032607F"/>
    <w:rsid w:val="003329A1"/>
    <w:rsid w:val="003379CA"/>
    <w:rsid w:val="003427A0"/>
    <w:rsid w:val="00355978"/>
    <w:rsid w:val="00426B0A"/>
    <w:rsid w:val="00430854"/>
    <w:rsid w:val="00440AF2"/>
    <w:rsid w:val="0044545F"/>
    <w:rsid w:val="00447362"/>
    <w:rsid w:val="004476D7"/>
    <w:rsid w:val="00450BF8"/>
    <w:rsid w:val="00450FEE"/>
    <w:rsid w:val="00463444"/>
    <w:rsid w:val="00474064"/>
    <w:rsid w:val="00481FA0"/>
    <w:rsid w:val="004830AC"/>
    <w:rsid w:val="0049229C"/>
    <w:rsid w:val="00492867"/>
    <w:rsid w:val="0049560F"/>
    <w:rsid w:val="004D6E6D"/>
    <w:rsid w:val="004F1F64"/>
    <w:rsid w:val="00503961"/>
    <w:rsid w:val="005056C6"/>
    <w:rsid w:val="0053174C"/>
    <w:rsid w:val="00565796"/>
    <w:rsid w:val="005773D0"/>
    <w:rsid w:val="00587089"/>
    <w:rsid w:val="00597859"/>
    <w:rsid w:val="005C50E1"/>
    <w:rsid w:val="0061275C"/>
    <w:rsid w:val="00624BF1"/>
    <w:rsid w:val="006306BF"/>
    <w:rsid w:val="00646DCC"/>
    <w:rsid w:val="00654DDA"/>
    <w:rsid w:val="00654F49"/>
    <w:rsid w:val="006614BF"/>
    <w:rsid w:val="006A79DA"/>
    <w:rsid w:val="006C1B0A"/>
    <w:rsid w:val="006E467D"/>
    <w:rsid w:val="00703C3F"/>
    <w:rsid w:val="0071541C"/>
    <w:rsid w:val="00742E6A"/>
    <w:rsid w:val="0074400F"/>
    <w:rsid w:val="00754741"/>
    <w:rsid w:val="00764223"/>
    <w:rsid w:val="007674C3"/>
    <w:rsid w:val="007A2B5B"/>
    <w:rsid w:val="007A4D9E"/>
    <w:rsid w:val="007C1482"/>
    <w:rsid w:val="007C55DB"/>
    <w:rsid w:val="007D1B38"/>
    <w:rsid w:val="007F1DBE"/>
    <w:rsid w:val="008123A2"/>
    <w:rsid w:val="00825724"/>
    <w:rsid w:val="00826D07"/>
    <w:rsid w:val="00827777"/>
    <w:rsid w:val="00836DEF"/>
    <w:rsid w:val="008A1C1C"/>
    <w:rsid w:val="008B638A"/>
    <w:rsid w:val="008F7D4A"/>
    <w:rsid w:val="00930243"/>
    <w:rsid w:val="00935459"/>
    <w:rsid w:val="00942373"/>
    <w:rsid w:val="00981C0F"/>
    <w:rsid w:val="009A27B5"/>
    <w:rsid w:val="009B6335"/>
    <w:rsid w:val="009E4BA7"/>
    <w:rsid w:val="009E5398"/>
    <w:rsid w:val="00A458D5"/>
    <w:rsid w:val="00A613C7"/>
    <w:rsid w:val="00A71F84"/>
    <w:rsid w:val="00AB1CFA"/>
    <w:rsid w:val="00AC54BD"/>
    <w:rsid w:val="00AC61A3"/>
    <w:rsid w:val="00AC7A0D"/>
    <w:rsid w:val="00AE75E4"/>
    <w:rsid w:val="00AF73D9"/>
    <w:rsid w:val="00B1782A"/>
    <w:rsid w:val="00B6181E"/>
    <w:rsid w:val="00B6398F"/>
    <w:rsid w:val="00B63D4F"/>
    <w:rsid w:val="00B64308"/>
    <w:rsid w:val="00B771DB"/>
    <w:rsid w:val="00B822EB"/>
    <w:rsid w:val="00BB0691"/>
    <w:rsid w:val="00C06458"/>
    <w:rsid w:val="00C14171"/>
    <w:rsid w:val="00C25A4C"/>
    <w:rsid w:val="00C44983"/>
    <w:rsid w:val="00C67144"/>
    <w:rsid w:val="00C8477B"/>
    <w:rsid w:val="00C90431"/>
    <w:rsid w:val="00CA610C"/>
    <w:rsid w:val="00D113B0"/>
    <w:rsid w:val="00D5359F"/>
    <w:rsid w:val="00D928EB"/>
    <w:rsid w:val="00DE26E3"/>
    <w:rsid w:val="00DE3CA0"/>
    <w:rsid w:val="00E057F0"/>
    <w:rsid w:val="00E52D01"/>
    <w:rsid w:val="00E60968"/>
    <w:rsid w:val="00EC5512"/>
    <w:rsid w:val="00EC7D80"/>
    <w:rsid w:val="00EE0361"/>
    <w:rsid w:val="00F017CA"/>
    <w:rsid w:val="00F60EDD"/>
    <w:rsid w:val="00F6665F"/>
    <w:rsid w:val="00FC2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80"/>
  </w:style>
  <w:style w:type="paragraph" w:styleId="1">
    <w:name w:val="heading 1"/>
    <w:basedOn w:val="a"/>
    <w:next w:val="a"/>
    <w:link w:val="10"/>
    <w:uiPriority w:val="9"/>
    <w:qFormat/>
    <w:rsid w:val="004634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D80"/>
    <w:pPr>
      <w:ind w:left="720"/>
      <w:contextualSpacing/>
    </w:pPr>
  </w:style>
  <w:style w:type="table" w:styleId="a4">
    <w:name w:val="Table Grid"/>
    <w:basedOn w:val="a1"/>
    <w:uiPriority w:val="59"/>
    <w:rsid w:val="00EC5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B61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63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Без интервала Знак"/>
    <w:basedOn w:val="a0"/>
    <w:link w:val="a5"/>
    <w:uiPriority w:val="1"/>
    <w:locked/>
    <w:rsid w:val="00463444"/>
  </w:style>
  <w:style w:type="character" w:customStyle="1" w:styleId="normaltextrun">
    <w:name w:val="normaltextrun"/>
    <w:basedOn w:val="a0"/>
    <w:rsid w:val="00463444"/>
  </w:style>
  <w:style w:type="paragraph" w:styleId="HTML">
    <w:name w:val="HTML Preformatted"/>
    <w:basedOn w:val="a"/>
    <w:link w:val="HTML0"/>
    <w:uiPriority w:val="99"/>
    <w:unhideWhenUsed/>
    <w:rsid w:val="00CA61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A610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610C"/>
  </w:style>
  <w:style w:type="character" w:styleId="a7">
    <w:name w:val="Strong"/>
    <w:basedOn w:val="a0"/>
    <w:qFormat/>
    <w:rsid w:val="000F12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80"/>
  </w:style>
  <w:style w:type="paragraph" w:styleId="1">
    <w:name w:val="heading 1"/>
    <w:basedOn w:val="a"/>
    <w:next w:val="a"/>
    <w:link w:val="10"/>
    <w:uiPriority w:val="9"/>
    <w:qFormat/>
    <w:rsid w:val="004634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D80"/>
    <w:pPr>
      <w:ind w:left="720"/>
      <w:contextualSpacing/>
    </w:pPr>
  </w:style>
  <w:style w:type="table" w:styleId="a4">
    <w:name w:val="Table Grid"/>
    <w:basedOn w:val="a1"/>
    <w:uiPriority w:val="59"/>
    <w:rsid w:val="00EC5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B61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63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Без интервала Знак"/>
    <w:basedOn w:val="a0"/>
    <w:link w:val="a5"/>
    <w:uiPriority w:val="1"/>
    <w:locked/>
    <w:rsid w:val="00463444"/>
  </w:style>
  <w:style w:type="character" w:customStyle="1" w:styleId="normaltextrun">
    <w:name w:val="normaltextrun"/>
    <w:basedOn w:val="a0"/>
    <w:rsid w:val="00463444"/>
  </w:style>
  <w:style w:type="paragraph" w:styleId="HTML">
    <w:name w:val="HTML Preformatted"/>
    <w:basedOn w:val="a"/>
    <w:link w:val="HTML0"/>
    <w:uiPriority w:val="99"/>
    <w:unhideWhenUsed/>
    <w:rsid w:val="00CA61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A610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610C"/>
  </w:style>
  <w:style w:type="character" w:styleId="a7">
    <w:name w:val="Strong"/>
    <w:basedOn w:val="a0"/>
    <w:qFormat/>
    <w:rsid w:val="000F12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Sharks</cp:lastModifiedBy>
  <cp:revision>91</cp:revision>
  <cp:lastPrinted>2024-02-14T10:16:00Z</cp:lastPrinted>
  <dcterms:created xsi:type="dcterms:W3CDTF">2024-02-14T10:06:00Z</dcterms:created>
  <dcterms:modified xsi:type="dcterms:W3CDTF">2024-03-19T04:47:00Z</dcterms:modified>
</cp:coreProperties>
</file>