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CF36" w14:textId="77777777" w:rsidR="005601DA" w:rsidRDefault="005601DA" w:rsidP="005601DA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CE44CA">
        <w:rPr>
          <w:b/>
          <w:sz w:val="28"/>
          <w:szCs w:val="28"/>
        </w:rPr>
        <w:t xml:space="preserve"> за 2022 год по проведенной </w:t>
      </w:r>
      <w:r>
        <w:rPr>
          <w:b/>
          <w:sz w:val="28"/>
          <w:szCs w:val="28"/>
        </w:rPr>
        <w:t xml:space="preserve">информационно-разъяснительной работе по антикоррупционной политике </w:t>
      </w:r>
    </w:p>
    <w:p w14:paraId="45240528" w14:textId="77777777" w:rsidR="00EA651C" w:rsidRDefault="00EA651C" w:rsidP="005601DA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323232"/>
          <w:sz w:val="28"/>
          <w:szCs w:val="28"/>
        </w:rPr>
      </w:pPr>
    </w:p>
    <w:p w14:paraId="5A16BD81" w14:textId="0723B83D" w:rsidR="00EA651C" w:rsidRDefault="00EA651C" w:rsidP="005601DA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Уважаемые члены общественного совета!</w:t>
      </w:r>
    </w:p>
    <w:p w14:paraId="7D174D45" w14:textId="77777777" w:rsidR="005601DA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Pr="00D63972">
        <w:rPr>
          <w:sz w:val="28"/>
          <w:szCs w:val="28"/>
        </w:rPr>
        <w:t xml:space="preserve">Противодействие коррупции —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правонарушений. </w:t>
      </w:r>
    </w:p>
    <w:p w14:paraId="01FC5C7C" w14:textId="77777777" w:rsidR="005601DA" w:rsidRPr="00D63972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3972">
        <w:rPr>
          <w:sz w:val="28"/>
          <w:szCs w:val="28"/>
        </w:rPr>
        <w:tab/>
        <w:t>В целях предотвращения коррупционных правонарушений проводится работа по профилактике и предотвращению коррупционных правонарушений.</w:t>
      </w:r>
    </w:p>
    <w:p w14:paraId="4974C3CF" w14:textId="77777777" w:rsidR="005601DA" w:rsidRPr="008874CA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3972">
        <w:rPr>
          <w:sz w:val="28"/>
          <w:szCs w:val="28"/>
        </w:rPr>
        <w:tab/>
      </w:r>
      <w:r w:rsidRPr="008874CA">
        <w:rPr>
          <w:sz w:val="28"/>
          <w:szCs w:val="28"/>
        </w:rPr>
        <w:t xml:space="preserve">С 26 апреля 2022 года в городе Степногорске с участием акимов поселков, сел и сельских округов, руководителей государственных и правоохранительных органов, депутатов, представителей бизнеса, руководителей квазигосударственного сектора, представителей политических партий проходят  мероприятия по вопросам противодействия коррупции, где детально обсуждается Концепция антикоррупционной политики на 2022-2026 годы </w:t>
      </w:r>
    </w:p>
    <w:p w14:paraId="1F88AFF9" w14:textId="77777777" w:rsidR="005601DA" w:rsidRPr="008874CA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74CA">
        <w:rPr>
          <w:sz w:val="28"/>
          <w:szCs w:val="28"/>
        </w:rPr>
        <w:tab/>
        <w:t>В ходе встреч с участниками обсуждаются 6 блоков задач концепции, включающих конкретные реформы и проекты. Среди них решение таких задач, как: формирование нетерпимости к коррупции, противодействие корпоративной коррупции через добропорядочность бизнеса, совершенствование мер по обеспечению неотвратимости ответственности, усиление роли гражданского общества в противодействии коррупции, мониторинг антикоррупционной политики, совершенствование деятельности уполномоченного органа.</w:t>
      </w:r>
    </w:p>
    <w:p w14:paraId="59D3B0C8" w14:textId="77777777" w:rsidR="005601DA" w:rsidRPr="00D63972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Отдельное внимание удел</w:t>
      </w:r>
      <w:r w:rsidRPr="008874CA">
        <w:rPr>
          <w:sz w:val="28"/>
          <w:szCs w:val="28"/>
        </w:rPr>
        <w:t xml:space="preserve">яется антикоррупционным проектам, внедряемым в бизнес-среду, таким как: внедрение антикоррупционных стандартов, антикоррупционное обучение работников, внедрение реестра бизнес-партнеров, подготовка комплаенс-офицеров, оценка добросовестности контрагентов, добровольная маркировка бизнес-продукции, услуг знаком «чистая волна» и так далее. В ходе встреч обсуждаются поступившие предложения и даются конкретные </w:t>
      </w:r>
      <w:proofErr w:type="gramStart"/>
      <w:r w:rsidRPr="008874CA">
        <w:rPr>
          <w:sz w:val="28"/>
          <w:szCs w:val="28"/>
        </w:rPr>
        <w:t>поручения.</w:t>
      </w:r>
      <w:r>
        <w:rPr>
          <w:sz w:val="28"/>
          <w:szCs w:val="28"/>
          <w:lang w:val="kk-KZ"/>
        </w:rPr>
        <w:t>С</w:t>
      </w:r>
      <w:proofErr w:type="spellStart"/>
      <w:r w:rsidRPr="00D63972">
        <w:rPr>
          <w:sz w:val="28"/>
          <w:szCs w:val="28"/>
        </w:rPr>
        <w:t>огласно</w:t>
      </w:r>
      <w:proofErr w:type="spellEnd"/>
      <w:proofErr w:type="gramEnd"/>
      <w:r w:rsidRPr="00D63972">
        <w:rPr>
          <w:sz w:val="28"/>
          <w:szCs w:val="28"/>
        </w:rPr>
        <w:t xml:space="preserve"> графика проведения информационно-разъяснительных мероприятий </w:t>
      </w:r>
      <w:r>
        <w:rPr>
          <w:sz w:val="28"/>
          <w:szCs w:val="28"/>
          <w:lang w:val="kk-KZ"/>
        </w:rPr>
        <w:t>с января по май</w:t>
      </w:r>
      <w:r w:rsidRPr="00D63972">
        <w:rPr>
          <w:sz w:val="28"/>
          <w:szCs w:val="28"/>
        </w:rPr>
        <w:t xml:space="preserve"> проведена работа по размещению видео роликов антикоррупционной направленности, </w:t>
      </w:r>
      <w:r w:rsidRPr="00D63972">
        <w:rPr>
          <w:rFonts w:eastAsia="Calibri"/>
          <w:sz w:val="28"/>
          <w:szCs w:val="28"/>
        </w:rPr>
        <w:t>размещены в социальных сетях</w:t>
      </w:r>
      <w:r>
        <w:rPr>
          <w:rFonts w:eastAsia="Calibri"/>
          <w:sz w:val="28"/>
          <w:szCs w:val="28"/>
        </w:rPr>
        <w:t xml:space="preserve"> 4 антикоррупционных материала.</w:t>
      </w:r>
    </w:p>
    <w:p w14:paraId="2931D3E1" w14:textId="77777777" w:rsidR="005601DA" w:rsidRDefault="005601DA" w:rsidP="005601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07C6D">
        <w:rPr>
          <w:rFonts w:ascii="Times New Roman" w:eastAsia="Calibri" w:hAnsi="Times New Roman" w:cs="Times New Roman"/>
          <w:sz w:val="28"/>
          <w:szCs w:val="28"/>
        </w:rPr>
        <w:tab/>
        <w:t>В городской газете «Престиж» размещен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407C6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07C6D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ов</w:t>
      </w:r>
      <w:r w:rsidRPr="00407C6D">
        <w:rPr>
          <w:rFonts w:ascii="Times New Roman" w:eastAsia="Calibri" w:hAnsi="Times New Roman" w:cs="Times New Roman"/>
          <w:sz w:val="28"/>
          <w:szCs w:val="28"/>
        </w:rPr>
        <w:t xml:space="preserve"> на антикоррупционную тематику, также данная работа будет продолжена.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779A35CD" w14:textId="77777777" w:rsidR="005601DA" w:rsidRPr="00053E92" w:rsidRDefault="005601DA" w:rsidP="005601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53E9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053E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3E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Всего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за 2022 год </w:t>
      </w:r>
      <w:r w:rsidRPr="00053E92">
        <w:rPr>
          <w:rFonts w:ascii="Times New Roman" w:eastAsia="Calibri" w:hAnsi="Times New Roman" w:cs="Times New Roman"/>
          <w:b/>
          <w:sz w:val="28"/>
          <w:szCs w:val="28"/>
        </w:rPr>
        <w:t>проведено 1</w:t>
      </w:r>
      <w:r>
        <w:rPr>
          <w:rFonts w:ascii="Times New Roman" w:eastAsia="Calibri" w:hAnsi="Times New Roman" w:cs="Times New Roman"/>
          <w:b/>
          <w:sz w:val="28"/>
          <w:szCs w:val="28"/>
        </w:rPr>
        <w:t>50</w:t>
      </w:r>
      <w:r w:rsidRPr="00053E92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</w:t>
      </w:r>
      <w:r w:rsidRPr="00053E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,</w:t>
      </w:r>
      <w:r w:rsidRPr="00053E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3E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Pr="00053E92">
        <w:rPr>
          <w:rFonts w:ascii="Times New Roman" w:eastAsia="Calibri" w:hAnsi="Times New Roman" w:cs="Times New Roman"/>
          <w:b/>
          <w:sz w:val="28"/>
          <w:szCs w:val="28"/>
        </w:rPr>
        <w:t xml:space="preserve">х них в рамках </w:t>
      </w:r>
      <w:r w:rsidRPr="00053E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проекта «</w:t>
      </w:r>
      <w:r w:rsidRPr="00053E92">
        <w:rPr>
          <w:rFonts w:ascii="Times New Roman" w:eastAsia="Calibri" w:hAnsi="Times New Roman" w:cs="Times New Roman"/>
          <w:b/>
          <w:sz w:val="28"/>
          <w:szCs w:val="28"/>
        </w:rPr>
        <w:t>Ад</w:t>
      </w:r>
      <w:r w:rsidRPr="00053E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</w:t>
      </w:r>
      <w:r w:rsidRPr="00053E92">
        <w:rPr>
          <w:rFonts w:ascii="Times New Roman" w:eastAsia="Calibri" w:hAnsi="Times New Roman" w:cs="Times New Roman"/>
          <w:b/>
          <w:sz w:val="28"/>
          <w:szCs w:val="28"/>
        </w:rPr>
        <w:t>л к</w:t>
      </w:r>
      <w:r w:rsidRPr="00053E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өмек» -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30</w:t>
      </w:r>
      <w:r w:rsidRPr="00053E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выступлений в прямом эфире.</w:t>
      </w:r>
    </w:p>
    <w:p w14:paraId="720EFC38" w14:textId="77777777" w:rsidR="005601DA" w:rsidRPr="007D66DF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2C1EF2">
        <w:rPr>
          <w:sz w:val="28"/>
          <w:szCs w:val="28"/>
          <w:lang w:val="kk-KZ"/>
        </w:rPr>
        <w:t>В целях активизиции  деятельности</w:t>
      </w:r>
      <w:r>
        <w:rPr>
          <w:sz w:val="28"/>
          <w:szCs w:val="28"/>
          <w:lang w:val="kk-KZ"/>
        </w:rPr>
        <w:t xml:space="preserve"> по повышению культуры допропорядочности,</w:t>
      </w:r>
      <w:r w:rsidRPr="002C1EF2">
        <w:rPr>
          <w:sz w:val="28"/>
          <w:szCs w:val="28"/>
          <w:lang w:val="kk-KZ"/>
        </w:rPr>
        <w:t xml:space="preserve"> создан</w:t>
      </w:r>
      <w:r>
        <w:rPr>
          <w:sz w:val="28"/>
          <w:szCs w:val="28"/>
          <w:lang w:val="kk-KZ"/>
        </w:rPr>
        <w:t>а</w:t>
      </w:r>
      <w:r w:rsidRPr="002C1EF2">
        <w:rPr>
          <w:sz w:val="28"/>
          <w:szCs w:val="28"/>
          <w:lang w:val="kk-KZ"/>
        </w:rPr>
        <w:t xml:space="preserve"> </w:t>
      </w:r>
      <w:r w:rsidRPr="007D66DF">
        <w:rPr>
          <w:sz w:val="28"/>
          <w:szCs w:val="28"/>
          <w:lang w:val="kk-KZ"/>
        </w:rPr>
        <w:t xml:space="preserve">комиссии по вопросам </w:t>
      </w:r>
      <w:r w:rsidRPr="002C1EF2">
        <w:rPr>
          <w:sz w:val="28"/>
          <w:szCs w:val="28"/>
          <w:lang w:val="kk-KZ"/>
        </w:rPr>
        <w:t xml:space="preserve">вопросам </w:t>
      </w:r>
      <w:r>
        <w:rPr>
          <w:sz w:val="28"/>
          <w:szCs w:val="28"/>
          <w:lang w:val="kk-KZ"/>
        </w:rPr>
        <w:t xml:space="preserve"> </w:t>
      </w:r>
      <w:r w:rsidRPr="002C1EF2">
        <w:rPr>
          <w:sz w:val="28"/>
          <w:szCs w:val="28"/>
          <w:lang w:val="kk-KZ"/>
        </w:rPr>
        <w:t>противодействия  коррупции</w:t>
      </w:r>
      <w:r>
        <w:rPr>
          <w:sz w:val="28"/>
          <w:szCs w:val="28"/>
          <w:lang w:val="kk-KZ"/>
        </w:rPr>
        <w:t xml:space="preserve"> при акимате города Степногорска.</w:t>
      </w:r>
    </w:p>
    <w:p w14:paraId="43EEEF33" w14:textId="77777777" w:rsidR="005601DA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ab/>
        <w:t>В</w:t>
      </w:r>
      <w:r w:rsidRPr="007D66DF">
        <w:rPr>
          <w:sz w:val="28"/>
          <w:szCs w:val="28"/>
          <w:lang w:val="kk-KZ"/>
        </w:rPr>
        <w:t xml:space="preserve"> социальной сети «Инстаграм» регулярно размещаются материалы о заседаниях комиссии,  население информируется о проведенных мероприятиях, мониторингах. </w:t>
      </w:r>
    </w:p>
    <w:p w14:paraId="405B3EEF" w14:textId="77777777" w:rsidR="005601DA" w:rsidRPr="00F6343A" w:rsidRDefault="005601DA" w:rsidP="005601DA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F6343A">
        <w:rPr>
          <w:sz w:val="28"/>
          <w:szCs w:val="28"/>
          <w:lang w:val="kk-KZ"/>
        </w:rPr>
        <w:tab/>
        <w:t xml:space="preserve">Работа в данном направлении </w:t>
      </w:r>
      <w:r w:rsidRPr="00F6343A">
        <w:rPr>
          <w:sz w:val="28"/>
          <w:szCs w:val="28"/>
        </w:rPr>
        <w:t>выстроена комплексно с Управлением полицие</w:t>
      </w:r>
      <w:r>
        <w:rPr>
          <w:sz w:val="28"/>
          <w:szCs w:val="28"/>
        </w:rPr>
        <w:t>й, школами и колледжами города</w:t>
      </w:r>
      <w:r>
        <w:rPr>
          <w:sz w:val="28"/>
          <w:szCs w:val="28"/>
          <w:lang w:val="kk-KZ"/>
        </w:rPr>
        <w:t>, неправительственными организациями.</w:t>
      </w:r>
    </w:p>
    <w:p w14:paraId="078A34A3" w14:textId="77777777" w:rsidR="005601DA" w:rsidRPr="00813373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13373">
        <w:rPr>
          <w:sz w:val="28"/>
          <w:szCs w:val="28"/>
          <w:lang w:val="kk-KZ"/>
        </w:rPr>
        <w:t xml:space="preserve">Правовое просвещение является важным условием снижения уровня коррупции в стране, позволяя гражданам лучше понимать деятельность госорганов и процедуры получения услуг.  </w:t>
      </w:r>
    </w:p>
    <w:p w14:paraId="5C121493" w14:textId="77777777" w:rsidR="005601DA" w:rsidRPr="00813373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13373">
        <w:rPr>
          <w:sz w:val="28"/>
          <w:szCs w:val="28"/>
          <w:lang w:val="kk-KZ"/>
        </w:rPr>
        <w:t xml:space="preserve">В этой связи, 16 сентября 2022 года в 16.00 часов </w:t>
      </w:r>
      <w:r>
        <w:rPr>
          <w:sz w:val="28"/>
          <w:szCs w:val="28"/>
          <w:lang w:val="kk-KZ"/>
        </w:rPr>
        <w:t>в городе</w:t>
      </w:r>
      <w:r w:rsidRPr="00813373">
        <w:rPr>
          <w:sz w:val="28"/>
          <w:szCs w:val="28"/>
          <w:lang w:val="kk-KZ"/>
        </w:rPr>
        <w:t xml:space="preserve"> состоялась единовременная </w:t>
      </w:r>
      <w:r>
        <w:rPr>
          <w:sz w:val="28"/>
          <w:szCs w:val="28"/>
          <w:lang w:val="kk-KZ"/>
        </w:rPr>
        <w:t xml:space="preserve">Республиканская </w:t>
      </w:r>
      <w:r w:rsidRPr="00813373">
        <w:rPr>
          <w:sz w:val="28"/>
          <w:szCs w:val="28"/>
          <w:lang w:val="kk-KZ"/>
        </w:rPr>
        <w:t>акция «Народный юрист», в рамках которой привлечены представители госорганов для организации приема граждан, а также представителей палат юридических консультантов и адвокатов – для оказания правовой консультации населению.</w:t>
      </w:r>
    </w:p>
    <w:p w14:paraId="3CAC308E" w14:textId="77777777" w:rsidR="005601DA" w:rsidRPr="00813373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13373">
        <w:rPr>
          <w:sz w:val="28"/>
          <w:szCs w:val="28"/>
          <w:lang w:val="kk-KZ"/>
        </w:rPr>
        <w:t xml:space="preserve">Ожидаемым результатом события </w:t>
      </w:r>
      <w:r>
        <w:rPr>
          <w:sz w:val="28"/>
          <w:szCs w:val="28"/>
          <w:lang w:val="kk-KZ"/>
        </w:rPr>
        <w:t>является</w:t>
      </w:r>
      <w:r w:rsidRPr="00813373">
        <w:rPr>
          <w:sz w:val="28"/>
          <w:szCs w:val="28"/>
          <w:lang w:val="kk-KZ"/>
        </w:rPr>
        <w:t xml:space="preserve"> повышение правовой культуры граждан и определение проблемных зон взаимодействия общества для корректировки дальнейших мер реагирования.</w:t>
      </w:r>
    </w:p>
    <w:p w14:paraId="34CF99AB" w14:textId="77777777" w:rsidR="005601DA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В акции п</w:t>
      </w:r>
      <w:r w:rsidRPr="00813373">
        <w:rPr>
          <w:sz w:val="28"/>
          <w:szCs w:val="28"/>
          <w:lang w:val="kk-KZ"/>
        </w:rPr>
        <w:t xml:space="preserve">риняли участие руководители отделов образования, центра занятости, сельского хозяйства, ветеринарии и земельных отношений, ЖКХ, строительства, архитектуры и градостроительства, управления гос.доходов, ТОО «Viamedis”, юристы коллегии адвокатов. </w:t>
      </w:r>
    </w:p>
    <w:p w14:paraId="1B47060C" w14:textId="77777777" w:rsidR="005601DA" w:rsidRPr="00813373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13373">
        <w:rPr>
          <w:sz w:val="28"/>
          <w:szCs w:val="28"/>
          <w:lang w:val="kk-KZ"/>
        </w:rPr>
        <w:t xml:space="preserve">Оказано 42 консультации. В центр занятости обратилось 10 человек по вопросам открытия бизнеса, получения гранта, трудоустройства. </w:t>
      </w:r>
    </w:p>
    <w:p w14:paraId="0EBFB46F" w14:textId="77777777" w:rsidR="005601DA" w:rsidRPr="00813373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13373">
        <w:rPr>
          <w:sz w:val="28"/>
          <w:szCs w:val="28"/>
          <w:lang w:val="kk-KZ"/>
        </w:rPr>
        <w:t xml:space="preserve">За консультацией в сфере образования обратилось 7 человек по организации бесплатного питания и устройству детей в детский сад. </w:t>
      </w:r>
    </w:p>
    <w:p w14:paraId="6B79B108" w14:textId="77777777" w:rsidR="005601DA" w:rsidRPr="00813373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13373">
        <w:rPr>
          <w:sz w:val="28"/>
          <w:szCs w:val="28"/>
          <w:lang w:val="kk-KZ"/>
        </w:rPr>
        <w:t>По вопросам здравоохранения проконсультировались 6 человек. (Прикрепление к поликлинике и отсутствие мед.работников в школах 3 и 9.)</w:t>
      </w:r>
    </w:p>
    <w:p w14:paraId="36896E47" w14:textId="77777777" w:rsidR="005601DA" w:rsidRPr="00813373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13373">
        <w:rPr>
          <w:sz w:val="28"/>
          <w:szCs w:val="28"/>
          <w:lang w:val="kk-KZ"/>
        </w:rPr>
        <w:t xml:space="preserve">5 консультаций оказано в сфере ЖКХ. </w:t>
      </w:r>
    </w:p>
    <w:p w14:paraId="515862B3" w14:textId="77777777" w:rsidR="005601DA" w:rsidRPr="00813373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13373">
        <w:rPr>
          <w:sz w:val="28"/>
          <w:szCs w:val="28"/>
          <w:lang w:val="kk-KZ"/>
        </w:rPr>
        <w:t xml:space="preserve">Проблемы земельных отношений затронули 4 посетителя. </w:t>
      </w:r>
    </w:p>
    <w:p w14:paraId="46CF3CC0" w14:textId="77777777" w:rsidR="005601DA" w:rsidRPr="00813373" w:rsidRDefault="005601DA" w:rsidP="005601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13373">
        <w:rPr>
          <w:sz w:val="28"/>
          <w:szCs w:val="28"/>
          <w:lang w:val="kk-KZ"/>
        </w:rPr>
        <w:t>10 человек получили юридическую консультацию у профессиональных адвокатов. Вопросы: недвижимость, мошенничество, получение алиментов, аварийная ситуация жилого помещения, миграция, трудовое законодательство, наследство.</w:t>
      </w:r>
    </w:p>
    <w:p w14:paraId="175A75C8" w14:textId="70DBAB1A" w:rsidR="008B4AE7" w:rsidRPr="00EA651C" w:rsidRDefault="00EA651C" w:rsidP="00EA651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A651C">
        <w:rPr>
          <w:rFonts w:ascii="Times New Roman" w:hAnsi="Times New Roman" w:cs="Times New Roman"/>
          <w:sz w:val="28"/>
          <w:szCs w:val="28"/>
          <w:lang w:val="kk-KZ"/>
        </w:rPr>
        <w:t>Благарю за внимание!</w:t>
      </w:r>
    </w:p>
    <w:sectPr w:rsidR="008B4AE7" w:rsidRPr="00EA651C" w:rsidSect="008D39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84"/>
    <w:rsid w:val="00071E84"/>
    <w:rsid w:val="005601DA"/>
    <w:rsid w:val="008B4AE7"/>
    <w:rsid w:val="00EA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E91F"/>
  <w15:docId w15:val="{20F95CBC-B856-4AB4-B2C9-DFE0931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6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Maslihat Stepnogorsk</cp:lastModifiedBy>
  <cp:revision>3</cp:revision>
  <dcterms:created xsi:type="dcterms:W3CDTF">2022-11-14T06:15:00Z</dcterms:created>
  <dcterms:modified xsi:type="dcterms:W3CDTF">2023-12-13T09:46:00Z</dcterms:modified>
</cp:coreProperties>
</file>