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5A" w:rsidRDefault="0094275A" w:rsidP="0094275A">
      <w:pPr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Аудандық Қоғамдық кеңестің</w:t>
      </w:r>
    </w:p>
    <w:p w:rsidR="0094275A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2025 жылғы 28 наурыздағы </w:t>
      </w:r>
    </w:p>
    <w:p w:rsidR="0094275A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№4 шешіміне 1-қосымша</w:t>
      </w:r>
    </w:p>
    <w:p w:rsidR="0094275A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275A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275A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275A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Төлеби аудандық Қоғамдық кеңестің төралқа құрамы</w:t>
      </w:r>
    </w:p>
    <w:p w:rsidR="0094275A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275A" w:rsidRPr="003D3687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3687">
        <w:rPr>
          <w:rFonts w:ascii="Times New Roman" w:hAnsi="Times New Roman" w:cs="Times New Roman"/>
          <w:sz w:val="28"/>
          <w:szCs w:val="28"/>
          <w:lang w:val="kk-KZ"/>
        </w:rPr>
        <w:t xml:space="preserve">1.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3687">
        <w:rPr>
          <w:rFonts w:ascii="Times New Roman" w:hAnsi="Times New Roman" w:cs="Times New Roman"/>
          <w:sz w:val="28"/>
          <w:szCs w:val="28"/>
          <w:lang w:val="kk-KZ"/>
        </w:rPr>
        <w:t>Аудандық Қоғамдық кеңестің төрағасы 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3687">
        <w:rPr>
          <w:rFonts w:ascii="Times New Roman" w:hAnsi="Times New Roman" w:cs="Times New Roman"/>
          <w:sz w:val="28"/>
          <w:szCs w:val="28"/>
          <w:lang w:val="kk-KZ"/>
        </w:rPr>
        <w:t>Ахтаев</w:t>
      </w:r>
    </w:p>
    <w:p w:rsidR="0094275A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275A" w:rsidRPr="003D3687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3687">
        <w:rPr>
          <w:rFonts w:ascii="Times New Roman" w:hAnsi="Times New Roman" w:cs="Times New Roman"/>
          <w:sz w:val="28"/>
          <w:szCs w:val="28"/>
          <w:lang w:val="kk-KZ"/>
        </w:rPr>
        <w:t xml:space="preserve">2.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3687">
        <w:rPr>
          <w:rFonts w:ascii="Times New Roman" w:hAnsi="Times New Roman" w:cs="Times New Roman"/>
          <w:sz w:val="28"/>
          <w:szCs w:val="28"/>
          <w:lang w:val="kk-KZ"/>
        </w:rPr>
        <w:t>Аудандық Қоғамдық кеңестің комиссия төрағасы Ә.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3687">
        <w:rPr>
          <w:rFonts w:ascii="Times New Roman" w:hAnsi="Times New Roman" w:cs="Times New Roman"/>
          <w:sz w:val="28"/>
          <w:szCs w:val="28"/>
          <w:lang w:val="kk-KZ"/>
        </w:rPr>
        <w:t>Әбдіхалықов</w:t>
      </w:r>
    </w:p>
    <w:p w:rsidR="0094275A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275A" w:rsidRPr="003D3687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3687">
        <w:rPr>
          <w:rFonts w:ascii="Times New Roman" w:hAnsi="Times New Roman" w:cs="Times New Roman"/>
          <w:sz w:val="28"/>
          <w:szCs w:val="28"/>
          <w:lang w:val="kk-KZ"/>
        </w:rPr>
        <w:t xml:space="preserve">3.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3687">
        <w:rPr>
          <w:rFonts w:ascii="Times New Roman" w:hAnsi="Times New Roman" w:cs="Times New Roman"/>
          <w:sz w:val="28"/>
          <w:szCs w:val="28"/>
          <w:lang w:val="kk-KZ"/>
        </w:rPr>
        <w:t>Аудандық Қоғамдық кеңестің комиссия төрағасы 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3687">
        <w:rPr>
          <w:rFonts w:ascii="Times New Roman" w:hAnsi="Times New Roman" w:cs="Times New Roman"/>
          <w:sz w:val="28"/>
          <w:szCs w:val="28"/>
          <w:lang w:val="kk-KZ"/>
        </w:rPr>
        <w:t>Қазахбаев</w:t>
      </w:r>
    </w:p>
    <w:p w:rsidR="0094275A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275A" w:rsidRPr="003D3687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3D3687">
        <w:rPr>
          <w:rFonts w:ascii="Times New Roman" w:hAnsi="Times New Roman" w:cs="Times New Roman"/>
          <w:sz w:val="28"/>
          <w:szCs w:val="28"/>
          <w:lang w:val="kk-KZ"/>
        </w:rPr>
        <w:t xml:space="preserve">.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3687">
        <w:rPr>
          <w:rFonts w:ascii="Times New Roman" w:hAnsi="Times New Roman" w:cs="Times New Roman"/>
          <w:sz w:val="28"/>
          <w:szCs w:val="28"/>
          <w:lang w:val="kk-KZ"/>
        </w:rPr>
        <w:t>Аудандық Қоғамдық кеңестің комиссия төрағасы 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3687">
        <w:rPr>
          <w:rFonts w:ascii="Times New Roman" w:hAnsi="Times New Roman" w:cs="Times New Roman"/>
          <w:sz w:val="28"/>
          <w:szCs w:val="28"/>
          <w:lang w:val="kk-KZ"/>
        </w:rPr>
        <w:t>Таширов</w:t>
      </w:r>
    </w:p>
    <w:p w:rsidR="0094275A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275A" w:rsidRPr="003D3687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3687">
        <w:rPr>
          <w:rFonts w:ascii="Times New Roman" w:hAnsi="Times New Roman" w:cs="Times New Roman"/>
          <w:sz w:val="28"/>
          <w:szCs w:val="28"/>
          <w:lang w:val="kk-KZ"/>
        </w:rPr>
        <w:t xml:space="preserve">5.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3687">
        <w:rPr>
          <w:rFonts w:ascii="Times New Roman" w:hAnsi="Times New Roman" w:cs="Times New Roman"/>
          <w:sz w:val="28"/>
          <w:szCs w:val="28"/>
          <w:lang w:val="kk-KZ"/>
        </w:rPr>
        <w:t>Аудандық Қоғамдық кеңестің комиссия төрағасы Ә.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3687">
        <w:rPr>
          <w:rFonts w:ascii="Times New Roman" w:hAnsi="Times New Roman" w:cs="Times New Roman"/>
          <w:sz w:val="28"/>
          <w:szCs w:val="28"/>
          <w:lang w:val="kk-KZ"/>
        </w:rPr>
        <w:t>Рахманқұлов</w:t>
      </w:r>
    </w:p>
    <w:p w:rsidR="0094275A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275A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3687">
        <w:rPr>
          <w:rFonts w:ascii="Times New Roman" w:hAnsi="Times New Roman" w:cs="Times New Roman"/>
          <w:sz w:val="28"/>
          <w:szCs w:val="28"/>
          <w:lang w:val="kk-KZ"/>
        </w:rPr>
        <w:t xml:space="preserve">6.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3687">
        <w:rPr>
          <w:rFonts w:ascii="Times New Roman" w:hAnsi="Times New Roman" w:cs="Times New Roman"/>
          <w:sz w:val="28"/>
          <w:szCs w:val="28"/>
          <w:lang w:val="kk-KZ"/>
        </w:rPr>
        <w:t xml:space="preserve">Аудандық Қоғамдық кеңестің </w:t>
      </w:r>
      <w:r>
        <w:rPr>
          <w:rFonts w:ascii="Times New Roman" w:hAnsi="Times New Roman" w:cs="Times New Roman"/>
          <w:sz w:val="28"/>
          <w:szCs w:val="28"/>
          <w:lang w:val="kk-KZ"/>
        </w:rPr>
        <w:t>мүшесі Г</w:t>
      </w:r>
      <w:r w:rsidRPr="003D368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Байзакова</w:t>
      </w:r>
    </w:p>
    <w:p w:rsidR="0094275A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4275A" w:rsidRPr="003D3687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   Аудандық Қоғамдық кеңестің мүшесі Ж. Нышанов</w:t>
      </w:r>
      <w:r w:rsidRPr="003D36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275A" w:rsidRDefault="0094275A" w:rsidP="009427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C26DD" w:rsidRPr="0094275A" w:rsidRDefault="008C26DD">
      <w:pPr>
        <w:rPr>
          <w:lang w:val="kk-KZ"/>
        </w:rPr>
      </w:pPr>
      <w:bookmarkStart w:id="0" w:name="_GoBack"/>
      <w:bookmarkEnd w:id="0"/>
    </w:p>
    <w:sectPr w:rsidR="008C26DD" w:rsidRPr="009427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A9"/>
    <w:rsid w:val="008C26DD"/>
    <w:rsid w:val="009204A9"/>
    <w:rsid w:val="0094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CADA6-FCEC-4DC2-9003-C61570F8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2025-03-28T11:56:00Z</dcterms:created>
  <dcterms:modified xsi:type="dcterms:W3CDTF">2025-03-28T11:56:00Z</dcterms:modified>
</cp:coreProperties>
</file>