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B3D6" w14:textId="7F95B5ED" w:rsidR="005E1E85" w:rsidRDefault="005E1E85" w:rsidP="009D23B2">
      <w:pPr>
        <w:pStyle w:val="a3"/>
        <w:spacing w:before="0" w:beforeAutospacing="0" w:after="0" w:afterAutospacing="0" w:line="276" w:lineRule="auto"/>
        <w:jc w:val="center"/>
        <w:rPr>
          <w:b/>
          <w:sz w:val="28"/>
          <w:szCs w:val="28"/>
          <w:lang w:val="kk-KZ"/>
        </w:rPr>
      </w:pPr>
      <w:r w:rsidRPr="003F4EAD">
        <w:rPr>
          <w:b/>
          <w:sz w:val="28"/>
          <w:szCs w:val="28"/>
          <w:lang w:val="kk-KZ"/>
        </w:rPr>
        <w:t>«</w:t>
      </w:r>
      <w:r w:rsidR="00F626AF" w:rsidRPr="00F626AF">
        <w:rPr>
          <w:b/>
          <w:sz w:val="28"/>
          <w:szCs w:val="28"/>
          <w:lang w:val="kk-KZ"/>
        </w:rPr>
        <w:t>Қоғамдық кеңес-азаматтық және қоғамдық диалог алаңы</w:t>
      </w:r>
      <w:r w:rsidRPr="003F4EAD">
        <w:rPr>
          <w:b/>
          <w:sz w:val="28"/>
          <w:szCs w:val="28"/>
          <w:lang w:val="kk-KZ"/>
        </w:rPr>
        <w:t>»</w:t>
      </w:r>
    </w:p>
    <w:p w14:paraId="1A96A309" w14:textId="47A8C4EC" w:rsidR="002650C5" w:rsidRPr="003F4EAD" w:rsidRDefault="002650C5" w:rsidP="00184B75">
      <w:pPr>
        <w:pStyle w:val="a3"/>
        <w:spacing w:before="0" w:beforeAutospacing="0" w:after="0" w:afterAutospacing="0" w:line="276" w:lineRule="auto"/>
        <w:ind w:right="283"/>
        <w:jc w:val="center"/>
        <w:rPr>
          <w:sz w:val="28"/>
          <w:szCs w:val="28"/>
          <w:lang w:val="kk-KZ"/>
        </w:rPr>
      </w:pPr>
      <w:r>
        <w:rPr>
          <w:noProof/>
        </w:rPr>
        <w:drawing>
          <wp:inline distT="0" distB="0" distL="0" distR="0" wp14:anchorId="55A6CB3C" wp14:editId="2FED480E">
            <wp:extent cx="5276571" cy="3439795"/>
            <wp:effectExtent l="0" t="0" r="635" b="8255"/>
            <wp:docPr id="57440186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88776" cy="3447751"/>
                    </a:xfrm>
                    <a:prstGeom prst="rect">
                      <a:avLst/>
                    </a:prstGeom>
                    <a:noFill/>
                    <a:ln>
                      <a:noFill/>
                    </a:ln>
                  </pic:spPr>
                </pic:pic>
              </a:graphicData>
            </a:graphic>
          </wp:inline>
        </w:drawing>
      </w:r>
    </w:p>
    <w:p w14:paraId="1E4B7587" w14:textId="3C6A92A3" w:rsidR="009D23B2" w:rsidRPr="00F626AF" w:rsidRDefault="00F626AF" w:rsidP="009D23B2">
      <w:pPr>
        <w:pStyle w:val="a3"/>
        <w:shd w:val="clear" w:color="auto" w:fill="FFFFFF"/>
        <w:spacing w:before="0" w:beforeAutospacing="0" w:after="0" w:afterAutospacing="0"/>
        <w:ind w:firstLine="708"/>
        <w:jc w:val="both"/>
        <w:rPr>
          <w:color w:val="000000"/>
          <w:sz w:val="28"/>
          <w:szCs w:val="28"/>
          <w:lang w:val="kk-KZ"/>
        </w:rPr>
      </w:pPr>
      <w:r w:rsidRPr="00F626AF">
        <w:rPr>
          <w:sz w:val="28"/>
          <w:szCs w:val="28"/>
          <w:lang w:val="kk-KZ" w:bidi="ar"/>
        </w:rPr>
        <w:t>Қоғамдық кеңес-бұл қоғамдық мүддені білдіретін әр түрлі мәселелер бойынша пікір білдіруге арналған ерекше диалог алаңы.</w:t>
      </w:r>
      <w:r w:rsidR="005E1E85" w:rsidRPr="00F626AF">
        <w:rPr>
          <w:color w:val="000000"/>
          <w:sz w:val="28"/>
          <w:szCs w:val="28"/>
          <w:lang w:val="kk-KZ"/>
        </w:rPr>
        <w:t xml:space="preserve"> </w:t>
      </w:r>
    </w:p>
    <w:p w14:paraId="759F827B" w14:textId="77777777" w:rsidR="00F626AF" w:rsidRDefault="00F626AF" w:rsidP="00F626AF">
      <w:pPr>
        <w:pStyle w:val="a3"/>
        <w:shd w:val="clear" w:color="auto" w:fill="FFFFFF"/>
        <w:spacing w:before="0" w:beforeAutospacing="0" w:after="0" w:afterAutospacing="0"/>
        <w:ind w:firstLine="709"/>
        <w:jc w:val="both"/>
        <w:rPr>
          <w:sz w:val="28"/>
          <w:szCs w:val="28"/>
          <w:lang w:val="kk-KZ"/>
        </w:rPr>
      </w:pPr>
      <w:r w:rsidRPr="00F626AF">
        <w:rPr>
          <w:sz w:val="28"/>
          <w:szCs w:val="28"/>
          <w:lang w:val="kk-KZ"/>
        </w:rPr>
        <w:t>Жарқайың ауданының қоғамдық кеңесі бекітілген бір жылға</w:t>
      </w:r>
      <w:r>
        <w:rPr>
          <w:sz w:val="28"/>
          <w:szCs w:val="28"/>
          <w:lang w:val="kk-KZ"/>
        </w:rPr>
        <w:t xml:space="preserve"> арналған жұмыс жоспарына және «Қ</w:t>
      </w:r>
      <w:r w:rsidRPr="00F626AF">
        <w:rPr>
          <w:sz w:val="28"/>
          <w:szCs w:val="28"/>
          <w:lang w:val="kk-KZ"/>
        </w:rPr>
        <w:t>оғамдық Кеңес туралы</w:t>
      </w:r>
      <w:r>
        <w:rPr>
          <w:sz w:val="28"/>
          <w:szCs w:val="28"/>
          <w:lang w:val="kk-KZ"/>
        </w:rPr>
        <w:t xml:space="preserve">» </w:t>
      </w:r>
      <w:r w:rsidRPr="00F626AF">
        <w:rPr>
          <w:sz w:val="28"/>
          <w:szCs w:val="28"/>
          <w:lang w:val="kk-KZ"/>
        </w:rPr>
        <w:t xml:space="preserve">Ережеге сәйкес жұмыс </w:t>
      </w:r>
      <w:r>
        <w:rPr>
          <w:sz w:val="28"/>
          <w:szCs w:val="28"/>
          <w:lang w:val="kk-KZ"/>
        </w:rPr>
        <w:t>жасайды</w:t>
      </w:r>
      <w:r w:rsidRPr="00F626AF">
        <w:rPr>
          <w:sz w:val="28"/>
          <w:szCs w:val="28"/>
          <w:lang w:val="kk-KZ"/>
        </w:rPr>
        <w:t>. Жарқайың ауданының Қоғамдық кеңесінің қазіргі құрамы аудандық мәслихат сессиясының 2022-2025 жылдарға арналған шешімімен 15 мүшеден, оның ішінде мемлекеттік мекемелерден 4 мүшеден және азаматтық қоғамның 11 мүшесінен бекітілді.</w:t>
      </w:r>
      <w:r>
        <w:rPr>
          <w:sz w:val="28"/>
          <w:szCs w:val="28"/>
          <w:lang w:val="kk-KZ"/>
        </w:rPr>
        <w:t xml:space="preserve"> </w:t>
      </w:r>
      <w:r w:rsidRPr="00F626AF">
        <w:rPr>
          <w:sz w:val="28"/>
          <w:szCs w:val="28"/>
          <w:lang w:val="kk-KZ"/>
        </w:rPr>
        <w:t>Ағымдағы жылдың басында Қоғамдық кеңестің құрамына оның кейбір мүшелерінің, оның ішінде төрағасының шығуына байланысты өзгерістер енгізілді.</w:t>
      </w:r>
      <w:r w:rsidR="00957759" w:rsidRPr="00F626AF">
        <w:rPr>
          <w:sz w:val="28"/>
          <w:szCs w:val="28"/>
          <w:lang w:val="kk-KZ"/>
        </w:rPr>
        <w:t xml:space="preserve"> </w:t>
      </w:r>
      <w:r w:rsidRPr="00F626AF">
        <w:rPr>
          <w:sz w:val="28"/>
          <w:szCs w:val="28"/>
          <w:lang w:val="kk-KZ"/>
        </w:rPr>
        <w:t>Жаңадан сайланған Төраға Гүлжихан Смағұлова болды.</w:t>
      </w:r>
      <w:r w:rsidRPr="00F626AF">
        <w:rPr>
          <w:lang w:val="kk-KZ"/>
        </w:rPr>
        <w:t xml:space="preserve"> </w:t>
      </w:r>
      <w:r w:rsidRPr="00F626AF">
        <w:rPr>
          <w:sz w:val="28"/>
          <w:szCs w:val="28"/>
          <w:shd w:val="clear" w:color="auto" w:fill="FFFFFF"/>
          <w:lang w:val="kk-KZ"/>
        </w:rPr>
        <w:t>Аудандық Қоғамдық кеңестің қызметі барынша ашық болып табылады.</w:t>
      </w:r>
      <w:r w:rsidR="009A645C" w:rsidRPr="00F626AF">
        <w:rPr>
          <w:sz w:val="28"/>
          <w:szCs w:val="28"/>
          <w:shd w:val="clear" w:color="auto" w:fill="FFFFFF"/>
          <w:lang w:val="kk-KZ"/>
        </w:rPr>
        <w:t xml:space="preserve"> </w:t>
      </w:r>
      <w:r w:rsidRPr="00F626AF">
        <w:rPr>
          <w:sz w:val="28"/>
          <w:szCs w:val="28"/>
          <w:shd w:val="clear" w:color="auto" w:fill="FFFFFF"/>
          <w:lang w:val="kk-KZ"/>
        </w:rPr>
        <w:t>Оның жұмысына, әдетте, мемлекеттік органдардың басшылары мен БАҚ өкілдері ғана емес, сондай-ақ аудандық мәслихат депутаттары, жергілікті қоғамдастық өкілдері, ауданның құрметті азаматтары да қатысады.</w:t>
      </w:r>
      <w:r>
        <w:rPr>
          <w:sz w:val="28"/>
          <w:szCs w:val="28"/>
          <w:shd w:val="clear" w:color="auto" w:fill="FFFFFF"/>
          <w:lang w:val="kk-KZ"/>
        </w:rPr>
        <w:t xml:space="preserve"> </w:t>
      </w:r>
      <w:r w:rsidRPr="00F626AF">
        <w:rPr>
          <w:sz w:val="28"/>
          <w:szCs w:val="28"/>
          <w:lang w:val="kk-KZ"/>
        </w:rPr>
        <w:t>Жалпы, Қоғамдық кеңестің жұмысы аудандық мәслихатпен тығыз ынтымақтастықта жүзеге асырылады.</w:t>
      </w:r>
      <w:r>
        <w:rPr>
          <w:sz w:val="28"/>
          <w:szCs w:val="28"/>
          <w:lang w:val="kk-KZ"/>
        </w:rPr>
        <w:t xml:space="preserve"> </w:t>
      </w:r>
      <w:r w:rsidRPr="00F626AF">
        <w:rPr>
          <w:sz w:val="28"/>
          <w:szCs w:val="28"/>
          <w:lang w:val="kk-KZ"/>
        </w:rPr>
        <w:t>Ауданның Қоғамдық кеңесін ұйымдастырушылық, материалдық-техникалық және ақпараттық қамтамасыз ету бойынша өзара іс-қимыл жолға қойылған.</w:t>
      </w:r>
      <w:r>
        <w:rPr>
          <w:sz w:val="28"/>
          <w:szCs w:val="28"/>
          <w:lang w:val="kk-KZ"/>
        </w:rPr>
        <w:t xml:space="preserve"> </w:t>
      </w:r>
      <w:r w:rsidRPr="00F626AF">
        <w:rPr>
          <w:sz w:val="28"/>
          <w:szCs w:val="28"/>
          <w:lang w:val="kk-KZ"/>
        </w:rPr>
        <w:t>Кеңес мүшелері аудандық мәслихат өткізетін сессиялар мен отырыстарға үнемі қатысады.</w:t>
      </w:r>
      <w:r>
        <w:rPr>
          <w:sz w:val="28"/>
          <w:szCs w:val="28"/>
          <w:lang w:val="kk-KZ"/>
        </w:rPr>
        <w:t xml:space="preserve"> </w:t>
      </w:r>
      <w:r w:rsidRPr="00F626AF">
        <w:rPr>
          <w:sz w:val="28"/>
          <w:szCs w:val="28"/>
          <w:lang w:val="kk-KZ"/>
        </w:rPr>
        <w:t>Ағымдағы жылы Қоғамдық кеңестің 18 отырысы (1 көшпелі отырыс) өткізілді, онда 19 мәселе қаралды</w:t>
      </w:r>
      <w:r w:rsidR="00105A70" w:rsidRPr="00F626AF">
        <w:rPr>
          <w:sz w:val="28"/>
          <w:szCs w:val="28"/>
          <w:lang w:val="kk-KZ"/>
        </w:rPr>
        <w:t xml:space="preserve">, </w:t>
      </w:r>
      <w:r>
        <w:rPr>
          <w:sz w:val="28"/>
          <w:szCs w:val="28"/>
          <w:lang w:val="kk-KZ"/>
        </w:rPr>
        <w:t>мысалы</w:t>
      </w:r>
      <w:r w:rsidR="00105A70" w:rsidRPr="00F626AF">
        <w:rPr>
          <w:sz w:val="28"/>
          <w:szCs w:val="28"/>
          <w:lang w:val="kk-KZ"/>
        </w:rPr>
        <w:t>:</w:t>
      </w:r>
    </w:p>
    <w:p w14:paraId="54C0323C" w14:textId="24BF36DC" w:rsidR="008C04C1" w:rsidRPr="00F626AF" w:rsidRDefault="00F626AF" w:rsidP="00F626AF">
      <w:pPr>
        <w:pStyle w:val="a3"/>
        <w:shd w:val="clear" w:color="auto" w:fill="FFFFFF"/>
        <w:spacing w:before="0" w:beforeAutospacing="0" w:after="0" w:afterAutospacing="0"/>
        <w:ind w:firstLine="709"/>
        <w:jc w:val="both"/>
        <w:rPr>
          <w:sz w:val="28"/>
          <w:szCs w:val="28"/>
          <w:shd w:val="clear" w:color="auto" w:fill="FFFFFF"/>
          <w:lang w:val="kk-KZ"/>
        </w:rPr>
      </w:pPr>
      <w:r>
        <w:rPr>
          <w:sz w:val="28"/>
          <w:szCs w:val="28"/>
          <w:lang w:val="kk-KZ"/>
        </w:rPr>
        <w:t xml:space="preserve">- </w:t>
      </w:r>
      <w:r w:rsidRPr="00F626AF">
        <w:rPr>
          <w:iCs/>
          <w:sz w:val="28"/>
          <w:szCs w:val="28"/>
          <w:lang w:val="kk-KZ"/>
        </w:rPr>
        <w:t xml:space="preserve">Аудан әкімінің </w:t>
      </w:r>
      <w:r>
        <w:rPr>
          <w:iCs/>
          <w:sz w:val="28"/>
          <w:szCs w:val="28"/>
          <w:lang w:val="kk-KZ"/>
        </w:rPr>
        <w:t>«</w:t>
      </w:r>
      <w:r w:rsidRPr="00F626AF">
        <w:rPr>
          <w:iCs/>
          <w:sz w:val="28"/>
          <w:szCs w:val="28"/>
          <w:lang w:val="kk-KZ"/>
        </w:rPr>
        <w:t>2022 жылғы ауданның әлеуметтік-экономикалық даму қорытындылары туралы</w:t>
      </w:r>
      <w:r>
        <w:rPr>
          <w:iCs/>
          <w:sz w:val="28"/>
          <w:szCs w:val="28"/>
          <w:lang w:val="kk-KZ"/>
        </w:rPr>
        <w:t>» ҚК</w:t>
      </w:r>
      <w:r w:rsidRPr="00F626AF">
        <w:rPr>
          <w:iCs/>
          <w:sz w:val="28"/>
          <w:szCs w:val="28"/>
          <w:lang w:val="kk-KZ"/>
        </w:rPr>
        <w:t xml:space="preserve"> алдындағы есебі;</w:t>
      </w:r>
    </w:p>
    <w:p w14:paraId="6A6A9F51" w14:textId="77777777" w:rsidR="00AB3EBC" w:rsidRDefault="00F626AF" w:rsidP="00AB3EBC">
      <w:pPr>
        <w:pStyle w:val="TableParagraph"/>
        <w:tabs>
          <w:tab w:val="left" w:pos="360"/>
        </w:tabs>
        <w:ind w:right="91"/>
        <w:jc w:val="both"/>
        <w:rPr>
          <w:i/>
          <w:sz w:val="28"/>
          <w:szCs w:val="28"/>
          <w:lang w:val="kk-KZ"/>
        </w:rPr>
      </w:pPr>
      <w:r>
        <w:rPr>
          <w:sz w:val="28"/>
          <w:szCs w:val="28"/>
          <w:lang w:val="kk-KZ"/>
        </w:rPr>
        <w:t>- «</w:t>
      </w:r>
      <w:r w:rsidRPr="00F626AF">
        <w:rPr>
          <w:sz w:val="28"/>
          <w:szCs w:val="28"/>
          <w:lang w:val="kk-KZ"/>
        </w:rPr>
        <w:t>Жарқайың ауданы аумағында су тасқынының алдын алу бойынша қабылданып жатқан шаралар туралы</w:t>
      </w:r>
      <w:r w:rsidR="008C04C1" w:rsidRPr="003F4EAD">
        <w:rPr>
          <w:sz w:val="28"/>
          <w:szCs w:val="28"/>
          <w:lang w:val="kk-KZ"/>
        </w:rPr>
        <w:t>»</w:t>
      </w:r>
      <w:r w:rsidR="008C04C1" w:rsidRPr="00F626AF">
        <w:rPr>
          <w:i/>
          <w:sz w:val="28"/>
          <w:szCs w:val="28"/>
          <w:lang w:val="kk-KZ"/>
        </w:rPr>
        <w:t>;</w:t>
      </w:r>
    </w:p>
    <w:p w14:paraId="6CDB46E1" w14:textId="1333CFF1" w:rsidR="008C04C1" w:rsidRPr="00AB3EBC" w:rsidRDefault="00AB3EBC" w:rsidP="00AB3EBC">
      <w:pPr>
        <w:pStyle w:val="TableParagraph"/>
        <w:tabs>
          <w:tab w:val="left" w:pos="360"/>
        </w:tabs>
        <w:ind w:right="91"/>
        <w:jc w:val="both"/>
        <w:rPr>
          <w:i/>
          <w:sz w:val="28"/>
          <w:szCs w:val="28"/>
          <w:lang w:val="kk-KZ"/>
        </w:rPr>
      </w:pPr>
      <w:r>
        <w:rPr>
          <w:i/>
          <w:sz w:val="28"/>
          <w:szCs w:val="28"/>
          <w:lang w:val="kk-KZ"/>
        </w:rPr>
        <w:t xml:space="preserve">- </w:t>
      </w:r>
      <w:r w:rsidR="008C04C1" w:rsidRPr="003F4EAD">
        <w:rPr>
          <w:sz w:val="28"/>
          <w:szCs w:val="28"/>
          <w:lang w:val="kk-KZ"/>
        </w:rPr>
        <w:t>«</w:t>
      </w:r>
      <w:r>
        <w:rPr>
          <w:sz w:val="28"/>
          <w:szCs w:val="28"/>
          <w:lang w:val="kk-KZ"/>
        </w:rPr>
        <w:t>Державин қаласы әкімінің аппараты»</w:t>
      </w:r>
      <w:r w:rsidRPr="00AB3EBC">
        <w:rPr>
          <w:sz w:val="28"/>
          <w:szCs w:val="28"/>
          <w:lang w:val="kk-KZ"/>
        </w:rPr>
        <w:t xml:space="preserve"> ММ-де мемлекеттік қызметтер көрсету сапасын арттыру бойынша жүргізіліп жатқан жұмыстар туралы</w:t>
      </w:r>
      <w:r w:rsidR="008C04C1" w:rsidRPr="00AB3EBC">
        <w:rPr>
          <w:i/>
          <w:sz w:val="28"/>
          <w:szCs w:val="28"/>
          <w:lang w:val="kk-KZ"/>
        </w:rPr>
        <w:t>;</w:t>
      </w:r>
    </w:p>
    <w:p w14:paraId="50787DA0" w14:textId="77777777" w:rsidR="00CE4185" w:rsidRDefault="00CE4185" w:rsidP="00CE4185">
      <w:pPr>
        <w:pStyle w:val="TableParagraph"/>
        <w:tabs>
          <w:tab w:val="left" w:pos="360"/>
        </w:tabs>
        <w:ind w:right="91"/>
        <w:jc w:val="both"/>
        <w:rPr>
          <w:i/>
          <w:sz w:val="28"/>
          <w:szCs w:val="28"/>
          <w:lang w:val="kk-KZ"/>
        </w:rPr>
      </w:pPr>
      <w:r>
        <w:rPr>
          <w:sz w:val="28"/>
          <w:szCs w:val="28"/>
          <w:lang w:val="kk-KZ"/>
        </w:rPr>
        <w:lastRenderedPageBreak/>
        <w:t xml:space="preserve">- </w:t>
      </w:r>
      <w:r w:rsidR="008C04C1" w:rsidRPr="00CE4185">
        <w:rPr>
          <w:sz w:val="28"/>
          <w:szCs w:val="28"/>
          <w:lang w:val="kk-KZ"/>
        </w:rPr>
        <w:t>«</w:t>
      </w:r>
      <w:r w:rsidRPr="00CE4185">
        <w:rPr>
          <w:sz w:val="28"/>
          <w:szCs w:val="28"/>
          <w:lang w:val="kk-KZ"/>
        </w:rPr>
        <w:t>Мемлекет меншігіндегі жер учаскелерін жалдау шарттарын жасасу құқығын беру</w:t>
      </w:r>
      <w:r w:rsidR="008C04C1" w:rsidRPr="00CE4185">
        <w:rPr>
          <w:sz w:val="28"/>
          <w:szCs w:val="28"/>
          <w:lang w:val="kk-KZ"/>
        </w:rPr>
        <w:t>»;</w:t>
      </w:r>
    </w:p>
    <w:p w14:paraId="30747369" w14:textId="77777777" w:rsidR="00CE4185" w:rsidRDefault="00CE4185" w:rsidP="00CE4185">
      <w:pPr>
        <w:pStyle w:val="TableParagraph"/>
        <w:tabs>
          <w:tab w:val="left" w:pos="360"/>
        </w:tabs>
        <w:ind w:right="91"/>
        <w:jc w:val="both"/>
        <w:rPr>
          <w:i/>
          <w:sz w:val="28"/>
          <w:szCs w:val="28"/>
          <w:lang w:val="kk-KZ"/>
        </w:rPr>
      </w:pPr>
      <w:r>
        <w:rPr>
          <w:i/>
          <w:sz w:val="28"/>
          <w:szCs w:val="28"/>
          <w:lang w:val="kk-KZ"/>
        </w:rPr>
        <w:t xml:space="preserve">- </w:t>
      </w:r>
      <w:r w:rsidR="008C04C1" w:rsidRPr="00CE4185">
        <w:rPr>
          <w:sz w:val="28"/>
          <w:szCs w:val="28"/>
          <w:lang w:val="kk-KZ"/>
        </w:rPr>
        <w:t>«</w:t>
      </w:r>
      <w:r w:rsidRPr="00CE4185">
        <w:rPr>
          <w:sz w:val="28"/>
          <w:szCs w:val="28"/>
          <w:lang w:val="kk-KZ"/>
        </w:rPr>
        <w:t>Жазғы демалыс кезеңіндегі балалардың қауіпсіздігі туралы</w:t>
      </w:r>
      <w:r w:rsidR="008C04C1" w:rsidRPr="00CE4185">
        <w:rPr>
          <w:sz w:val="28"/>
          <w:szCs w:val="28"/>
          <w:lang w:val="kk-KZ"/>
        </w:rPr>
        <w:t>»;</w:t>
      </w:r>
    </w:p>
    <w:p w14:paraId="22C45A06" w14:textId="77777777" w:rsidR="00CE4185" w:rsidRDefault="00CE4185" w:rsidP="00CE4185">
      <w:pPr>
        <w:pStyle w:val="TableParagraph"/>
        <w:tabs>
          <w:tab w:val="left" w:pos="360"/>
        </w:tabs>
        <w:ind w:right="91"/>
        <w:jc w:val="both"/>
        <w:rPr>
          <w:i/>
          <w:sz w:val="28"/>
          <w:szCs w:val="28"/>
          <w:lang w:val="kk-KZ"/>
        </w:rPr>
      </w:pPr>
      <w:r>
        <w:rPr>
          <w:i/>
          <w:sz w:val="28"/>
          <w:szCs w:val="28"/>
          <w:lang w:val="kk-KZ"/>
        </w:rPr>
        <w:t xml:space="preserve">- </w:t>
      </w:r>
      <w:r w:rsidR="008C04C1" w:rsidRPr="00CE4185">
        <w:rPr>
          <w:sz w:val="28"/>
          <w:szCs w:val="28"/>
          <w:shd w:val="clear" w:color="auto" w:fill="FFFFFF"/>
          <w:lang w:val="kk-KZ"/>
        </w:rPr>
        <w:t>«</w:t>
      </w:r>
      <w:r w:rsidRPr="00CE4185">
        <w:rPr>
          <w:sz w:val="28"/>
          <w:szCs w:val="28"/>
          <w:shd w:val="clear" w:color="auto" w:fill="FFFFFF"/>
          <w:lang w:val="kk-KZ"/>
        </w:rPr>
        <w:t>Қоқыс-қаланың жаһандық мәселесі</w:t>
      </w:r>
      <w:r w:rsidR="008C04C1" w:rsidRPr="00CE4185">
        <w:rPr>
          <w:sz w:val="28"/>
          <w:szCs w:val="28"/>
          <w:shd w:val="clear" w:color="auto" w:fill="FFFFFF"/>
          <w:lang w:val="kk-KZ"/>
        </w:rPr>
        <w:t>»</w:t>
      </w:r>
      <w:r w:rsidR="008C04C1" w:rsidRPr="00CE4185">
        <w:rPr>
          <w:sz w:val="28"/>
          <w:szCs w:val="28"/>
          <w:lang w:val="kk-KZ"/>
        </w:rPr>
        <w:t>;</w:t>
      </w:r>
    </w:p>
    <w:p w14:paraId="6807812C" w14:textId="77777777" w:rsidR="00CE4185" w:rsidRDefault="00CE4185" w:rsidP="00CE4185">
      <w:pPr>
        <w:pStyle w:val="TableParagraph"/>
        <w:tabs>
          <w:tab w:val="left" w:pos="360"/>
        </w:tabs>
        <w:ind w:right="91"/>
        <w:jc w:val="both"/>
        <w:rPr>
          <w:sz w:val="28"/>
          <w:szCs w:val="28"/>
          <w:lang w:val="kk-KZ"/>
        </w:rPr>
      </w:pPr>
      <w:r>
        <w:rPr>
          <w:i/>
          <w:sz w:val="28"/>
          <w:szCs w:val="28"/>
          <w:lang w:val="kk-KZ"/>
        </w:rPr>
        <w:t xml:space="preserve">- </w:t>
      </w:r>
      <w:r w:rsidR="008C04C1" w:rsidRPr="00CE4185">
        <w:rPr>
          <w:sz w:val="28"/>
          <w:szCs w:val="28"/>
          <w:lang w:val="kk-KZ"/>
        </w:rPr>
        <w:t>«</w:t>
      </w:r>
      <w:r w:rsidRPr="00CE4185">
        <w:rPr>
          <w:sz w:val="28"/>
          <w:szCs w:val="28"/>
          <w:lang w:val="kk-KZ"/>
        </w:rPr>
        <w:t>Жарқайың ауданының жеке ауласында мал жаю үшін Жайылымдарды кеңейту туралы</w:t>
      </w:r>
      <w:r>
        <w:rPr>
          <w:sz w:val="28"/>
          <w:szCs w:val="28"/>
          <w:lang w:val="kk-KZ"/>
        </w:rPr>
        <w:t>»</w:t>
      </w:r>
      <w:r w:rsidR="008C04C1" w:rsidRPr="00CE4185">
        <w:rPr>
          <w:sz w:val="28"/>
          <w:szCs w:val="28"/>
          <w:lang w:val="kk-KZ"/>
        </w:rPr>
        <w:t>;</w:t>
      </w:r>
      <w:bookmarkStart w:id="0" w:name="_Hlk105159710"/>
    </w:p>
    <w:p w14:paraId="673DB420" w14:textId="77777777" w:rsidR="00CE4185" w:rsidRDefault="00CE4185" w:rsidP="00CE4185">
      <w:pPr>
        <w:pStyle w:val="TableParagraph"/>
        <w:tabs>
          <w:tab w:val="left" w:pos="360"/>
        </w:tabs>
        <w:ind w:right="91"/>
        <w:jc w:val="both"/>
        <w:rPr>
          <w:bCs/>
          <w:sz w:val="28"/>
          <w:szCs w:val="28"/>
          <w:shd w:val="clear" w:color="auto" w:fill="FFFFFF"/>
          <w:lang w:val="kk-KZ"/>
        </w:rPr>
      </w:pPr>
      <w:r>
        <w:rPr>
          <w:sz w:val="28"/>
          <w:szCs w:val="28"/>
          <w:lang w:val="kk-KZ"/>
        </w:rPr>
        <w:t xml:space="preserve">- </w:t>
      </w:r>
      <w:r w:rsidRPr="00CE4185">
        <w:rPr>
          <w:sz w:val="28"/>
          <w:szCs w:val="28"/>
          <w:lang w:val="kk-KZ"/>
        </w:rPr>
        <w:t xml:space="preserve">Отбасының мұқтаждығын анықтау және халықтың аз қамтылған топтарына әлеуметтік көмек көрсету мәселелері бойынша басшының есебі. </w:t>
      </w:r>
      <w:proofErr w:type="spellStart"/>
      <w:r w:rsidRPr="00CE4185">
        <w:rPr>
          <w:sz w:val="28"/>
          <w:szCs w:val="28"/>
        </w:rPr>
        <w:t>Мүмкіндігі</w:t>
      </w:r>
      <w:proofErr w:type="spellEnd"/>
      <w:r w:rsidRPr="00CE4185">
        <w:rPr>
          <w:sz w:val="28"/>
          <w:szCs w:val="28"/>
        </w:rPr>
        <w:t xml:space="preserve"> </w:t>
      </w:r>
      <w:proofErr w:type="spellStart"/>
      <w:r w:rsidRPr="00CE4185">
        <w:rPr>
          <w:sz w:val="28"/>
          <w:szCs w:val="28"/>
        </w:rPr>
        <w:t>шектеулі</w:t>
      </w:r>
      <w:proofErr w:type="spellEnd"/>
      <w:r w:rsidRPr="00CE4185">
        <w:rPr>
          <w:sz w:val="28"/>
          <w:szCs w:val="28"/>
        </w:rPr>
        <w:t xml:space="preserve"> </w:t>
      </w:r>
      <w:proofErr w:type="spellStart"/>
      <w:r w:rsidRPr="00CE4185">
        <w:rPr>
          <w:sz w:val="28"/>
          <w:szCs w:val="28"/>
        </w:rPr>
        <w:t>жандарға</w:t>
      </w:r>
      <w:proofErr w:type="spellEnd"/>
      <w:r w:rsidRPr="00CE4185">
        <w:rPr>
          <w:sz w:val="28"/>
          <w:szCs w:val="28"/>
        </w:rPr>
        <w:t xml:space="preserve"> </w:t>
      </w:r>
      <w:proofErr w:type="spellStart"/>
      <w:r w:rsidRPr="00CE4185">
        <w:rPr>
          <w:sz w:val="28"/>
          <w:szCs w:val="28"/>
        </w:rPr>
        <w:t>жағдай</w:t>
      </w:r>
      <w:proofErr w:type="spellEnd"/>
      <w:r w:rsidRPr="00CE4185">
        <w:rPr>
          <w:sz w:val="28"/>
          <w:szCs w:val="28"/>
        </w:rPr>
        <w:t xml:space="preserve"> </w:t>
      </w:r>
      <w:proofErr w:type="spellStart"/>
      <w:r w:rsidRPr="00CE4185">
        <w:rPr>
          <w:sz w:val="28"/>
          <w:szCs w:val="28"/>
        </w:rPr>
        <w:t>жасау</w:t>
      </w:r>
      <w:proofErr w:type="spellEnd"/>
      <w:r w:rsidRPr="00CE4185">
        <w:rPr>
          <w:sz w:val="28"/>
          <w:szCs w:val="28"/>
        </w:rPr>
        <w:t xml:space="preserve"> </w:t>
      </w:r>
      <w:r w:rsidR="008C04C1" w:rsidRPr="00CE4185">
        <w:rPr>
          <w:sz w:val="28"/>
          <w:szCs w:val="28"/>
        </w:rPr>
        <w:t>«Обсуждение проекта бюджета района на 2024-2026 годы»</w:t>
      </w:r>
      <w:r w:rsidR="008C04C1" w:rsidRPr="00CE4185">
        <w:rPr>
          <w:bCs/>
          <w:sz w:val="28"/>
          <w:szCs w:val="28"/>
          <w:shd w:val="clear" w:color="auto" w:fill="FFFFFF"/>
        </w:rPr>
        <w:t>;</w:t>
      </w:r>
      <w:bookmarkEnd w:id="0"/>
    </w:p>
    <w:p w14:paraId="2CF14359" w14:textId="7CABBA3D" w:rsidR="008C04C1" w:rsidRPr="00CE4185" w:rsidRDefault="00CE4185" w:rsidP="00CE4185">
      <w:pPr>
        <w:pStyle w:val="TableParagraph"/>
        <w:tabs>
          <w:tab w:val="left" w:pos="360"/>
        </w:tabs>
        <w:ind w:right="91"/>
        <w:jc w:val="both"/>
        <w:rPr>
          <w:i/>
          <w:sz w:val="28"/>
          <w:szCs w:val="28"/>
          <w:lang w:val="kk-KZ"/>
        </w:rPr>
      </w:pPr>
      <w:r>
        <w:rPr>
          <w:bCs/>
          <w:sz w:val="28"/>
          <w:szCs w:val="28"/>
          <w:shd w:val="clear" w:color="auto" w:fill="FFFFFF"/>
          <w:lang w:val="kk-KZ"/>
        </w:rPr>
        <w:t xml:space="preserve">- </w:t>
      </w:r>
      <w:r w:rsidR="008C04C1" w:rsidRPr="00CE4185">
        <w:rPr>
          <w:sz w:val="28"/>
          <w:szCs w:val="28"/>
          <w:lang w:val="kk-KZ"/>
        </w:rPr>
        <w:t>«</w:t>
      </w:r>
      <w:r w:rsidRPr="00CE4185">
        <w:rPr>
          <w:sz w:val="28"/>
          <w:szCs w:val="28"/>
          <w:lang w:val="kk-KZ"/>
        </w:rPr>
        <w:t>Державинск қаласының, Жарқайың ауданының ауылдық округтері мен ауылдарының 2024-2026 жылдарға арналған бюджетінің жобасын талқылау</w:t>
      </w:r>
      <w:r w:rsidR="008C04C1" w:rsidRPr="00CE4185">
        <w:rPr>
          <w:sz w:val="28"/>
          <w:szCs w:val="28"/>
          <w:lang w:val="kk-KZ"/>
        </w:rPr>
        <w:t>»</w:t>
      </w:r>
      <w:r w:rsidR="00F70F53" w:rsidRPr="00CE4185">
        <w:rPr>
          <w:sz w:val="28"/>
          <w:szCs w:val="28"/>
          <w:lang w:val="kk-KZ"/>
        </w:rPr>
        <w:t>.</w:t>
      </w:r>
    </w:p>
    <w:p w14:paraId="19776224" w14:textId="7EC4E701" w:rsidR="004C7A63" w:rsidRPr="003F4EAD" w:rsidRDefault="00CE4185" w:rsidP="008C04C1">
      <w:pPr>
        <w:pStyle w:val="a7"/>
        <w:spacing w:after="0" w:line="240" w:lineRule="auto"/>
        <w:ind w:left="0" w:firstLine="709"/>
        <w:jc w:val="both"/>
        <w:rPr>
          <w:rFonts w:ascii="Times New Roman" w:hAnsi="Times New Roman"/>
          <w:sz w:val="28"/>
          <w:szCs w:val="28"/>
        </w:rPr>
      </w:pPr>
      <w:r w:rsidRPr="00CE4185">
        <w:rPr>
          <w:rFonts w:ascii="Times New Roman" w:hAnsi="Times New Roman"/>
          <w:sz w:val="28"/>
          <w:szCs w:val="28"/>
        </w:rPr>
        <w:t xml:space="preserve">Қоғамдық кеңестің </w:t>
      </w:r>
      <w:proofErr w:type="spellStart"/>
      <w:r w:rsidRPr="00CE4185">
        <w:rPr>
          <w:rFonts w:ascii="Times New Roman" w:hAnsi="Times New Roman"/>
          <w:sz w:val="28"/>
          <w:szCs w:val="28"/>
        </w:rPr>
        <w:t>мүшелері</w:t>
      </w:r>
      <w:proofErr w:type="spellEnd"/>
      <w:r w:rsidRPr="00CE4185">
        <w:rPr>
          <w:rFonts w:ascii="Times New Roman" w:hAnsi="Times New Roman"/>
          <w:sz w:val="28"/>
          <w:szCs w:val="28"/>
        </w:rPr>
        <w:t xml:space="preserve"> </w:t>
      </w:r>
      <w:proofErr w:type="spellStart"/>
      <w:r w:rsidRPr="00CE4185">
        <w:rPr>
          <w:rFonts w:ascii="Times New Roman" w:hAnsi="Times New Roman"/>
          <w:sz w:val="28"/>
          <w:szCs w:val="28"/>
        </w:rPr>
        <w:t>талқыланатын</w:t>
      </w:r>
      <w:proofErr w:type="spellEnd"/>
      <w:r w:rsidRPr="00CE4185">
        <w:rPr>
          <w:rFonts w:ascii="Times New Roman" w:hAnsi="Times New Roman"/>
          <w:sz w:val="28"/>
          <w:szCs w:val="28"/>
        </w:rPr>
        <w:t xml:space="preserve"> </w:t>
      </w:r>
      <w:proofErr w:type="spellStart"/>
      <w:r w:rsidRPr="00CE4185">
        <w:rPr>
          <w:rFonts w:ascii="Times New Roman" w:hAnsi="Times New Roman"/>
          <w:sz w:val="28"/>
          <w:szCs w:val="28"/>
        </w:rPr>
        <w:t>әрбір</w:t>
      </w:r>
      <w:proofErr w:type="spellEnd"/>
      <w:r w:rsidRPr="00CE4185">
        <w:rPr>
          <w:rFonts w:ascii="Times New Roman" w:hAnsi="Times New Roman"/>
          <w:sz w:val="28"/>
          <w:szCs w:val="28"/>
        </w:rPr>
        <w:t xml:space="preserve"> </w:t>
      </w:r>
      <w:proofErr w:type="spellStart"/>
      <w:r w:rsidRPr="00CE4185">
        <w:rPr>
          <w:rFonts w:ascii="Times New Roman" w:hAnsi="Times New Roman"/>
          <w:sz w:val="28"/>
          <w:szCs w:val="28"/>
        </w:rPr>
        <w:t>мәселеден</w:t>
      </w:r>
      <w:proofErr w:type="spellEnd"/>
      <w:r w:rsidRPr="00CE4185">
        <w:rPr>
          <w:rFonts w:ascii="Times New Roman" w:hAnsi="Times New Roman"/>
          <w:sz w:val="28"/>
          <w:szCs w:val="28"/>
        </w:rPr>
        <w:t xml:space="preserve"> </w:t>
      </w:r>
      <w:proofErr w:type="spellStart"/>
      <w:r w:rsidRPr="00CE4185">
        <w:rPr>
          <w:rFonts w:ascii="Times New Roman" w:hAnsi="Times New Roman"/>
          <w:sz w:val="28"/>
          <w:szCs w:val="28"/>
        </w:rPr>
        <w:t>кейін</w:t>
      </w:r>
      <w:proofErr w:type="spellEnd"/>
      <w:r w:rsidRPr="00CE4185">
        <w:rPr>
          <w:rFonts w:ascii="Times New Roman" w:hAnsi="Times New Roman"/>
          <w:sz w:val="28"/>
          <w:szCs w:val="28"/>
        </w:rPr>
        <w:t xml:space="preserve"> </w:t>
      </w:r>
      <w:proofErr w:type="spellStart"/>
      <w:r w:rsidRPr="00CE4185">
        <w:rPr>
          <w:rFonts w:ascii="Times New Roman" w:hAnsi="Times New Roman"/>
          <w:sz w:val="28"/>
          <w:szCs w:val="28"/>
        </w:rPr>
        <w:t>ұсынымдық</w:t>
      </w:r>
      <w:proofErr w:type="spellEnd"/>
      <w:r w:rsidRPr="00CE4185">
        <w:rPr>
          <w:rFonts w:ascii="Times New Roman" w:hAnsi="Times New Roman"/>
          <w:sz w:val="28"/>
          <w:szCs w:val="28"/>
        </w:rPr>
        <w:t xml:space="preserve"> </w:t>
      </w:r>
      <w:proofErr w:type="spellStart"/>
      <w:r w:rsidRPr="00CE4185">
        <w:rPr>
          <w:rFonts w:ascii="Times New Roman" w:hAnsi="Times New Roman"/>
          <w:sz w:val="28"/>
          <w:szCs w:val="28"/>
        </w:rPr>
        <w:t>сипаттағы</w:t>
      </w:r>
      <w:proofErr w:type="spellEnd"/>
      <w:r w:rsidRPr="00CE4185">
        <w:rPr>
          <w:rFonts w:ascii="Times New Roman" w:hAnsi="Times New Roman"/>
          <w:sz w:val="28"/>
          <w:szCs w:val="28"/>
        </w:rPr>
        <w:t xml:space="preserve"> </w:t>
      </w:r>
      <w:proofErr w:type="spellStart"/>
      <w:r w:rsidRPr="00CE4185">
        <w:rPr>
          <w:rFonts w:ascii="Times New Roman" w:hAnsi="Times New Roman"/>
          <w:sz w:val="28"/>
          <w:szCs w:val="28"/>
        </w:rPr>
        <w:t>шешімдер</w:t>
      </w:r>
      <w:proofErr w:type="spellEnd"/>
      <w:r w:rsidRPr="00CE4185">
        <w:rPr>
          <w:rFonts w:ascii="Times New Roman" w:hAnsi="Times New Roman"/>
          <w:sz w:val="28"/>
          <w:szCs w:val="28"/>
        </w:rPr>
        <w:t xml:space="preserve"> </w:t>
      </w:r>
      <w:proofErr w:type="spellStart"/>
      <w:r w:rsidRPr="00CE4185">
        <w:rPr>
          <w:rFonts w:ascii="Times New Roman" w:hAnsi="Times New Roman"/>
          <w:sz w:val="28"/>
          <w:szCs w:val="28"/>
        </w:rPr>
        <w:t>қабылдайды</w:t>
      </w:r>
      <w:proofErr w:type="spellEnd"/>
      <w:r w:rsidRPr="00CE4185">
        <w:rPr>
          <w:rFonts w:ascii="Times New Roman" w:hAnsi="Times New Roman"/>
          <w:sz w:val="28"/>
          <w:szCs w:val="28"/>
        </w:rPr>
        <w:t xml:space="preserve">, </w:t>
      </w:r>
      <w:proofErr w:type="spellStart"/>
      <w:r w:rsidRPr="00CE4185">
        <w:rPr>
          <w:rFonts w:ascii="Times New Roman" w:hAnsi="Times New Roman"/>
          <w:sz w:val="28"/>
          <w:szCs w:val="28"/>
        </w:rPr>
        <w:t>олар</w:t>
      </w:r>
      <w:proofErr w:type="spellEnd"/>
      <w:r w:rsidRPr="00CE4185">
        <w:rPr>
          <w:rFonts w:ascii="Times New Roman" w:hAnsi="Times New Roman"/>
          <w:sz w:val="28"/>
          <w:szCs w:val="28"/>
        </w:rPr>
        <w:t xml:space="preserve"> </w:t>
      </w:r>
      <w:proofErr w:type="spellStart"/>
      <w:r w:rsidRPr="00CE4185">
        <w:rPr>
          <w:rFonts w:ascii="Times New Roman" w:hAnsi="Times New Roman"/>
          <w:sz w:val="28"/>
          <w:szCs w:val="28"/>
        </w:rPr>
        <w:t>мемлекеттік</w:t>
      </w:r>
      <w:proofErr w:type="spellEnd"/>
      <w:r w:rsidRPr="00CE4185">
        <w:rPr>
          <w:rFonts w:ascii="Times New Roman" w:hAnsi="Times New Roman"/>
          <w:sz w:val="28"/>
          <w:szCs w:val="28"/>
        </w:rPr>
        <w:t xml:space="preserve"> </w:t>
      </w:r>
      <w:proofErr w:type="spellStart"/>
      <w:r w:rsidRPr="00CE4185">
        <w:rPr>
          <w:rFonts w:ascii="Times New Roman" w:hAnsi="Times New Roman"/>
          <w:sz w:val="28"/>
          <w:szCs w:val="28"/>
        </w:rPr>
        <w:t>мекемелердің</w:t>
      </w:r>
      <w:proofErr w:type="spellEnd"/>
      <w:r w:rsidRPr="00CE4185">
        <w:rPr>
          <w:rFonts w:ascii="Times New Roman" w:hAnsi="Times New Roman"/>
          <w:sz w:val="28"/>
          <w:szCs w:val="28"/>
        </w:rPr>
        <w:t xml:space="preserve"> </w:t>
      </w:r>
      <w:proofErr w:type="spellStart"/>
      <w:r w:rsidRPr="00CE4185">
        <w:rPr>
          <w:rFonts w:ascii="Times New Roman" w:hAnsi="Times New Roman"/>
          <w:sz w:val="28"/>
          <w:szCs w:val="28"/>
        </w:rPr>
        <w:t>басшыларына</w:t>
      </w:r>
      <w:proofErr w:type="spellEnd"/>
      <w:r w:rsidRPr="00CE4185">
        <w:rPr>
          <w:rFonts w:ascii="Times New Roman" w:hAnsi="Times New Roman"/>
          <w:sz w:val="28"/>
          <w:szCs w:val="28"/>
        </w:rPr>
        <w:t xml:space="preserve"> </w:t>
      </w:r>
      <w:proofErr w:type="spellStart"/>
      <w:r w:rsidRPr="00CE4185">
        <w:rPr>
          <w:rFonts w:ascii="Times New Roman" w:hAnsi="Times New Roman"/>
          <w:sz w:val="28"/>
          <w:szCs w:val="28"/>
        </w:rPr>
        <w:t>орындау</w:t>
      </w:r>
      <w:proofErr w:type="spellEnd"/>
      <w:r w:rsidRPr="00CE4185">
        <w:rPr>
          <w:rFonts w:ascii="Times New Roman" w:hAnsi="Times New Roman"/>
          <w:sz w:val="28"/>
          <w:szCs w:val="28"/>
        </w:rPr>
        <w:t xml:space="preserve"> </w:t>
      </w:r>
      <w:proofErr w:type="spellStart"/>
      <w:r w:rsidRPr="00CE4185">
        <w:rPr>
          <w:rFonts w:ascii="Times New Roman" w:hAnsi="Times New Roman"/>
          <w:sz w:val="28"/>
          <w:szCs w:val="28"/>
        </w:rPr>
        <w:t>үшін</w:t>
      </w:r>
      <w:proofErr w:type="spellEnd"/>
      <w:r w:rsidRPr="00CE4185">
        <w:rPr>
          <w:rFonts w:ascii="Times New Roman" w:hAnsi="Times New Roman"/>
          <w:sz w:val="28"/>
          <w:szCs w:val="28"/>
        </w:rPr>
        <w:t xml:space="preserve"> </w:t>
      </w:r>
      <w:proofErr w:type="spellStart"/>
      <w:r w:rsidRPr="00CE4185">
        <w:rPr>
          <w:rFonts w:ascii="Times New Roman" w:hAnsi="Times New Roman"/>
          <w:sz w:val="28"/>
          <w:szCs w:val="28"/>
        </w:rPr>
        <w:t>жіберіледі</w:t>
      </w:r>
      <w:proofErr w:type="spellEnd"/>
      <w:r w:rsidR="004C7A63" w:rsidRPr="003F4EAD">
        <w:rPr>
          <w:rFonts w:ascii="Times New Roman" w:hAnsi="Times New Roman"/>
          <w:sz w:val="28"/>
          <w:szCs w:val="28"/>
        </w:rPr>
        <w:t xml:space="preserve">. </w:t>
      </w:r>
    </w:p>
    <w:p w14:paraId="66ED1D6B" w14:textId="77777777" w:rsidR="00CE4185" w:rsidRDefault="00CE4185" w:rsidP="00CE4185">
      <w:pPr>
        <w:spacing w:after="0" w:line="240" w:lineRule="auto"/>
        <w:ind w:firstLine="709"/>
        <w:rPr>
          <w:rFonts w:ascii="Times New Roman" w:hAnsi="Times New Roman" w:cs="Times New Roman"/>
          <w:sz w:val="28"/>
          <w:szCs w:val="28"/>
          <w:lang w:val="kk-KZ"/>
        </w:rPr>
      </w:pPr>
      <w:proofErr w:type="spellStart"/>
      <w:r w:rsidRPr="00CE4185">
        <w:rPr>
          <w:rFonts w:ascii="Times New Roman" w:hAnsi="Times New Roman" w:cs="Times New Roman"/>
          <w:color w:val="000000"/>
          <w:sz w:val="28"/>
          <w:szCs w:val="28"/>
          <w:shd w:val="clear" w:color="auto" w:fill="FFFFFF"/>
        </w:rPr>
        <w:t>Ағымдағы</w:t>
      </w:r>
      <w:proofErr w:type="spellEnd"/>
      <w:r w:rsidRPr="00CE4185">
        <w:rPr>
          <w:rFonts w:ascii="Times New Roman" w:hAnsi="Times New Roman" w:cs="Times New Roman"/>
          <w:color w:val="000000"/>
          <w:sz w:val="28"/>
          <w:szCs w:val="28"/>
          <w:shd w:val="clear" w:color="auto" w:fill="FFFFFF"/>
        </w:rPr>
        <w:t xml:space="preserve"> </w:t>
      </w:r>
      <w:proofErr w:type="spellStart"/>
      <w:r w:rsidRPr="00CE4185">
        <w:rPr>
          <w:rFonts w:ascii="Times New Roman" w:hAnsi="Times New Roman" w:cs="Times New Roman"/>
          <w:color w:val="000000"/>
          <w:sz w:val="28"/>
          <w:szCs w:val="28"/>
          <w:shd w:val="clear" w:color="auto" w:fill="FFFFFF"/>
        </w:rPr>
        <w:t>жылы</w:t>
      </w:r>
      <w:proofErr w:type="spellEnd"/>
      <w:r w:rsidRPr="00CE4185">
        <w:rPr>
          <w:rFonts w:ascii="Times New Roman" w:hAnsi="Times New Roman" w:cs="Times New Roman"/>
          <w:color w:val="000000"/>
          <w:sz w:val="28"/>
          <w:szCs w:val="28"/>
          <w:shd w:val="clear" w:color="auto" w:fill="FFFFFF"/>
        </w:rPr>
        <w:t xml:space="preserve"> </w:t>
      </w:r>
      <w:proofErr w:type="spellStart"/>
      <w:r w:rsidRPr="00CE4185">
        <w:rPr>
          <w:rFonts w:ascii="Times New Roman" w:hAnsi="Times New Roman" w:cs="Times New Roman"/>
          <w:color w:val="000000"/>
          <w:sz w:val="28"/>
          <w:szCs w:val="28"/>
          <w:shd w:val="clear" w:color="auto" w:fill="FFFFFF"/>
        </w:rPr>
        <w:t>мемлекеттік</w:t>
      </w:r>
      <w:proofErr w:type="spellEnd"/>
      <w:r w:rsidRPr="00CE4185">
        <w:rPr>
          <w:rFonts w:ascii="Times New Roman" w:hAnsi="Times New Roman" w:cs="Times New Roman"/>
          <w:color w:val="000000"/>
          <w:sz w:val="28"/>
          <w:szCs w:val="28"/>
          <w:shd w:val="clear" w:color="auto" w:fill="FFFFFF"/>
        </w:rPr>
        <w:t xml:space="preserve"> </w:t>
      </w:r>
      <w:proofErr w:type="spellStart"/>
      <w:r w:rsidRPr="00CE4185">
        <w:rPr>
          <w:rFonts w:ascii="Times New Roman" w:hAnsi="Times New Roman" w:cs="Times New Roman"/>
          <w:color w:val="000000"/>
          <w:sz w:val="28"/>
          <w:szCs w:val="28"/>
          <w:shd w:val="clear" w:color="auto" w:fill="FFFFFF"/>
        </w:rPr>
        <w:t>органдар</w:t>
      </w:r>
      <w:proofErr w:type="spellEnd"/>
      <w:r w:rsidRPr="00CE4185">
        <w:rPr>
          <w:rFonts w:ascii="Times New Roman" w:hAnsi="Times New Roman" w:cs="Times New Roman"/>
          <w:color w:val="000000"/>
          <w:sz w:val="28"/>
          <w:szCs w:val="28"/>
          <w:shd w:val="clear" w:color="auto" w:fill="FFFFFF"/>
        </w:rPr>
        <w:t xml:space="preserve"> мен </w:t>
      </w:r>
      <w:proofErr w:type="spellStart"/>
      <w:r w:rsidRPr="00CE4185">
        <w:rPr>
          <w:rFonts w:ascii="Times New Roman" w:hAnsi="Times New Roman" w:cs="Times New Roman"/>
          <w:color w:val="000000"/>
          <w:sz w:val="28"/>
          <w:szCs w:val="28"/>
          <w:shd w:val="clear" w:color="auto" w:fill="FFFFFF"/>
        </w:rPr>
        <w:t>мекемелер</w:t>
      </w:r>
      <w:proofErr w:type="spellEnd"/>
      <w:r w:rsidRPr="00CE4185">
        <w:rPr>
          <w:rFonts w:ascii="Times New Roman" w:hAnsi="Times New Roman" w:cs="Times New Roman"/>
          <w:color w:val="000000"/>
          <w:sz w:val="28"/>
          <w:szCs w:val="28"/>
          <w:shd w:val="clear" w:color="auto" w:fill="FFFFFF"/>
        </w:rPr>
        <w:t xml:space="preserve"> Қоғамдық кеңестің </w:t>
      </w:r>
      <w:proofErr w:type="spellStart"/>
      <w:r w:rsidRPr="00CE4185">
        <w:rPr>
          <w:rFonts w:ascii="Times New Roman" w:hAnsi="Times New Roman" w:cs="Times New Roman"/>
          <w:color w:val="000000"/>
          <w:sz w:val="28"/>
          <w:szCs w:val="28"/>
          <w:shd w:val="clear" w:color="auto" w:fill="FFFFFF"/>
        </w:rPr>
        <w:t>қарауына</w:t>
      </w:r>
      <w:proofErr w:type="spellEnd"/>
      <w:r w:rsidRPr="00CE4185">
        <w:rPr>
          <w:rFonts w:ascii="Times New Roman" w:hAnsi="Times New Roman" w:cs="Times New Roman"/>
          <w:color w:val="000000"/>
          <w:sz w:val="28"/>
          <w:szCs w:val="28"/>
          <w:shd w:val="clear" w:color="auto" w:fill="FFFFFF"/>
        </w:rPr>
        <w:t xml:space="preserve"> </w:t>
      </w:r>
      <w:proofErr w:type="spellStart"/>
      <w:r w:rsidRPr="00CE4185">
        <w:rPr>
          <w:rFonts w:ascii="Times New Roman" w:hAnsi="Times New Roman" w:cs="Times New Roman"/>
          <w:color w:val="000000"/>
          <w:sz w:val="28"/>
          <w:szCs w:val="28"/>
          <w:shd w:val="clear" w:color="auto" w:fill="FFFFFF"/>
        </w:rPr>
        <w:t>нормативтік-құқықтық</w:t>
      </w:r>
      <w:proofErr w:type="spellEnd"/>
      <w:r w:rsidRPr="00CE4185">
        <w:rPr>
          <w:rFonts w:ascii="Times New Roman" w:hAnsi="Times New Roman" w:cs="Times New Roman"/>
          <w:color w:val="000000"/>
          <w:sz w:val="28"/>
          <w:szCs w:val="28"/>
          <w:shd w:val="clear" w:color="auto" w:fill="FFFFFF"/>
        </w:rPr>
        <w:t xml:space="preserve"> </w:t>
      </w:r>
      <w:proofErr w:type="spellStart"/>
      <w:r w:rsidRPr="00CE4185">
        <w:rPr>
          <w:rFonts w:ascii="Times New Roman" w:hAnsi="Times New Roman" w:cs="Times New Roman"/>
          <w:color w:val="000000"/>
          <w:sz w:val="28"/>
          <w:szCs w:val="28"/>
          <w:shd w:val="clear" w:color="auto" w:fill="FFFFFF"/>
        </w:rPr>
        <w:t>актілердің</w:t>
      </w:r>
      <w:proofErr w:type="spellEnd"/>
      <w:r w:rsidRPr="00CE4185">
        <w:rPr>
          <w:rFonts w:ascii="Times New Roman" w:hAnsi="Times New Roman" w:cs="Times New Roman"/>
          <w:color w:val="000000"/>
          <w:sz w:val="28"/>
          <w:szCs w:val="28"/>
          <w:shd w:val="clear" w:color="auto" w:fill="FFFFFF"/>
        </w:rPr>
        <w:t xml:space="preserve"> 28 </w:t>
      </w:r>
      <w:proofErr w:type="spellStart"/>
      <w:r w:rsidRPr="00CE4185">
        <w:rPr>
          <w:rFonts w:ascii="Times New Roman" w:hAnsi="Times New Roman" w:cs="Times New Roman"/>
          <w:color w:val="000000"/>
          <w:sz w:val="28"/>
          <w:szCs w:val="28"/>
          <w:shd w:val="clear" w:color="auto" w:fill="FFFFFF"/>
        </w:rPr>
        <w:t>жобасын</w:t>
      </w:r>
      <w:proofErr w:type="spellEnd"/>
      <w:r w:rsidRPr="00CE4185">
        <w:rPr>
          <w:rFonts w:ascii="Times New Roman" w:hAnsi="Times New Roman" w:cs="Times New Roman"/>
          <w:color w:val="000000"/>
          <w:sz w:val="28"/>
          <w:szCs w:val="28"/>
          <w:shd w:val="clear" w:color="auto" w:fill="FFFFFF"/>
        </w:rPr>
        <w:t xml:space="preserve"> </w:t>
      </w:r>
      <w:proofErr w:type="spellStart"/>
      <w:r w:rsidRPr="00CE4185">
        <w:rPr>
          <w:rFonts w:ascii="Times New Roman" w:hAnsi="Times New Roman" w:cs="Times New Roman"/>
          <w:color w:val="000000"/>
          <w:sz w:val="28"/>
          <w:szCs w:val="28"/>
          <w:shd w:val="clear" w:color="auto" w:fill="FFFFFF"/>
        </w:rPr>
        <w:t>енгізді</w:t>
      </w:r>
      <w:proofErr w:type="spellEnd"/>
      <w:r w:rsidRPr="00CE4185">
        <w:rPr>
          <w:rFonts w:ascii="Times New Roman" w:hAnsi="Times New Roman" w:cs="Times New Roman"/>
          <w:color w:val="000000"/>
          <w:sz w:val="28"/>
          <w:szCs w:val="28"/>
          <w:shd w:val="clear" w:color="auto" w:fill="FFFFFF"/>
        </w:rPr>
        <w:t xml:space="preserve">, </w:t>
      </w:r>
      <w:proofErr w:type="spellStart"/>
      <w:r w:rsidRPr="00CE4185">
        <w:rPr>
          <w:rFonts w:ascii="Times New Roman" w:hAnsi="Times New Roman" w:cs="Times New Roman"/>
          <w:color w:val="000000"/>
          <w:sz w:val="28"/>
          <w:szCs w:val="28"/>
          <w:shd w:val="clear" w:color="auto" w:fill="FFFFFF"/>
        </w:rPr>
        <w:t>олар</w:t>
      </w:r>
      <w:proofErr w:type="spellEnd"/>
      <w:r w:rsidRPr="00CE4185">
        <w:rPr>
          <w:rFonts w:ascii="Times New Roman" w:hAnsi="Times New Roman" w:cs="Times New Roman"/>
          <w:color w:val="000000"/>
          <w:sz w:val="28"/>
          <w:szCs w:val="28"/>
          <w:shd w:val="clear" w:color="auto" w:fill="FFFFFF"/>
        </w:rPr>
        <w:t xml:space="preserve"> </w:t>
      </w:r>
      <w:proofErr w:type="spellStart"/>
      <w:r w:rsidRPr="00CE4185">
        <w:rPr>
          <w:rFonts w:ascii="Times New Roman" w:hAnsi="Times New Roman" w:cs="Times New Roman"/>
          <w:color w:val="000000"/>
          <w:sz w:val="28"/>
          <w:szCs w:val="28"/>
          <w:shd w:val="clear" w:color="auto" w:fill="FFFFFF"/>
        </w:rPr>
        <w:t>бойынша</w:t>
      </w:r>
      <w:proofErr w:type="spellEnd"/>
      <w:r w:rsidRPr="00CE4185">
        <w:rPr>
          <w:rFonts w:ascii="Times New Roman" w:hAnsi="Times New Roman" w:cs="Times New Roman"/>
          <w:color w:val="000000"/>
          <w:sz w:val="28"/>
          <w:szCs w:val="28"/>
          <w:shd w:val="clear" w:color="auto" w:fill="FFFFFF"/>
        </w:rPr>
        <w:t xml:space="preserve"> </w:t>
      </w:r>
      <w:proofErr w:type="spellStart"/>
      <w:r w:rsidRPr="00CE4185">
        <w:rPr>
          <w:rFonts w:ascii="Times New Roman" w:hAnsi="Times New Roman" w:cs="Times New Roman"/>
          <w:color w:val="000000"/>
          <w:sz w:val="28"/>
          <w:szCs w:val="28"/>
          <w:shd w:val="clear" w:color="auto" w:fill="FFFFFF"/>
        </w:rPr>
        <w:t>мұқият</w:t>
      </w:r>
      <w:proofErr w:type="spellEnd"/>
      <w:r w:rsidRPr="00CE4185">
        <w:rPr>
          <w:rFonts w:ascii="Times New Roman" w:hAnsi="Times New Roman" w:cs="Times New Roman"/>
          <w:color w:val="000000"/>
          <w:sz w:val="28"/>
          <w:szCs w:val="28"/>
          <w:shd w:val="clear" w:color="auto" w:fill="FFFFFF"/>
        </w:rPr>
        <w:t xml:space="preserve"> </w:t>
      </w:r>
      <w:proofErr w:type="spellStart"/>
      <w:r w:rsidRPr="00CE4185">
        <w:rPr>
          <w:rFonts w:ascii="Times New Roman" w:hAnsi="Times New Roman" w:cs="Times New Roman"/>
          <w:color w:val="000000"/>
          <w:sz w:val="28"/>
          <w:szCs w:val="28"/>
          <w:shd w:val="clear" w:color="auto" w:fill="FFFFFF"/>
        </w:rPr>
        <w:t>зерделеніп</w:t>
      </w:r>
      <w:proofErr w:type="spellEnd"/>
      <w:r w:rsidRPr="00CE4185">
        <w:rPr>
          <w:rFonts w:ascii="Times New Roman" w:hAnsi="Times New Roman" w:cs="Times New Roman"/>
          <w:color w:val="000000"/>
          <w:sz w:val="28"/>
          <w:szCs w:val="28"/>
          <w:shd w:val="clear" w:color="auto" w:fill="FFFFFF"/>
        </w:rPr>
        <w:t xml:space="preserve">, </w:t>
      </w:r>
      <w:proofErr w:type="spellStart"/>
      <w:r w:rsidRPr="00CE4185">
        <w:rPr>
          <w:rFonts w:ascii="Times New Roman" w:hAnsi="Times New Roman" w:cs="Times New Roman"/>
          <w:color w:val="000000"/>
          <w:sz w:val="28"/>
          <w:szCs w:val="28"/>
          <w:shd w:val="clear" w:color="auto" w:fill="FFFFFF"/>
        </w:rPr>
        <w:t>талқыланғаннан</w:t>
      </w:r>
      <w:proofErr w:type="spellEnd"/>
      <w:r w:rsidRPr="00CE4185">
        <w:rPr>
          <w:rFonts w:ascii="Times New Roman" w:hAnsi="Times New Roman" w:cs="Times New Roman"/>
          <w:color w:val="000000"/>
          <w:sz w:val="28"/>
          <w:szCs w:val="28"/>
          <w:shd w:val="clear" w:color="auto" w:fill="FFFFFF"/>
        </w:rPr>
        <w:t xml:space="preserve"> </w:t>
      </w:r>
      <w:proofErr w:type="spellStart"/>
      <w:r w:rsidRPr="00CE4185">
        <w:rPr>
          <w:rFonts w:ascii="Times New Roman" w:hAnsi="Times New Roman" w:cs="Times New Roman"/>
          <w:color w:val="000000"/>
          <w:sz w:val="28"/>
          <w:szCs w:val="28"/>
          <w:shd w:val="clear" w:color="auto" w:fill="FFFFFF"/>
        </w:rPr>
        <w:t>кейін</w:t>
      </w:r>
      <w:proofErr w:type="spellEnd"/>
      <w:r w:rsidRPr="00CE4185">
        <w:rPr>
          <w:rFonts w:ascii="Times New Roman" w:hAnsi="Times New Roman" w:cs="Times New Roman"/>
          <w:color w:val="000000"/>
          <w:sz w:val="28"/>
          <w:szCs w:val="28"/>
          <w:shd w:val="clear" w:color="auto" w:fill="FFFFFF"/>
        </w:rPr>
        <w:t xml:space="preserve"> </w:t>
      </w:r>
      <w:proofErr w:type="spellStart"/>
      <w:r w:rsidRPr="00CE4185">
        <w:rPr>
          <w:rFonts w:ascii="Times New Roman" w:hAnsi="Times New Roman" w:cs="Times New Roman"/>
          <w:color w:val="000000"/>
          <w:sz w:val="28"/>
          <w:szCs w:val="28"/>
          <w:shd w:val="clear" w:color="auto" w:fill="FFFFFF"/>
        </w:rPr>
        <w:t>тиісті</w:t>
      </w:r>
      <w:proofErr w:type="spellEnd"/>
      <w:r w:rsidRPr="00CE4185">
        <w:rPr>
          <w:rFonts w:ascii="Times New Roman" w:hAnsi="Times New Roman" w:cs="Times New Roman"/>
          <w:color w:val="000000"/>
          <w:sz w:val="28"/>
          <w:szCs w:val="28"/>
          <w:shd w:val="clear" w:color="auto" w:fill="FFFFFF"/>
        </w:rPr>
        <w:t xml:space="preserve"> </w:t>
      </w:r>
      <w:proofErr w:type="spellStart"/>
      <w:r w:rsidRPr="00CE4185">
        <w:rPr>
          <w:rFonts w:ascii="Times New Roman" w:hAnsi="Times New Roman" w:cs="Times New Roman"/>
          <w:color w:val="000000"/>
          <w:sz w:val="28"/>
          <w:szCs w:val="28"/>
          <w:shd w:val="clear" w:color="auto" w:fill="FFFFFF"/>
        </w:rPr>
        <w:t>ұсынымдар</w:t>
      </w:r>
      <w:proofErr w:type="spellEnd"/>
      <w:r w:rsidRPr="00CE4185">
        <w:rPr>
          <w:rFonts w:ascii="Times New Roman" w:hAnsi="Times New Roman" w:cs="Times New Roman"/>
          <w:color w:val="000000"/>
          <w:sz w:val="28"/>
          <w:szCs w:val="28"/>
          <w:shd w:val="clear" w:color="auto" w:fill="FFFFFF"/>
        </w:rPr>
        <w:t xml:space="preserve"> </w:t>
      </w:r>
      <w:proofErr w:type="spellStart"/>
      <w:r w:rsidRPr="00CE4185">
        <w:rPr>
          <w:rFonts w:ascii="Times New Roman" w:hAnsi="Times New Roman" w:cs="Times New Roman"/>
          <w:color w:val="000000"/>
          <w:sz w:val="28"/>
          <w:szCs w:val="28"/>
          <w:shd w:val="clear" w:color="auto" w:fill="FFFFFF"/>
        </w:rPr>
        <w:t>берілді</w:t>
      </w:r>
      <w:proofErr w:type="spellEnd"/>
      <w:r w:rsidRPr="00CE4185">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lang w:val="kk-KZ"/>
        </w:rPr>
        <w:t xml:space="preserve"> </w:t>
      </w:r>
      <w:r w:rsidR="006409AC" w:rsidRPr="003F4EAD">
        <w:rPr>
          <w:rFonts w:ascii="Times New Roman" w:hAnsi="Times New Roman" w:cs="Times New Roman"/>
          <w:sz w:val="28"/>
          <w:szCs w:val="28"/>
        </w:rPr>
        <w:t xml:space="preserve"> </w:t>
      </w:r>
      <w:proofErr w:type="spellStart"/>
      <w:r w:rsidRPr="00CE4185">
        <w:rPr>
          <w:rFonts w:ascii="Times New Roman" w:hAnsi="Times New Roman" w:cs="Times New Roman"/>
          <w:sz w:val="28"/>
          <w:szCs w:val="28"/>
        </w:rPr>
        <w:t>Бірінші</w:t>
      </w:r>
      <w:proofErr w:type="spellEnd"/>
      <w:r w:rsidRPr="00CE4185">
        <w:rPr>
          <w:rFonts w:ascii="Times New Roman" w:hAnsi="Times New Roman" w:cs="Times New Roman"/>
          <w:sz w:val="28"/>
          <w:szCs w:val="28"/>
        </w:rPr>
        <w:t xml:space="preserve"> </w:t>
      </w:r>
      <w:proofErr w:type="spellStart"/>
      <w:r w:rsidRPr="00CE4185">
        <w:rPr>
          <w:rFonts w:ascii="Times New Roman" w:hAnsi="Times New Roman" w:cs="Times New Roman"/>
          <w:sz w:val="28"/>
          <w:szCs w:val="28"/>
        </w:rPr>
        <w:t>кезекте</w:t>
      </w:r>
      <w:proofErr w:type="spellEnd"/>
      <w:r w:rsidRPr="00CE4185">
        <w:rPr>
          <w:rFonts w:ascii="Times New Roman" w:hAnsi="Times New Roman" w:cs="Times New Roman"/>
          <w:sz w:val="28"/>
          <w:szCs w:val="28"/>
        </w:rPr>
        <w:t xml:space="preserve"> </w:t>
      </w:r>
      <w:proofErr w:type="spellStart"/>
      <w:r w:rsidRPr="00CE4185">
        <w:rPr>
          <w:rFonts w:ascii="Times New Roman" w:hAnsi="Times New Roman" w:cs="Times New Roman"/>
          <w:sz w:val="28"/>
          <w:szCs w:val="28"/>
        </w:rPr>
        <w:t>бұл</w:t>
      </w:r>
      <w:proofErr w:type="spellEnd"/>
      <w:r w:rsidRPr="00CE4185">
        <w:rPr>
          <w:rFonts w:ascii="Times New Roman" w:hAnsi="Times New Roman" w:cs="Times New Roman"/>
          <w:sz w:val="28"/>
          <w:szCs w:val="28"/>
        </w:rPr>
        <w:t xml:space="preserve"> </w:t>
      </w:r>
      <w:proofErr w:type="spellStart"/>
      <w:r w:rsidRPr="00CE4185">
        <w:rPr>
          <w:rFonts w:ascii="Times New Roman" w:hAnsi="Times New Roman" w:cs="Times New Roman"/>
          <w:sz w:val="28"/>
          <w:szCs w:val="28"/>
        </w:rPr>
        <w:t>жобалар</w:t>
      </w:r>
      <w:proofErr w:type="spellEnd"/>
      <w:r w:rsidRPr="00CE4185">
        <w:rPr>
          <w:rFonts w:ascii="Times New Roman" w:hAnsi="Times New Roman" w:cs="Times New Roman"/>
          <w:sz w:val="28"/>
          <w:szCs w:val="28"/>
        </w:rPr>
        <w:t xml:space="preserve"> </w:t>
      </w:r>
      <w:proofErr w:type="spellStart"/>
      <w:r w:rsidRPr="00CE4185">
        <w:rPr>
          <w:rFonts w:ascii="Times New Roman" w:hAnsi="Times New Roman" w:cs="Times New Roman"/>
          <w:sz w:val="28"/>
          <w:szCs w:val="28"/>
        </w:rPr>
        <w:t>азаматтардың</w:t>
      </w:r>
      <w:proofErr w:type="spellEnd"/>
      <w:r w:rsidRPr="00CE4185">
        <w:rPr>
          <w:rFonts w:ascii="Times New Roman" w:hAnsi="Times New Roman" w:cs="Times New Roman"/>
          <w:sz w:val="28"/>
          <w:szCs w:val="28"/>
        </w:rPr>
        <w:t xml:space="preserve"> </w:t>
      </w:r>
      <w:proofErr w:type="spellStart"/>
      <w:r w:rsidRPr="00CE4185">
        <w:rPr>
          <w:rFonts w:ascii="Times New Roman" w:hAnsi="Times New Roman" w:cs="Times New Roman"/>
          <w:sz w:val="28"/>
          <w:szCs w:val="28"/>
        </w:rPr>
        <w:t>құқықтарына</w:t>
      </w:r>
      <w:proofErr w:type="spellEnd"/>
      <w:r w:rsidRPr="00CE4185">
        <w:rPr>
          <w:rFonts w:ascii="Times New Roman" w:hAnsi="Times New Roman" w:cs="Times New Roman"/>
          <w:sz w:val="28"/>
          <w:szCs w:val="28"/>
        </w:rPr>
        <w:t xml:space="preserve">, </w:t>
      </w:r>
      <w:proofErr w:type="spellStart"/>
      <w:r w:rsidRPr="00CE4185">
        <w:rPr>
          <w:rFonts w:ascii="Times New Roman" w:hAnsi="Times New Roman" w:cs="Times New Roman"/>
          <w:sz w:val="28"/>
          <w:szCs w:val="28"/>
        </w:rPr>
        <w:t>бостандықтары</w:t>
      </w:r>
      <w:proofErr w:type="spellEnd"/>
      <w:r w:rsidRPr="00CE4185">
        <w:rPr>
          <w:rFonts w:ascii="Times New Roman" w:hAnsi="Times New Roman" w:cs="Times New Roman"/>
          <w:sz w:val="28"/>
          <w:szCs w:val="28"/>
        </w:rPr>
        <w:t xml:space="preserve"> мен </w:t>
      </w:r>
      <w:proofErr w:type="spellStart"/>
      <w:r w:rsidRPr="00CE4185">
        <w:rPr>
          <w:rFonts w:ascii="Times New Roman" w:hAnsi="Times New Roman" w:cs="Times New Roman"/>
          <w:sz w:val="28"/>
          <w:szCs w:val="28"/>
        </w:rPr>
        <w:t>міндеттеріне</w:t>
      </w:r>
      <w:proofErr w:type="spellEnd"/>
      <w:r w:rsidRPr="00CE4185">
        <w:rPr>
          <w:rFonts w:ascii="Times New Roman" w:hAnsi="Times New Roman" w:cs="Times New Roman"/>
          <w:sz w:val="28"/>
          <w:szCs w:val="28"/>
        </w:rPr>
        <w:t xml:space="preserve">, </w:t>
      </w:r>
      <w:proofErr w:type="spellStart"/>
      <w:r w:rsidRPr="00CE4185">
        <w:rPr>
          <w:rFonts w:ascii="Times New Roman" w:hAnsi="Times New Roman" w:cs="Times New Roman"/>
          <w:sz w:val="28"/>
          <w:szCs w:val="28"/>
        </w:rPr>
        <w:t>бюджеттік</w:t>
      </w:r>
      <w:proofErr w:type="spellEnd"/>
      <w:r w:rsidRPr="00CE4185">
        <w:rPr>
          <w:rFonts w:ascii="Times New Roman" w:hAnsi="Times New Roman" w:cs="Times New Roman"/>
          <w:sz w:val="28"/>
          <w:szCs w:val="28"/>
        </w:rPr>
        <w:t xml:space="preserve"> </w:t>
      </w:r>
      <w:proofErr w:type="spellStart"/>
      <w:r w:rsidRPr="00CE4185">
        <w:rPr>
          <w:rFonts w:ascii="Times New Roman" w:hAnsi="Times New Roman" w:cs="Times New Roman"/>
          <w:sz w:val="28"/>
          <w:szCs w:val="28"/>
        </w:rPr>
        <w:t>бағдарламалар</w:t>
      </w:r>
      <w:proofErr w:type="spellEnd"/>
      <w:r w:rsidRPr="00CE4185">
        <w:rPr>
          <w:rFonts w:ascii="Times New Roman" w:hAnsi="Times New Roman" w:cs="Times New Roman"/>
          <w:sz w:val="28"/>
          <w:szCs w:val="28"/>
        </w:rPr>
        <w:t xml:space="preserve"> </w:t>
      </w:r>
      <w:proofErr w:type="spellStart"/>
      <w:r w:rsidRPr="00CE4185">
        <w:rPr>
          <w:rFonts w:ascii="Times New Roman" w:hAnsi="Times New Roman" w:cs="Times New Roman"/>
          <w:sz w:val="28"/>
          <w:szCs w:val="28"/>
        </w:rPr>
        <w:t>әкімшілері</w:t>
      </w:r>
      <w:proofErr w:type="spellEnd"/>
      <w:r w:rsidRPr="00CE4185">
        <w:rPr>
          <w:rFonts w:ascii="Times New Roman" w:hAnsi="Times New Roman" w:cs="Times New Roman"/>
          <w:sz w:val="28"/>
          <w:szCs w:val="28"/>
        </w:rPr>
        <w:t xml:space="preserve"> </w:t>
      </w:r>
      <w:proofErr w:type="spellStart"/>
      <w:r w:rsidRPr="00CE4185">
        <w:rPr>
          <w:rFonts w:ascii="Times New Roman" w:hAnsi="Times New Roman" w:cs="Times New Roman"/>
          <w:sz w:val="28"/>
          <w:szCs w:val="28"/>
        </w:rPr>
        <w:t>бағдарламаларының</w:t>
      </w:r>
      <w:proofErr w:type="spellEnd"/>
      <w:r w:rsidRPr="00CE4185">
        <w:rPr>
          <w:rFonts w:ascii="Times New Roman" w:hAnsi="Times New Roman" w:cs="Times New Roman"/>
          <w:sz w:val="28"/>
          <w:szCs w:val="28"/>
        </w:rPr>
        <w:t xml:space="preserve"> </w:t>
      </w:r>
      <w:proofErr w:type="spellStart"/>
      <w:r w:rsidRPr="00CE4185">
        <w:rPr>
          <w:rFonts w:ascii="Times New Roman" w:hAnsi="Times New Roman" w:cs="Times New Roman"/>
          <w:sz w:val="28"/>
          <w:szCs w:val="28"/>
        </w:rPr>
        <w:t>жобаларына</w:t>
      </w:r>
      <w:proofErr w:type="spellEnd"/>
      <w:r w:rsidRPr="00CE4185">
        <w:rPr>
          <w:rFonts w:ascii="Times New Roman" w:hAnsi="Times New Roman" w:cs="Times New Roman"/>
          <w:sz w:val="28"/>
          <w:szCs w:val="28"/>
        </w:rPr>
        <w:t xml:space="preserve">, </w:t>
      </w:r>
      <w:proofErr w:type="spellStart"/>
      <w:r w:rsidRPr="00CE4185">
        <w:rPr>
          <w:rFonts w:ascii="Times New Roman" w:hAnsi="Times New Roman" w:cs="Times New Roman"/>
          <w:sz w:val="28"/>
          <w:szCs w:val="28"/>
        </w:rPr>
        <w:t>аумақты</w:t>
      </w:r>
      <w:proofErr w:type="spellEnd"/>
      <w:r w:rsidRPr="00CE4185">
        <w:rPr>
          <w:rFonts w:ascii="Times New Roman" w:hAnsi="Times New Roman" w:cs="Times New Roman"/>
          <w:sz w:val="28"/>
          <w:szCs w:val="28"/>
        </w:rPr>
        <w:t xml:space="preserve"> </w:t>
      </w:r>
      <w:proofErr w:type="spellStart"/>
      <w:r w:rsidRPr="00CE4185">
        <w:rPr>
          <w:rFonts w:ascii="Times New Roman" w:hAnsi="Times New Roman" w:cs="Times New Roman"/>
          <w:sz w:val="28"/>
          <w:szCs w:val="28"/>
        </w:rPr>
        <w:t>дамыту</w:t>
      </w:r>
      <w:proofErr w:type="spellEnd"/>
      <w:r w:rsidRPr="00CE4185">
        <w:rPr>
          <w:rFonts w:ascii="Times New Roman" w:hAnsi="Times New Roman" w:cs="Times New Roman"/>
          <w:sz w:val="28"/>
          <w:szCs w:val="28"/>
        </w:rPr>
        <w:t xml:space="preserve"> </w:t>
      </w:r>
      <w:proofErr w:type="spellStart"/>
      <w:r w:rsidRPr="00CE4185">
        <w:rPr>
          <w:rFonts w:ascii="Times New Roman" w:hAnsi="Times New Roman" w:cs="Times New Roman"/>
          <w:sz w:val="28"/>
          <w:szCs w:val="28"/>
        </w:rPr>
        <w:t>бағдарламаларының</w:t>
      </w:r>
      <w:proofErr w:type="spellEnd"/>
      <w:r w:rsidRPr="00CE4185">
        <w:rPr>
          <w:rFonts w:ascii="Times New Roman" w:hAnsi="Times New Roman" w:cs="Times New Roman"/>
          <w:sz w:val="28"/>
          <w:szCs w:val="28"/>
        </w:rPr>
        <w:t xml:space="preserve"> </w:t>
      </w:r>
      <w:proofErr w:type="spellStart"/>
      <w:r w:rsidRPr="00CE4185">
        <w:rPr>
          <w:rFonts w:ascii="Times New Roman" w:hAnsi="Times New Roman" w:cs="Times New Roman"/>
          <w:sz w:val="28"/>
          <w:szCs w:val="28"/>
        </w:rPr>
        <w:t>жобаларына</w:t>
      </w:r>
      <w:proofErr w:type="spellEnd"/>
      <w:r w:rsidRPr="00CE4185">
        <w:rPr>
          <w:rFonts w:ascii="Times New Roman" w:hAnsi="Times New Roman" w:cs="Times New Roman"/>
          <w:sz w:val="28"/>
          <w:szCs w:val="28"/>
        </w:rPr>
        <w:t xml:space="preserve">, </w:t>
      </w:r>
      <w:proofErr w:type="spellStart"/>
      <w:r w:rsidRPr="00CE4185">
        <w:rPr>
          <w:rFonts w:ascii="Times New Roman" w:hAnsi="Times New Roman" w:cs="Times New Roman"/>
          <w:sz w:val="28"/>
          <w:szCs w:val="28"/>
        </w:rPr>
        <w:t>мемлекеттік</w:t>
      </w:r>
      <w:proofErr w:type="spellEnd"/>
      <w:r w:rsidRPr="00CE4185">
        <w:rPr>
          <w:rFonts w:ascii="Times New Roman" w:hAnsi="Times New Roman" w:cs="Times New Roman"/>
          <w:sz w:val="28"/>
          <w:szCs w:val="28"/>
        </w:rPr>
        <w:t xml:space="preserve"> </w:t>
      </w:r>
      <w:proofErr w:type="spellStart"/>
      <w:r w:rsidRPr="00CE4185">
        <w:rPr>
          <w:rFonts w:ascii="Times New Roman" w:hAnsi="Times New Roman" w:cs="Times New Roman"/>
          <w:sz w:val="28"/>
          <w:szCs w:val="28"/>
        </w:rPr>
        <w:t>бағдарламалардың</w:t>
      </w:r>
      <w:proofErr w:type="spellEnd"/>
      <w:r w:rsidRPr="00CE4185">
        <w:rPr>
          <w:rFonts w:ascii="Times New Roman" w:hAnsi="Times New Roman" w:cs="Times New Roman"/>
          <w:sz w:val="28"/>
          <w:szCs w:val="28"/>
        </w:rPr>
        <w:t xml:space="preserve"> </w:t>
      </w:r>
      <w:proofErr w:type="spellStart"/>
      <w:r w:rsidRPr="00CE4185">
        <w:rPr>
          <w:rFonts w:ascii="Times New Roman" w:hAnsi="Times New Roman" w:cs="Times New Roman"/>
          <w:sz w:val="28"/>
          <w:szCs w:val="28"/>
        </w:rPr>
        <w:t>жобаларына</w:t>
      </w:r>
      <w:proofErr w:type="spellEnd"/>
      <w:r w:rsidRPr="00CE4185">
        <w:rPr>
          <w:rFonts w:ascii="Times New Roman" w:hAnsi="Times New Roman" w:cs="Times New Roman"/>
          <w:sz w:val="28"/>
          <w:szCs w:val="28"/>
        </w:rPr>
        <w:t xml:space="preserve"> </w:t>
      </w:r>
      <w:proofErr w:type="spellStart"/>
      <w:r w:rsidRPr="00CE4185">
        <w:rPr>
          <w:rFonts w:ascii="Times New Roman" w:hAnsi="Times New Roman" w:cs="Times New Roman"/>
          <w:sz w:val="28"/>
          <w:szCs w:val="28"/>
        </w:rPr>
        <w:t>қатысты</w:t>
      </w:r>
      <w:proofErr w:type="spellEnd"/>
      <w:r w:rsidRPr="00CE4185">
        <w:rPr>
          <w:rFonts w:ascii="Times New Roman" w:hAnsi="Times New Roman" w:cs="Times New Roman"/>
          <w:sz w:val="28"/>
          <w:szCs w:val="28"/>
        </w:rPr>
        <w:t xml:space="preserve"> </w:t>
      </w:r>
      <w:proofErr w:type="spellStart"/>
      <w:r w:rsidRPr="00CE4185">
        <w:rPr>
          <w:rFonts w:ascii="Times New Roman" w:hAnsi="Times New Roman" w:cs="Times New Roman"/>
          <w:sz w:val="28"/>
          <w:szCs w:val="28"/>
        </w:rPr>
        <w:t>болды</w:t>
      </w:r>
      <w:proofErr w:type="spellEnd"/>
      <w:r w:rsidRPr="00CE4185">
        <w:rPr>
          <w:rFonts w:ascii="Times New Roman" w:hAnsi="Times New Roman" w:cs="Times New Roman"/>
          <w:sz w:val="28"/>
          <w:szCs w:val="28"/>
        </w:rPr>
        <w:t xml:space="preserve">, </w:t>
      </w:r>
      <w:proofErr w:type="spellStart"/>
      <w:r w:rsidRPr="00CE4185">
        <w:rPr>
          <w:rFonts w:ascii="Times New Roman" w:hAnsi="Times New Roman" w:cs="Times New Roman"/>
          <w:sz w:val="28"/>
          <w:szCs w:val="28"/>
        </w:rPr>
        <w:t>мысалы</w:t>
      </w:r>
      <w:proofErr w:type="spellEnd"/>
      <w:r w:rsidRPr="00CE4185">
        <w:rPr>
          <w:rFonts w:ascii="Times New Roman" w:hAnsi="Times New Roman" w:cs="Times New Roman"/>
          <w:sz w:val="28"/>
          <w:szCs w:val="28"/>
        </w:rPr>
        <w:t xml:space="preserve">: </w:t>
      </w:r>
    </w:p>
    <w:p w14:paraId="50A7A8D3" w14:textId="77777777" w:rsidR="004F2E9E" w:rsidRPr="00D11F44" w:rsidRDefault="00CE4185" w:rsidP="004F2E9E">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409AC" w:rsidRPr="002F5987">
        <w:rPr>
          <w:rFonts w:ascii="Times New Roman" w:hAnsi="Times New Roman"/>
          <w:sz w:val="28"/>
          <w:szCs w:val="28"/>
          <w:lang w:val="kk-KZ"/>
        </w:rPr>
        <w:t>«</w:t>
      </w:r>
      <w:r w:rsidR="002F5987" w:rsidRPr="002F5987">
        <w:rPr>
          <w:rFonts w:ascii="Times New Roman" w:hAnsi="Times New Roman"/>
          <w:sz w:val="28"/>
          <w:szCs w:val="28"/>
          <w:lang w:val="kk-KZ"/>
        </w:rPr>
        <w:t xml:space="preserve">Жарқайың аудандық мәслихатының "Жарқайың ауданында тұрғын </w:t>
      </w:r>
      <w:r w:rsidR="002F5987" w:rsidRPr="00D11F44">
        <w:rPr>
          <w:rFonts w:ascii="Times New Roman" w:hAnsi="Times New Roman" w:cs="Times New Roman"/>
          <w:sz w:val="28"/>
          <w:szCs w:val="28"/>
          <w:lang w:val="kk-KZ"/>
        </w:rPr>
        <w:t>үй көмегін көрсетудің мөлшері мен тәртібін айқындау туралы" шешіміне өзгерістер мен толықтырулар енгізу туралы</w:t>
      </w:r>
      <w:r w:rsidR="006409AC" w:rsidRPr="00D11F44">
        <w:rPr>
          <w:rFonts w:ascii="Times New Roman" w:hAnsi="Times New Roman" w:cs="Times New Roman"/>
          <w:sz w:val="28"/>
          <w:szCs w:val="28"/>
          <w:lang w:val="kk-KZ"/>
        </w:rPr>
        <w:t xml:space="preserve">»; </w:t>
      </w:r>
    </w:p>
    <w:p w14:paraId="400C6AC3" w14:textId="77777777" w:rsidR="00D11F44" w:rsidRPr="00D11F44" w:rsidRDefault="004F2E9E" w:rsidP="00D11F44">
      <w:pPr>
        <w:spacing w:after="0" w:line="240" w:lineRule="auto"/>
        <w:ind w:firstLine="709"/>
        <w:rPr>
          <w:rFonts w:ascii="Times New Roman" w:hAnsi="Times New Roman" w:cs="Times New Roman"/>
          <w:sz w:val="28"/>
          <w:szCs w:val="28"/>
          <w:lang w:val="kk-KZ"/>
        </w:rPr>
      </w:pPr>
      <w:r w:rsidRPr="00D11F44">
        <w:rPr>
          <w:rFonts w:ascii="Times New Roman" w:hAnsi="Times New Roman" w:cs="Times New Roman"/>
          <w:sz w:val="28"/>
          <w:szCs w:val="28"/>
          <w:lang w:val="kk-KZ"/>
        </w:rPr>
        <w:t xml:space="preserve">- </w:t>
      </w:r>
      <w:r w:rsidR="006409AC" w:rsidRPr="00D11F44">
        <w:rPr>
          <w:rFonts w:ascii="Times New Roman" w:hAnsi="Times New Roman" w:cs="Times New Roman"/>
          <w:sz w:val="28"/>
          <w:szCs w:val="28"/>
          <w:lang w:val="kk-KZ"/>
        </w:rPr>
        <w:t>«</w:t>
      </w:r>
      <w:r w:rsidRPr="00D11F44">
        <w:rPr>
          <w:rFonts w:ascii="Times New Roman" w:hAnsi="Times New Roman" w:cs="Times New Roman"/>
          <w:sz w:val="28"/>
          <w:szCs w:val="28"/>
          <w:lang w:val="kk-KZ"/>
        </w:rPr>
        <w:t>Шаруа немесе фермер қожалығын, ауыл шаруашылығы өндірісін жүргізу үшін уақытша өтеулі жер пайдалану (жалға алу) құқығын беру жөніндегі конкурсқа қойылатын жер учаскелерінің тізбесі</w:t>
      </w:r>
      <w:r w:rsidR="006409AC" w:rsidRPr="00D11F44">
        <w:rPr>
          <w:rFonts w:ascii="Times New Roman" w:hAnsi="Times New Roman" w:cs="Times New Roman"/>
          <w:sz w:val="28"/>
          <w:szCs w:val="28"/>
          <w:lang w:val="kk-KZ"/>
        </w:rPr>
        <w:t>»;</w:t>
      </w:r>
    </w:p>
    <w:p w14:paraId="25FAAAA5" w14:textId="77777777" w:rsidR="00D11F44" w:rsidRPr="00D11F44" w:rsidRDefault="00D11F44" w:rsidP="00D11F44">
      <w:pPr>
        <w:spacing w:after="0" w:line="240" w:lineRule="auto"/>
        <w:ind w:firstLine="709"/>
        <w:rPr>
          <w:rFonts w:ascii="Times New Roman" w:hAnsi="Times New Roman" w:cs="Times New Roman"/>
          <w:sz w:val="28"/>
          <w:szCs w:val="28"/>
          <w:lang w:val="kk-KZ"/>
        </w:rPr>
      </w:pPr>
      <w:r w:rsidRPr="00D11F44">
        <w:rPr>
          <w:rFonts w:ascii="Times New Roman" w:hAnsi="Times New Roman" w:cs="Times New Roman"/>
          <w:sz w:val="28"/>
          <w:szCs w:val="28"/>
          <w:lang w:val="kk-KZ"/>
        </w:rPr>
        <w:t xml:space="preserve">- </w:t>
      </w:r>
      <w:r w:rsidR="006409AC" w:rsidRPr="00D11F44">
        <w:rPr>
          <w:rFonts w:ascii="Times New Roman" w:hAnsi="Times New Roman" w:cs="Times New Roman"/>
          <w:color w:val="000000"/>
          <w:spacing w:val="2"/>
          <w:sz w:val="28"/>
          <w:szCs w:val="28"/>
          <w:lang w:val="kk-KZ"/>
        </w:rPr>
        <w:t>«</w:t>
      </w:r>
      <w:r w:rsidRPr="00D11F44">
        <w:rPr>
          <w:rFonts w:ascii="Times New Roman" w:hAnsi="Times New Roman" w:cs="Times New Roman"/>
          <w:color w:val="000000"/>
          <w:spacing w:val="2"/>
          <w:sz w:val="28"/>
          <w:szCs w:val="28"/>
          <w:lang w:val="kk-KZ"/>
        </w:rPr>
        <w:t>Жарқайың ауданы бойынша коммуналдық қалдықтарды басқару жөніндегі бағдарламаны бекіту туралы</w:t>
      </w:r>
      <w:r w:rsidR="006409AC" w:rsidRPr="00D11F44">
        <w:rPr>
          <w:rFonts w:ascii="Times New Roman" w:hAnsi="Times New Roman" w:cs="Times New Roman"/>
          <w:color w:val="000000"/>
          <w:spacing w:val="2"/>
          <w:sz w:val="28"/>
          <w:szCs w:val="28"/>
          <w:lang w:val="kk-KZ"/>
        </w:rPr>
        <w:t>»</w:t>
      </w:r>
      <w:r w:rsidR="006409AC" w:rsidRPr="00D11F44">
        <w:rPr>
          <w:rFonts w:ascii="Times New Roman" w:hAnsi="Times New Roman" w:cs="Times New Roman"/>
          <w:sz w:val="28"/>
          <w:szCs w:val="28"/>
          <w:lang w:val="kk-KZ"/>
        </w:rPr>
        <w:t>;</w:t>
      </w:r>
    </w:p>
    <w:p w14:paraId="2079FB17" w14:textId="77777777" w:rsidR="00D11F44" w:rsidRPr="00D11F44" w:rsidRDefault="00D11F44" w:rsidP="00D11F44">
      <w:pPr>
        <w:spacing w:after="0" w:line="240" w:lineRule="auto"/>
        <w:ind w:firstLine="709"/>
        <w:rPr>
          <w:rFonts w:ascii="Times New Roman" w:hAnsi="Times New Roman" w:cs="Times New Roman"/>
          <w:sz w:val="28"/>
          <w:szCs w:val="28"/>
          <w:lang w:val="kk-KZ"/>
        </w:rPr>
      </w:pPr>
      <w:r w:rsidRPr="00D11F44">
        <w:rPr>
          <w:rFonts w:ascii="Times New Roman" w:hAnsi="Times New Roman" w:cs="Times New Roman"/>
          <w:sz w:val="28"/>
          <w:szCs w:val="28"/>
          <w:lang w:val="kk-KZ"/>
        </w:rPr>
        <w:t xml:space="preserve">- </w:t>
      </w:r>
      <w:r w:rsidR="006409AC" w:rsidRPr="00D11F44">
        <w:rPr>
          <w:rFonts w:ascii="Times New Roman" w:hAnsi="Times New Roman" w:cs="Times New Roman"/>
          <w:sz w:val="28"/>
          <w:szCs w:val="28"/>
          <w:lang w:val="kk-KZ"/>
        </w:rPr>
        <w:t>«</w:t>
      </w:r>
      <w:r w:rsidRPr="00D11F44">
        <w:rPr>
          <w:rFonts w:ascii="Times New Roman" w:hAnsi="Times New Roman" w:cs="Times New Roman"/>
          <w:sz w:val="28"/>
          <w:szCs w:val="28"/>
          <w:lang w:val="kk-KZ"/>
        </w:rPr>
        <w:t xml:space="preserve"> Жарқайың ауданында бөлшек салықтың арнайы салық режимін қолдану кезінде салық мөлшерлемесінің мөлшерін төмендету туралы</w:t>
      </w:r>
      <w:r w:rsidR="006409AC" w:rsidRPr="00D11F44">
        <w:rPr>
          <w:rFonts w:ascii="Times New Roman" w:hAnsi="Times New Roman" w:cs="Times New Roman"/>
          <w:sz w:val="28"/>
          <w:szCs w:val="28"/>
          <w:lang w:val="kk-KZ"/>
        </w:rPr>
        <w:t>»;</w:t>
      </w:r>
    </w:p>
    <w:p w14:paraId="2DAED671" w14:textId="4F539103" w:rsidR="00D11F44" w:rsidRPr="00D11F44" w:rsidRDefault="00D11F44" w:rsidP="00D11F44">
      <w:pPr>
        <w:spacing w:after="0" w:line="240" w:lineRule="auto"/>
        <w:ind w:firstLine="709"/>
        <w:rPr>
          <w:rFonts w:ascii="Times New Roman" w:hAnsi="Times New Roman" w:cs="Times New Roman"/>
          <w:sz w:val="28"/>
          <w:szCs w:val="28"/>
          <w:lang w:val="kk-KZ"/>
        </w:rPr>
      </w:pPr>
      <w:r w:rsidRPr="00D11F44">
        <w:rPr>
          <w:rFonts w:ascii="Times New Roman" w:hAnsi="Times New Roman" w:cs="Times New Roman"/>
          <w:sz w:val="28"/>
          <w:szCs w:val="28"/>
          <w:lang w:val="kk-KZ"/>
        </w:rPr>
        <w:t xml:space="preserve">- </w:t>
      </w:r>
      <w:r w:rsidR="006409AC" w:rsidRPr="00D11F44">
        <w:rPr>
          <w:rFonts w:ascii="Times New Roman" w:hAnsi="Times New Roman" w:cs="Times New Roman"/>
          <w:sz w:val="28"/>
          <w:szCs w:val="28"/>
          <w:lang w:val="kk-KZ"/>
        </w:rPr>
        <w:t>«</w:t>
      </w:r>
      <w:r w:rsidRPr="00D11F44">
        <w:rPr>
          <w:rFonts w:ascii="Times New Roman" w:hAnsi="Times New Roman" w:cs="Times New Roman"/>
          <w:color w:val="151515"/>
          <w:sz w:val="28"/>
          <w:szCs w:val="28"/>
          <w:shd w:val="clear" w:color="auto" w:fill="FFFFFF"/>
          <w:lang w:val="kk-KZ"/>
        </w:rPr>
        <w:t>2024 жылға арналған Жарқайың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əкімдері аппараттарының мемлекеттік қызметшілеріне көтерме жәрдемақы және тұрғын үй алу немесе салу үшін әлеуметтік қолдау көрсету туралы</w:t>
      </w:r>
      <w:r w:rsidR="006409AC" w:rsidRPr="00D11F44">
        <w:rPr>
          <w:rFonts w:ascii="Times New Roman" w:hAnsi="Times New Roman" w:cs="Times New Roman"/>
          <w:sz w:val="28"/>
          <w:szCs w:val="28"/>
          <w:lang w:val="kk-KZ"/>
        </w:rPr>
        <w:t>»;</w:t>
      </w:r>
    </w:p>
    <w:p w14:paraId="56A729F1" w14:textId="77777777" w:rsidR="00D11F44" w:rsidRPr="00D11F44" w:rsidRDefault="00D11F44" w:rsidP="00D11F44">
      <w:pPr>
        <w:spacing w:after="0" w:line="240" w:lineRule="auto"/>
        <w:ind w:firstLine="709"/>
        <w:rPr>
          <w:rFonts w:ascii="Times New Roman" w:hAnsi="Times New Roman" w:cs="Times New Roman"/>
          <w:sz w:val="28"/>
          <w:szCs w:val="28"/>
          <w:lang w:val="kk-KZ"/>
        </w:rPr>
      </w:pPr>
      <w:r w:rsidRPr="00D11F44">
        <w:rPr>
          <w:rFonts w:ascii="Times New Roman" w:hAnsi="Times New Roman" w:cs="Times New Roman"/>
          <w:sz w:val="28"/>
          <w:szCs w:val="28"/>
          <w:lang w:val="kk-KZ"/>
        </w:rPr>
        <w:t xml:space="preserve">- </w:t>
      </w:r>
      <w:r w:rsidR="006409AC" w:rsidRPr="00D11F44">
        <w:rPr>
          <w:rFonts w:ascii="Times New Roman" w:hAnsi="Times New Roman" w:cs="Times New Roman"/>
          <w:sz w:val="28"/>
          <w:szCs w:val="28"/>
        </w:rPr>
        <w:t>«</w:t>
      </w:r>
      <w:r w:rsidRPr="00D11F44">
        <w:rPr>
          <w:rFonts w:ascii="Times New Roman" w:hAnsi="Times New Roman" w:cs="Times New Roman"/>
          <w:sz w:val="28"/>
          <w:szCs w:val="28"/>
        </w:rPr>
        <w:t xml:space="preserve"> 2024-2026 </w:t>
      </w:r>
      <w:proofErr w:type="spellStart"/>
      <w:r w:rsidRPr="00D11F44">
        <w:rPr>
          <w:rFonts w:ascii="Times New Roman" w:hAnsi="Times New Roman" w:cs="Times New Roman"/>
          <w:sz w:val="28"/>
          <w:szCs w:val="28"/>
        </w:rPr>
        <w:t>жылдарға</w:t>
      </w:r>
      <w:proofErr w:type="spellEnd"/>
      <w:r w:rsidRPr="00D11F44">
        <w:rPr>
          <w:rFonts w:ascii="Times New Roman" w:hAnsi="Times New Roman" w:cs="Times New Roman"/>
          <w:sz w:val="28"/>
          <w:szCs w:val="28"/>
        </w:rPr>
        <w:t xml:space="preserve"> </w:t>
      </w:r>
      <w:proofErr w:type="spellStart"/>
      <w:r w:rsidRPr="00D11F44">
        <w:rPr>
          <w:rFonts w:ascii="Times New Roman" w:hAnsi="Times New Roman" w:cs="Times New Roman"/>
          <w:sz w:val="28"/>
          <w:szCs w:val="28"/>
        </w:rPr>
        <w:t>арналған</w:t>
      </w:r>
      <w:proofErr w:type="spellEnd"/>
      <w:r w:rsidRPr="00D11F44">
        <w:rPr>
          <w:rFonts w:ascii="Times New Roman" w:hAnsi="Times New Roman" w:cs="Times New Roman"/>
          <w:sz w:val="28"/>
          <w:szCs w:val="28"/>
        </w:rPr>
        <w:t xml:space="preserve"> </w:t>
      </w:r>
      <w:proofErr w:type="spellStart"/>
      <w:r w:rsidRPr="00D11F44">
        <w:rPr>
          <w:rFonts w:ascii="Times New Roman" w:hAnsi="Times New Roman" w:cs="Times New Roman"/>
          <w:sz w:val="28"/>
          <w:szCs w:val="28"/>
        </w:rPr>
        <w:t>аудандық</w:t>
      </w:r>
      <w:proofErr w:type="spellEnd"/>
      <w:r w:rsidRPr="00D11F44">
        <w:rPr>
          <w:rFonts w:ascii="Times New Roman" w:hAnsi="Times New Roman" w:cs="Times New Roman"/>
          <w:sz w:val="28"/>
          <w:szCs w:val="28"/>
        </w:rPr>
        <w:t xml:space="preserve"> бюджет </w:t>
      </w:r>
      <w:proofErr w:type="spellStart"/>
      <w:r w:rsidRPr="00D11F44">
        <w:rPr>
          <w:rFonts w:ascii="Times New Roman" w:hAnsi="Times New Roman" w:cs="Times New Roman"/>
          <w:sz w:val="28"/>
          <w:szCs w:val="28"/>
        </w:rPr>
        <w:t>туралы</w:t>
      </w:r>
      <w:proofErr w:type="spellEnd"/>
      <w:r w:rsidR="006409AC" w:rsidRPr="00D11F44">
        <w:rPr>
          <w:rFonts w:ascii="Times New Roman" w:hAnsi="Times New Roman" w:cs="Times New Roman"/>
          <w:sz w:val="28"/>
          <w:szCs w:val="28"/>
        </w:rPr>
        <w:t>»;</w:t>
      </w:r>
    </w:p>
    <w:p w14:paraId="7ADE8906" w14:textId="4AEB504D" w:rsidR="009C3BD7" w:rsidRPr="00D11F44" w:rsidRDefault="00D11F44" w:rsidP="00D11F44">
      <w:pPr>
        <w:spacing w:after="0" w:line="240" w:lineRule="auto"/>
        <w:ind w:firstLine="709"/>
        <w:rPr>
          <w:rFonts w:ascii="Times New Roman" w:hAnsi="Times New Roman" w:cs="Times New Roman"/>
          <w:sz w:val="28"/>
          <w:szCs w:val="28"/>
          <w:lang w:val="kk-KZ"/>
        </w:rPr>
      </w:pPr>
      <w:r w:rsidRPr="00D11F44">
        <w:rPr>
          <w:rFonts w:ascii="Times New Roman" w:hAnsi="Times New Roman" w:cs="Times New Roman"/>
          <w:sz w:val="28"/>
          <w:szCs w:val="28"/>
          <w:lang w:val="kk-KZ"/>
        </w:rPr>
        <w:t xml:space="preserve">- </w:t>
      </w:r>
      <w:r w:rsidR="006409AC" w:rsidRPr="00D11F44">
        <w:rPr>
          <w:rFonts w:ascii="Times New Roman" w:hAnsi="Times New Roman" w:cs="Times New Roman"/>
          <w:sz w:val="28"/>
          <w:szCs w:val="28"/>
        </w:rPr>
        <w:t>«</w:t>
      </w:r>
      <w:r w:rsidRPr="00D11F44">
        <w:rPr>
          <w:rFonts w:ascii="Times New Roman" w:hAnsi="Times New Roman" w:cs="Times New Roman"/>
          <w:sz w:val="28"/>
          <w:szCs w:val="28"/>
        </w:rPr>
        <w:t xml:space="preserve"> 2024-2026 </w:t>
      </w:r>
      <w:proofErr w:type="spellStart"/>
      <w:r w:rsidRPr="00D11F44">
        <w:rPr>
          <w:rFonts w:ascii="Times New Roman" w:hAnsi="Times New Roman" w:cs="Times New Roman"/>
          <w:sz w:val="28"/>
          <w:szCs w:val="28"/>
        </w:rPr>
        <w:t>жылдарға</w:t>
      </w:r>
      <w:proofErr w:type="spellEnd"/>
      <w:r w:rsidRPr="00D11F44">
        <w:rPr>
          <w:rFonts w:ascii="Times New Roman" w:hAnsi="Times New Roman" w:cs="Times New Roman"/>
          <w:sz w:val="28"/>
          <w:szCs w:val="28"/>
        </w:rPr>
        <w:t xml:space="preserve"> </w:t>
      </w:r>
      <w:proofErr w:type="spellStart"/>
      <w:r w:rsidRPr="00D11F44">
        <w:rPr>
          <w:rFonts w:ascii="Times New Roman" w:hAnsi="Times New Roman" w:cs="Times New Roman"/>
          <w:sz w:val="28"/>
          <w:szCs w:val="28"/>
        </w:rPr>
        <w:t>арналған</w:t>
      </w:r>
      <w:proofErr w:type="spellEnd"/>
      <w:r w:rsidRPr="00D11F44">
        <w:rPr>
          <w:rFonts w:ascii="Times New Roman" w:hAnsi="Times New Roman" w:cs="Times New Roman"/>
          <w:sz w:val="28"/>
          <w:szCs w:val="28"/>
        </w:rPr>
        <w:t xml:space="preserve"> </w:t>
      </w:r>
      <w:proofErr w:type="spellStart"/>
      <w:r w:rsidRPr="00D11F44">
        <w:rPr>
          <w:rFonts w:ascii="Times New Roman" w:hAnsi="Times New Roman" w:cs="Times New Roman"/>
          <w:sz w:val="28"/>
          <w:szCs w:val="28"/>
        </w:rPr>
        <w:t>аудандық</w:t>
      </w:r>
      <w:proofErr w:type="spellEnd"/>
      <w:r w:rsidRPr="00D11F44">
        <w:rPr>
          <w:rFonts w:ascii="Times New Roman" w:hAnsi="Times New Roman" w:cs="Times New Roman"/>
          <w:sz w:val="28"/>
          <w:szCs w:val="28"/>
        </w:rPr>
        <w:t xml:space="preserve"> бюджет </w:t>
      </w:r>
      <w:proofErr w:type="spellStart"/>
      <w:r w:rsidRPr="00D11F44">
        <w:rPr>
          <w:rFonts w:ascii="Times New Roman" w:hAnsi="Times New Roman" w:cs="Times New Roman"/>
          <w:sz w:val="28"/>
          <w:szCs w:val="28"/>
        </w:rPr>
        <w:t>туралы</w:t>
      </w:r>
      <w:proofErr w:type="spellEnd"/>
      <w:r w:rsidR="006409AC" w:rsidRPr="00D11F44">
        <w:rPr>
          <w:rFonts w:ascii="Times New Roman" w:hAnsi="Times New Roman" w:cs="Times New Roman"/>
          <w:sz w:val="28"/>
          <w:szCs w:val="28"/>
        </w:rPr>
        <w:t>».</w:t>
      </w:r>
    </w:p>
    <w:p w14:paraId="033DD117" w14:textId="5CA056FA" w:rsidR="008A4D80" w:rsidRPr="003A761F" w:rsidRDefault="00D11F44" w:rsidP="003A761F">
      <w:pPr>
        <w:pStyle w:val="a3"/>
        <w:shd w:val="clear" w:color="auto" w:fill="FFFFFF"/>
        <w:spacing w:before="0" w:beforeAutospacing="0" w:after="0" w:afterAutospacing="0"/>
        <w:jc w:val="both"/>
        <w:rPr>
          <w:sz w:val="28"/>
          <w:szCs w:val="28"/>
          <w:lang w:val="kk-KZ"/>
        </w:rPr>
      </w:pPr>
      <w:r w:rsidRPr="00D11F44">
        <w:rPr>
          <w:color w:val="151515"/>
          <w:sz w:val="28"/>
          <w:szCs w:val="28"/>
          <w:shd w:val="clear" w:color="auto" w:fill="FFFFFF"/>
          <w:lang w:val="kk-KZ"/>
        </w:rPr>
        <w:t xml:space="preserve">Жыл басынан бері жергілікті атқарушы органдармен халыққа мемлекеттік қызмет көрсету бойынша 4 мониторинг жүргізілді: </w:t>
      </w:r>
      <w:r>
        <w:rPr>
          <w:color w:val="151515"/>
          <w:sz w:val="28"/>
          <w:szCs w:val="28"/>
          <w:shd w:val="clear" w:color="auto" w:fill="FFFFFF"/>
          <w:lang w:val="kk-KZ"/>
        </w:rPr>
        <w:t>«</w:t>
      </w:r>
      <w:r w:rsidRPr="00D11F44">
        <w:rPr>
          <w:color w:val="151515"/>
          <w:sz w:val="28"/>
          <w:szCs w:val="28"/>
          <w:shd w:val="clear" w:color="auto" w:fill="FFFFFF"/>
          <w:lang w:val="kk-KZ"/>
        </w:rPr>
        <w:t>Державинск қаласы әкімінің аппараты</w:t>
      </w:r>
      <w:r>
        <w:rPr>
          <w:color w:val="151515"/>
          <w:sz w:val="28"/>
          <w:szCs w:val="28"/>
          <w:shd w:val="clear" w:color="auto" w:fill="FFFFFF"/>
          <w:lang w:val="kk-KZ"/>
        </w:rPr>
        <w:t>»</w:t>
      </w:r>
      <w:r w:rsidRPr="00D11F44">
        <w:rPr>
          <w:color w:val="151515"/>
          <w:sz w:val="28"/>
          <w:szCs w:val="28"/>
          <w:shd w:val="clear" w:color="auto" w:fill="FFFFFF"/>
          <w:lang w:val="kk-KZ"/>
        </w:rPr>
        <w:t xml:space="preserve"> ММ, </w:t>
      </w:r>
      <w:r>
        <w:rPr>
          <w:color w:val="151515"/>
          <w:sz w:val="28"/>
          <w:szCs w:val="28"/>
          <w:shd w:val="clear" w:color="auto" w:fill="FFFFFF"/>
          <w:lang w:val="kk-KZ"/>
        </w:rPr>
        <w:t>«</w:t>
      </w:r>
      <w:r w:rsidRPr="00D11F44">
        <w:rPr>
          <w:color w:val="151515"/>
          <w:sz w:val="28"/>
          <w:szCs w:val="28"/>
          <w:shd w:val="clear" w:color="auto" w:fill="FFFFFF"/>
          <w:lang w:val="kk-KZ"/>
        </w:rPr>
        <w:t>Гастелло ауылы әкімінің аппараты</w:t>
      </w:r>
      <w:r>
        <w:rPr>
          <w:color w:val="151515"/>
          <w:sz w:val="28"/>
          <w:szCs w:val="28"/>
          <w:shd w:val="clear" w:color="auto" w:fill="FFFFFF"/>
          <w:lang w:val="kk-KZ"/>
        </w:rPr>
        <w:t>»</w:t>
      </w:r>
      <w:r w:rsidRPr="00D11F44">
        <w:rPr>
          <w:color w:val="151515"/>
          <w:sz w:val="28"/>
          <w:szCs w:val="28"/>
          <w:shd w:val="clear" w:color="auto" w:fill="FFFFFF"/>
          <w:lang w:val="kk-KZ"/>
        </w:rPr>
        <w:t xml:space="preserve"> ММ, </w:t>
      </w:r>
      <w:r>
        <w:rPr>
          <w:color w:val="151515"/>
          <w:sz w:val="28"/>
          <w:szCs w:val="28"/>
          <w:shd w:val="clear" w:color="auto" w:fill="FFFFFF"/>
          <w:lang w:val="kk-KZ"/>
        </w:rPr>
        <w:lastRenderedPageBreak/>
        <w:t>«Э</w:t>
      </w:r>
      <w:r w:rsidRPr="00D11F44">
        <w:rPr>
          <w:color w:val="151515"/>
          <w:sz w:val="28"/>
          <w:szCs w:val="28"/>
          <w:shd w:val="clear" w:color="auto" w:fill="FFFFFF"/>
          <w:lang w:val="kk-KZ"/>
        </w:rPr>
        <w:t>кономи</w:t>
      </w:r>
      <w:r>
        <w:rPr>
          <w:color w:val="151515"/>
          <w:sz w:val="28"/>
          <w:szCs w:val="28"/>
          <w:shd w:val="clear" w:color="auto" w:fill="FFFFFF"/>
          <w:lang w:val="kk-KZ"/>
        </w:rPr>
        <w:t xml:space="preserve">ка және қаржы бөлімі» </w:t>
      </w:r>
      <w:r w:rsidRPr="00D11F44">
        <w:rPr>
          <w:color w:val="151515"/>
          <w:sz w:val="28"/>
          <w:szCs w:val="28"/>
          <w:shd w:val="clear" w:color="auto" w:fill="FFFFFF"/>
          <w:lang w:val="kk-KZ"/>
        </w:rPr>
        <w:t>ММ.</w:t>
      </w:r>
      <w:r>
        <w:rPr>
          <w:color w:val="151515"/>
          <w:sz w:val="28"/>
          <w:szCs w:val="28"/>
          <w:shd w:val="clear" w:color="auto" w:fill="FFFFFF"/>
          <w:lang w:val="kk-KZ"/>
        </w:rPr>
        <w:t xml:space="preserve"> </w:t>
      </w:r>
      <w:r w:rsidRPr="00D11F44">
        <w:rPr>
          <w:sz w:val="28"/>
          <w:szCs w:val="28"/>
          <w:lang w:val="kk-KZ"/>
        </w:rPr>
        <w:t>Бұл мекемелерде мүгедектігі бар адамдар және халықтың басқа да мобильділігі төмен топтары үшін кедергісіз жүріп-тұру үшін барлық жағдайлар жасалған.</w:t>
      </w:r>
      <w:r w:rsidRPr="00D11F44">
        <w:rPr>
          <w:lang w:val="kk-KZ"/>
        </w:rPr>
        <w:t xml:space="preserve"> </w:t>
      </w:r>
      <w:r w:rsidRPr="00D11F44">
        <w:rPr>
          <w:sz w:val="28"/>
          <w:szCs w:val="28"/>
          <w:lang w:val="kk-KZ"/>
        </w:rPr>
        <w:t>Ғимаратқа кіре берісте пандустар, тұтқалар, қоңыраулар, тактильді жолақтар, ақпараттық белгілер орнатылды.</w:t>
      </w:r>
      <w:r w:rsidRPr="00D11F44">
        <w:rPr>
          <w:lang w:val="kk-KZ"/>
        </w:rPr>
        <w:t xml:space="preserve"> </w:t>
      </w:r>
      <w:r w:rsidRPr="00D11F44">
        <w:rPr>
          <w:sz w:val="28"/>
          <w:szCs w:val="28"/>
          <w:lang w:val="kk-KZ"/>
        </w:rPr>
        <w:t>Ақпараттық стендтер мен өзіне-өзі қызмет көрсету бұрыштары орналастырылған.</w:t>
      </w:r>
      <w:r w:rsidRPr="00D11F44">
        <w:rPr>
          <w:lang w:val="kk-KZ"/>
        </w:rPr>
        <w:t xml:space="preserve"> </w:t>
      </w:r>
      <w:r w:rsidRPr="00D11F44">
        <w:rPr>
          <w:sz w:val="28"/>
          <w:szCs w:val="28"/>
          <w:lang w:val="kk-KZ"/>
        </w:rPr>
        <w:t>Мемлекеттік қызмет көрсетуге шағымдар түскен жоқ, мемлекеттік қызмет көрсету бойынша өтініштерді қарау мерзімдерін бұзу жоқ.</w:t>
      </w:r>
      <w:r>
        <w:rPr>
          <w:sz w:val="28"/>
          <w:szCs w:val="28"/>
          <w:lang w:val="kk-KZ"/>
        </w:rPr>
        <w:t xml:space="preserve"> «</w:t>
      </w:r>
      <w:r w:rsidRPr="00D11F44">
        <w:rPr>
          <w:sz w:val="28"/>
          <w:szCs w:val="28"/>
          <w:lang w:val="kk-KZ"/>
        </w:rPr>
        <w:t>Білім бөлімі</w:t>
      </w:r>
      <w:r>
        <w:rPr>
          <w:sz w:val="28"/>
          <w:szCs w:val="28"/>
          <w:lang w:val="kk-KZ"/>
        </w:rPr>
        <w:t>»</w:t>
      </w:r>
      <w:r w:rsidRPr="00D11F44">
        <w:rPr>
          <w:sz w:val="28"/>
          <w:szCs w:val="28"/>
          <w:lang w:val="kk-KZ"/>
        </w:rPr>
        <w:t xml:space="preserve"> ММ-де халықтың мобильділігі төмен топтары үшін бейімделу сапасы бойынша кейбір бұзушылықтар анықталды.</w:t>
      </w:r>
      <w:r>
        <w:rPr>
          <w:sz w:val="28"/>
          <w:szCs w:val="28"/>
          <w:lang w:val="kk-KZ"/>
        </w:rPr>
        <w:t xml:space="preserve"> </w:t>
      </w:r>
      <w:r w:rsidR="007F57D0" w:rsidRPr="007F57D0">
        <w:rPr>
          <w:sz w:val="28"/>
          <w:szCs w:val="28"/>
          <w:lang w:val="kk-KZ"/>
        </w:rPr>
        <w:t>Ғимаратта қозғалыс жолдарының бедерлі тактильді белгілері, Мнемотехника және нашар көретіндерге арналған көрсеткіштер жоқ екені анықталды.</w:t>
      </w:r>
      <w:r w:rsidR="007F57D0">
        <w:rPr>
          <w:sz w:val="28"/>
          <w:szCs w:val="28"/>
          <w:lang w:val="kk-KZ"/>
        </w:rPr>
        <w:t xml:space="preserve"> </w:t>
      </w:r>
      <w:r w:rsidR="007F57D0" w:rsidRPr="007F57D0">
        <w:rPr>
          <w:sz w:val="28"/>
          <w:szCs w:val="28"/>
          <w:lang w:val="kk-KZ"/>
        </w:rPr>
        <w:t>Сондай-ақ, ғимараттың фа</w:t>
      </w:r>
      <w:r w:rsidR="007F57D0">
        <w:rPr>
          <w:sz w:val="28"/>
          <w:szCs w:val="28"/>
          <w:lang w:val="kk-KZ"/>
        </w:rPr>
        <w:t>есінде</w:t>
      </w:r>
      <w:r w:rsidR="007F57D0" w:rsidRPr="007F57D0">
        <w:rPr>
          <w:sz w:val="28"/>
          <w:szCs w:val="28"/>
          <w:lang w:val="kk-KZ"/>
        </w:rPr>
        <w:t xml:space="preserve"> жарық жеткіліксіз екендігі анықталды.</w:t>
      </w:r>
      <w:r w:rsidR="007F7F42" w:rsidRPr="007F57D0">
        <w:rPr>
          <w:sz w:val="28"/>
          <w:szCs w:val="28"/>
          <w:lang w:val="kk-KZ"/>
        </w:rPr>
        <w:t xml:space="preserve"> </w:t>
      </w:r>
      <w:r w:rsidR="007F57D0" w:rsidRPr="00476E99">
        <w:rPr>
          <w:sz w:val="28"/>
          <w:szCs w:val="28"/>
          <w:lang w:val="kk-KZ"/>
        </w:rPr>
        <w:t>Осыған байланысты бөлімге анықталған бұзушылықтарды қысқа мерзімде жою ұсынылды.</w:t>
      </w:r>
      <w:r w:rsidR="007F57D0">
        <w:rPr>
          <w:sz w:val="28"/>
          <w:szCs w:val="28"/>
          <w:lang w:val="kk-KZ"/>
        </w:rPr>
        <w:t xml:space="preserve"> «</w:t>
      </w:r>
      <w:r w:rsidR="007F57D0" w:rsidRPr="007F57D0">
        <w:rPr>
          <w:sz w:val="28"/>
          <w:szCs w:val="28"/>
          <w:lang w:val="kk-KZ"/>
        </w:rPr>
        <w:t>Қоқыс – қаланың жаһандық проблемасы</w:t>
      </w:r>
      <w:r w:rsidR="007F57D0">
        <w:rPr>
          <w:sz w:val="28"/>
          <w:szCs w:val="28"/>
          <w:lang w:val="kk-KZ"/>
        </w:rPr>
        <w:t>»</w:t>
      </w:r>
      <w:r w:rsidR="007F57D0" w:rsidRPr="007F57D0">
        <w:rPr>
          <w:sz w:val="28"/>
          <w:szCs w:val="28"/>
          <w:lang w:val="kk-KZ"/>
        </w:rPr>
        <w:t xml:space="preserve"> мәселесін қарау жөніндегі отырысқа дайындалуына байланысты Қоғамдық кеңестің жұмыс тобы қаланың бірқатар нысандарын аралады.</w:t>
      </w:r>
      <w:r w:rsidR="007F57D0">
        <w:rPr>
          <w:sz w:val="28"/>
          <w:szCs w:val="28"/>
          <w:lang w:val="kk-KZ"/>
        </w:rPr>
        <w:t xml:space="preserve"> </w:t>
      </w:r>
      <w:r w:rsidR="003A761F" w:rsidRPr="003A761F">
        <w:rPr>
          <w:sz w:val="28"/>
          <w:szCs w:val="28"/>
          <w:shd w:val="clear" w:color="auto" w:fill="FFFFFF"/>
          <w:lang w:val="kk-KZ"/>
        </w:rPr>
        <w:t>Қоғам белсенділері қала көшелері мен аулаларының санитарлық жағдайы бойынша қазіргі жағдайдың көп нәрсені қалайтынын атап өтті.</w:t>
      </w:r>
      <w:r w:rsidR="003A761F">
        <w:rPr>
          <w:sz w:val="28"/>
          <w:szCs w:val="28"/>
          <w:shd w:val="clear" w:color="auto" w:fill="FFFFFF"/>
          <w:lang w:val="kk-KZ"/>
        </w:rPr>
        <w:t xml:space="preserve"> </w:t>
      </w:r>
      <w:r w:rsidR="003A761F" w:rsidRPr="003A761F">
        <w:rPr>
          <w:sz w:val="28"/>
          <w:szCs w:val="28"/>
          <w:lang w:val="kk-KZ"/>
        </w:rPr>
        <w:t>Жүргізіліп жатқан абаттандыру аясында біздің өңірдегі әрбір аула, аумақ тұрғындарымыз үшін қолайлы болуы қажет.</w:t>
      </w:r>
      <w:r w:rsidR="003A761F" w:rsidRPr="003A761F">
        <w:rPr>
          <w:lang w:val="kk-KZ"/>
        </w:rPr>
        <w:t xml:space="preserve"> </w:t>
      </w:r>
      <w:r w:rsidR="003A761F" w:rsidRPr="003A761F">
        <w:rPr>
          <w:sz w:val="28"/>
          <w:szCs w:val="28"/>
          <w:lang w:val="kk-KZ"/>
        </w:rPr>
        <w:t>Сондықтан осы іс-шараларға барлық іргелес аумақтарды, ғимараттарды және қалалық инфрақұрылымның басқа да объектілерін тиісті түрге келтіру үшін ұйымдар мен кәсіпкерлік субъектілерін тарту қажет.</w:t>
      </w:r>
      <w:r w:rsidR="003A761F" w:rsidRPr="003A761F">
        <w:rPr>
          <w:lang w:val="kk-KZ"/>
        </w:rPr>
        <w:t xml:space="preserve"> </w:t>
      </w:r>
      <w:r w:rsidR="003A761F" w:rsidRPr="003A761F">
        <w:rPr>
          <w:sz w:val="28"/>
          <w:szCs w:val="28"/>
          <w:lang w:val="kk-KZ"/>
        </w:rPr>
        <w:t>Осы мәселе бойынша ақпаратты тыңдағаннан кейін Кеңес мүшелері оларды орындаудың белгіленген мерзімдерімен тиісті ұсынымдар берді: қала аумағын ретке келтіруге бағытталған санитарлық тазалау және абаттандыру жөніндегі іс - шараларды жүргізу; қала бойынша рұқсатсыз үйінділерді тазарту; ҚТҚ жаңа полигонына рұқсат беру құжаттарының процесін жеделдету; ауданды абаттандыру қағидаларын бұзушыларды анықтау бойынша рейдтерді жандандыру; үй маңындағы учаскелерге, көшелерді, аулаларды, шағын бизнес объектілерін жабдықтау мен күтіп-ұстауға ұқыпт</w:t>
      </w:r>
      <w:r w:rsidR="003A761F">
        <w:rPr>
          <w:sz w:val="28"/>
          <w:szCs w:val="28"/>
          <w:lang w:val="kk-KZ"/>
        </w:rPr>
        <w:t>ы қарауға тәрбиелеу мақсатында «</w:t>
      </w:r>
      <w:r w:rsidR="003A761F" w:rsidRPr="003A761F">
        <w:rPr>
          <w:sz w:val="28"/>
          <w:szCs w:val="28"/>
          <w:lang w:val="kk-KZ"/>
        </w:rPr>
        <w:t>Үздік аула</w:t>
      </w:r>
      <w:r w:rsidR="003A761F">
        <w:rPr>
          <w:sz w:val="28"/>
          <w:szCs w:val="28"/>
          <w:lang w:val="kk-KZ"/>
        </w:rPr>
        <w:t>, Үздік үй»</w:t>
      </w:r>
      <w:r w:rsidR="003A761F" w:rsidRPr="003A761F">
        <w:rPr>
          <w:sz w:val="28"/>
          <w:szCs w:val="28"/>
          <w:lang w:val="kk-KZ"/>
        </w:rPr>
        <w:t xml:space="preserve">, </w:t>
      </w:r>
      <w:r w:rsidR="003A761F">
        <w:rPr>
          <w:sz w:val="28"/>
          <w:szCs w:val="28"/>
          <w:lang w:val="kk-KZ"/>
        </w:rPr>
        <w:t>«Г</w:t>
      </w:r>
      <w:r w:rsidR="003A761F" w:rsidRPr="003A761F">
        <w:rPr>
          <w:sz w:val="28"/>
          <w:szCs w:val="28"/>
          <w:lang w:val="kk-KZ"/>
        </w:rPr>
        <w:t>үлденген аула</w:t>
      </w:r>
      <w:r w:rsidR="003A761F">
        <w:rPr>
          <w:sz w:val="28"/>
          <w:szCs w:val="28"/>
          <w:lang w:val="kk-KZ"/>
        </w:rPr>
        <w:t>», «</w:t>
      </w:r>
      <w:r w:rsidR="003A761F" w:rsidRPr="003A761F">
        <w:rPr>
          <w:sz w:val="28"/>
          <w:szCs w:val="28"/>
          <w:lang w:val="kk-KZ"/>
        </w:rPr>
        <w:t xml:space="preserve">Үздік </w:t>
      </w:r>
      <w:r w:rsidR="003A761F" w:rsidRPr="003A761F">
        <w:rPr>
          <w:sz w:val="28"/>
          <w:szCs w:val="28"/>
          <w:lang w:val="kk-KZ"/>
        </w:rPr>
        <w:lastRenderedPageBreak/>
        <w:t>кәсіпорын</w:t>
      </w:r>
      <w:r w:rsidR="003A761F">
        <w:rPr>
          <w:sz w:val="28"/>
          <w:szCs w:val="28"/>
          <w:lang w:val="kk-KZ"/>
        </w:rPr>
        <w:t xml:space="preserve">» </w:t>
      </w:r>
      <w:r w:rsidR="003A761F" w:rsidRPr="003A761F">
        <w:rPr>
          <w:sz w:val="28"/>
          <w:szCs w:val="28"/>
          <w:lang w:val="kk-KZ"/>
        </w:rPr>
        <w:t>номинациялары бойынша конкурстар ұйымдастыр</w:t>
      </w:r>
      <w:r w:rsidR="003A761F">
        <w:rPr>
          <w:sz w:val="28"/>
          <w:szCs w:val="28"/>
          <w:lang w:val="kk-KZ"/>
        </w:rPr>
        <w:t>ылды</w:t>
      </w:r>
      <w:r w:rsidR="003A761F" w:rsidRPr="003A761F">
        <w:rPr>
          <w:sz w:val="28"/>
          <w:szCs w:val="28"/>
          <w:lang w:val="kk-KZ"/>
        </w:rPr>
        <w:t>.</w:t>
      </w:r>
      <w:r w:rsidR="00184B75">
        <w:rPr>
          <w:noProof/>
        </w:rPr>
        <w:drawing>
          <wp:inline distT="0" distB="0" distL="0" distR="0" wp14:anchorId="06880801" wp14:editId="1219AD1E">
            <wp:extent cx="4457019" cy="4533900"/>
            <wp:effectExtent l="0" t="0" r="1270" b="0"/>
            <wp:docPr id="38853872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4170" cy="4551347"/>
                    </a:xfrm>
                    <a:prstGeom prst="rect">
                      <a:avLst/>
                    </a:prstGeom>
                    <a:noFill/>
                    <a:ln>
                      <a:noFill/>
                    </a:ln>
                  </pic:spPr>
                </pic:pic>
              </a:graphicData>
            </a:graphic>
          </wp:inline>
        </w:drawing>
      </w:r>
    </w:p>
    <w:p w14:paraId="2BBA6DF0" w14:textId="22A5B9AE" w:rsidR="006256F1" w:rsidRPr="00AA1FCD" w:rsidRDefault="003618B5" w:rsidP="003B7B8A">
      <w:pPr>
        <w:pStyle w:val="a3"/>
        <w:shd w:val="clear" w:color="auto" w:fill="FFFFFF"/>
        <w:spacing w:before="0" w:beforeAutospacing="0" w:after="0" w:afterAutospacing="0"/>
        <w:ind w:firstLine="709"/>
        <w:jc w:val="both"/>
        <w:rPr>
          <w:color w:val="000000"/>
          <w:sz w:val="28"/>
          <w:szCs w:val="28"/>
          <w:shd w:val="clear" w:color="auto" w:fill="FFFFFF"/>
          <w:lang w:val="kk-KZ"/>
        </w:rPr>
      </w:pPr>
      <w:r w:rsidRPr="003618B5">
        <w:rPr>
          <w:sz w:val="28"/>
          <w:szCs w:val="28"/>
          <w:lang w:val="kk-KZ"/>
        </w:rPr>
        <w:t xml:space="preserve">2023 жылға арналған жұмыс жоспарына сәйкес </w:t>
      </w:r>
      <w:r>
        <w:rPr>
          <w:sz w:val="28"/>
          <w:szCs w:val="28"/>
          <w:lang w:val="kk-KZ"/>
        </w:rPr>
        <w:t>«</w:t>
      </w:r>
      <w:r w:rsidRPr="003618B5">
        <w:rPr>
          <w:sz w:val="28"/>
          <w:szCs w:val="28"/>
          <w:lang w:val="kk-KZ"/>
        </w:rPr>
        <w:t xml:space="preserve">Жарқайың </w:t>
      </w:r>
      <w:r>
        <w:rPr>
          <w:sz w:val="28"/>
          <w:szCs w:val="28"/>
          <w:lang w:val="kk-KZ"/>
        </w:rPr>
        <w:t>АА»</w:t>
      </w:r>
      <w:r w:rsidRPr="003618B5">
        <w:rPr>
          <w:sz w:val="28"/>
          <w:szCs w:val="28"/>
          <w:lang w:val="kk-KZ"/>
        </w:rPr>
        <w:t xml:space="preserve"> ШЖҚ МКК халыққа медициналық қызмет көрсету бойынша қоғамдық мониторинг жүргізілді.</w:t>
      </w:r>
      <w:r>
        <w:rPr>
          <w:sz w:val="28"/>
          <w:szCs w:val="28"/>
          <w:lang w:val="kk-KZ"/>
        </w:rPr>
        <w:t xml:space="preserve">  </w:t>
      </w:r>
      <w:r w:rsidRPr="003618B5">
        <w:rPr>
          <w:sz w:val="28"/>
          <w:szCs w:val="28"/>
          <w:lang w:val="kk-KZ"/>
        </w:rPr>
        <w:t>Аудандық ауруханаға бару барысында медициналық көмек көрсету тәртібі мен сапасына байланысты проблемалық мәселелер анықталды.</w:t>
      </w:r>
      <w:r>
        <w:rPr>
          <w:sz w:val="28"/>
          <w:szCs w:val="28"/>
          <w:lang w:val="kk-KZ"/>
        </w:rPr>
        <w:t xml:space="preserve"> </w:t>
      </w:r>
      <w:r w:rsidRPr="003618B5">
        <w:rPr>
          <w:sz w:val="28"/>
          <w:szCs w:val="28"/>
          <w:shd w:val="clear" w:color="auto" w:fill="FFFFFF"/>
          <w:lang w:val="kk-KZ"/>
        </w:rPr>
        <w:t>Пациенттердің тіркеушінің жұмыс істемейтін Байланыс телефондары мен халықтың мобильділігі төмен топтары үшін лифтке жиі шағымдары, тар бейінді мамандардың жетіспеушілігі, мамандардың жұмыс кестесі және қабылдау сағаттары туралы ақпарат толық емес.</w:t>
      </w:r>
      <w:r>
        <w:rPr>
          <w:sz w:val="28"/>
          <w:szCs w:val="28"/>
          <w:shd w:val="clear" w:color="auto" w:fill="FFFFFF"/>
          <w:lang w:val="kk-KZ"/>
        </w:rPr>
        <w:t xml:space="preserve"> </w:t>
      </w:r>
      <w:r w:rsidR="00AA1FCD">
        <w:rPr>
          <w:sz w:val="28"/>
          <w:szCs w:val="28"/>
          <w:shd w:val="clear" w:color="auto" w:fill="FFFFFF"/>
          <w:lang w:val="kk-KZ"/>
        </w:rPr>
        <w:t>«</w:t>
      </w:r>
      <w:r w:rsidR="00AA1FCD" w:rsidRPr="00AA1FCD">
        <w:rPr>
          <w:sz w:val="28"/>
          <w:szCs w:val="28"/>
          <w:shd w:val="clear" w:color="auto" w:fill="FBFBFB"/>
          <w:lang w:val="kk-KZ"/>
        </w:rPr>
        <w:t xml:space="preserve">Жарқайың </w:t>
      </w:r>
      <w:r w:rsidR="00AA1FCD">
        <w:rPr>
          <w:sz w:val="28"/>
          <w:szCs w:val="28"/>
          <w:shd w:val="clear" w:color="auto" w:fill="FBFBFB"/>
          <w:lang w:val="kk-KZ"/>
        </w:rPr>
        <w:t>АА»</w:t>
      </w:r>
      <w:r w:rsidR="00AA1FCD" w:rsidRPr="00AA1FCD">
        <w:rPr>
          <w:sz w:val="28"/>
          <w:szCs w:val="28"/>
          <w:shd w:val="clear" w:color="auto" w:fill="FBFBFB"/>
          <w:lang w:val="kk-KZ"/>
        </w:rPr>
        <w:t xml:space="preserve"> ШЖҚ МКК-на бару және бас дәрігер Семжанова Ж. А. Қоғамдық кеңесінің отырысында тыңдау қорытындылары бойынша тиісті ұсынымдар берілді: халықты уақтылы және сапалы профилактикалық қарап-тексеруді, диспансерлеуді және сауықтыруды, оның ішінде скринингтік бағдарламалар бойынша жүргізу; науқастарды тиімді қабылдау мақсатында негізсіз жағдайларды қоспағанда, дәрігерлердің жұмыс уақыты мен режимін сақтау халықтың шағымдары мен қолайсыздықтарын тудыратын кезектер; аудандық аурухананың фойесіндегі кемшіліктерді жою қажет: электрондық таблоды орнату, дәрігерлерді қабылдау кестесін, көрсеткіштерді, маңдайшаларды сәйкестендіру</w:t>
      </w:r>
      <w:r w:rsidR="00AA1FCD">
        <w:rPr>
          <w:sz w:val="28"/>
          <w:szCs w:val="28"/>
          <w:shd w:val="clear" w:color="auto" w:fill="FBFBFB"/>
          <w:lang w:val="kk-KZ"/>
        </w:rPr>
        <w:t>ге ұсынымдар берілді</w:t>
      </w:r>
      <w:r w:rsidR="00AA1FCD" w:rsidRPr="00AA1FCD">
        <w:rPr>
          <w:sz w:val="28"/>
          <w:szCs w:val="28"/>
          <w:shd w:val="clear" w:color="auto" w:fill="FBFBFB"/>
          <w:lang w:val="kk-KZ"/>
        </w:rPr>
        <w:t>.</w:t>
      </w:r>
      <w:r w:rsidR="00AA1FCD">
        <w:rPr>
          <w:sz w:val="28"/>
          <w:szCs w:val="28"/>
          <w:shd w:val="clear" w:color="auto" w:fill="FBFBFB"/>
          <w:lang w:val="kk-KZ"/>
        </w:rPr>
        <w:t xml:space="preserve"> </w:t>
      </w:r>
      <w:r w:rsidR="00AA1FCD" w:rsidRPr="00AA1FCD">
        <w:rPr>
          <w:sz w:val="28"/>
          <w:szCs w:val="28"/>
          <w:lang w:val="kk-KZ"/>
        </w:rPr>
        <w:t>Қоғамдық кеңес мүшелері мемлекеттік органдар өткізетін түрлі іс-шараларға, кеңестерге қатысады.</w:t>
      </w:r>
      <w:r w:rsidR="007748BE" w:rsidRPr="00AA1FCD">
        <w:rPr>
          <w:sz w:val="28"/>
          <w:szCs w:val="28"/>
          <w:lang w:val="kk-KZ"/>
        </w:rPr>
        <w:t> </w:t>
      </w:r>
      <w:r w:rsidR="00AA1FCD" w:rsidRPr="00AA1FCD">
        <w:rPr>
          <w:sz w:val="28"/>
          <w:szCs w:val="28"/>
          <w:lang w:val="kk-KZ"/>
        </w:rPr>
        <w:t xml:space="preserve">Қоғамдық кеңес мүшелерінің аудан әкімдігі жанындағы комиссиялардың құрамына кіруі маңызды, бұл өңірдегі маңызды оқиғалардан хабардар болуға мүмкіндік </w:t>
      </w:r>
      <w:r w:rsidR="00AA1FCD" w:rsidRPr="00AA1FCD">
        <w:rPr>
          <w:sz w:val="28"/>
          <w:szCs w:val="28"/>
          <w:lang w:val="kk-KZ"/>
        </w:rPr>
        <w:lastRenderedPageBreak/>
        <w:t>береді.</w:t>
      </w:r>
      <w:r w:rsidR="00AA1FCD">
        <w:rPr>
          <w:sz w:val="28"/>
          <w:szCs w:val="28"/>
          <w:lang w:val="kk-KZ"/>
        </w:rPr>
        <w:t xml:space="preserve"> </w:t>
      </w:r>
      <w:r w:rsidR="00AA1FCD" w:rsidRPr="00AA1FCD">
        <w:rPr>
          <w:sz w:val="28"/>
          <w:szCs w:val="28"/>
          <w:lang w:val="kk-KZ"/>
        </w:rPr>
        <w:t xml:space="preserve">Ағымдағы жылдың ішінде Қоғамдық кеңес мүшелері (Төраға г. Смағұлова, мүшелері: А. Әлжанов, Т. Ордабаев, </w:t>
      </w:r>
      <w:r w:rsidR="0075578A">
        <w:rPr>
          <w:sz w:val="28"/>
          <w:szCs w:val="28"/>
          <w:lang w:val="kk-KZ"/>
        </w:rPr>
        <w:t>Г</w:t>
      </w:r>
      <w:r w:rsidR="00AA1FCD" w:rsidRPr="00AA1FCD">
        <w:rPr>
          <w:sz w:val="28"/>
          <w:szCs w:val="28"/>
          <w:lang w:val="kk-KZ"/>
        </w:rPr>
        <w:t>. Егізбаев, Ш. Карин,</w:t>
      </w:r>
      <w:r w:rsidR="0075578A">
        <w:rPr>
          <w:sz w:val="28"/>
          <w:szCs w:val="28"/>
          <w:lang w:val="kk-KZ"/>
        </w:rPr>
        <w:t xml:space="preserve"> С. Кумарова, Н.Өтесинов, М.</w:t>
      </w:r>
      <w:r w:rsidR="00AA1FCD" w:rsidRPr="00AA1FCD">
        <w:rPr>
          <w:sz w:val="28"/>
          <w:szCs w:val="28"/>
          <w:lang w:val="kk-KZ"/>
        </w:rPr>
        <w:t xml:space="preserve">Рахымбекова) аудандық мәслихат депутаттарымен және ауданның құрметті азаматтарымен бірлесіп әлеуметтік мәселелердің өзекті мәселелерін зерделеу бойынша сараптамалық - мониторингтік топтардың жұмысына қатысты- ауданның экономикалық өмірі: қала қазандықтарының жылу беру маусымына дайындығын, </w:t>
      </w:r>
      <w:r w:rsidR="0075578A">
        <w:rPr>
          <w:sz w:val="28"/>
          <w:szCs w:val="28"/>
          <w:lang w:val="kk-KZ"/>
        </w:rPr>
        <w:t>Гастелло</w:t>
      </w:r>
      <w:r w:rsidR="0075578A" w:rsidRPr="00AA1FCD">
        <w:rPr>
          <w:sz w:val="28"/>
          <w:szCs w:val="28"/>
          <w:lang w:val="kk-KZ"/>
        </w:rPr>
        <w:t xml:space="preserve"> </w:t>
      </w:r>
      <w:r w:rsidR="0075578A">
        <w:rPr>
          <w:sz w:val="28"/>
          <w:szCs w:val="28"/>
          <w:lang w:val="kk-KZ"/>
        </w:rPr>
        <w:t>ауылының «</w:t>
      </w:r>
      <w:r w:rsidR="00AA1FCD" w:rsidRPr="00AA1FCD">
        <w:rPr>
          <w:sz w:val="28"/>
          <w:szCs w:val="28"/>
          <w:lang w:val="kk-KZ"/>
        </w:rPr>
        <w:t>Жалпы білім беретін мектебі</w:t>
      </w:r>
      <w:r w:rsidR="0075578A">
        <w:rPr>
          <w:sz w:val="28"/>
          <w:szCs w:val="28"/>
          <w:lang w:val="kk-KZ"/>
        </w:rPr>
        <w:t>»</w:t>
      </w:r>
      <w:r w:rsidR="00AA1FCD" w:rsidRPr="00AA1FCD">
        <w:rPr>
          <w:sz w:val="28"/>
          <w:szCs w:val="28"/>
          <w:lang w:val="kk-KZ"/>
        </w:rPr>
        <w:t xml:space="preserve"> КММ және </w:t>
      </w:r>
      <w:r w:rsidR="0075578A">
        <w:rPr>
          <w:sz w:val="28"/>
          <w:szCs w:val="28"/>
          <w:lang w:val="kk-KZ"/>
        </w:rPr>
        <w:t>«</w:t>
      </w:r>
      <w:r w:rsidR="00AA1FCD" w:rsidRPr="00AA1FCD">
        <w:rPr>
          <w:sz w:val="28"/>
          <w:szCs w:val="28"/>
          <w:lang w:val="kk-KZ"/>
        </w:rPr>
        <w:t>Шаңырақ бөбекжайы</w:t>
      </w:r>
      <w:r w:rsidR="0075578A">
        <w:rPr>
          <w:sz w:val="28"/>
          <w:szCs w:val="28"/>
          <w:lang w:val="kk-KZ"/>
        </w:rPr>
        <w:t>»</w:t>
      </w:r>
      <w:r w:rsidR="00AA1FCD" w:rsidRPr="00AA1FCD">
        <w:rPr>
          <w:sz w:val="28"/>
          <w:szCs w:val="28"/>
          <w:lang w:val="kk-KZ"/>
        </w:rPr>
        <w:t xml:space="preserve"> МКҚК</w:t>
      </w:r>
      <w:r w:rsidR="0075578A" w:rsidRPr="0075578A">
        <w:rPr>
          <w:sz w:val="28"/>
          <w:szCs w:val="28"/>
          <w:lang w:val="kk-KZ"/>
        </w:rPr>
        <w:t xml:space="preserve"> </w:t>
      </w:r>
      <w:r w:rsidR="0075578A" w:rsidRPr="00AA1FCD">
        <w:rPr>
          <w:sz w:val="28"/>
          <w:szCs w:val="28"/>
          <w:lang w:val="kk-KZ"/>
        </w:rPr>
        <w:t>ғимараттарын күрд</w:t>
      </w:r>
      <w:r w:rsidR="0075578A">
        <w:rPr>
          <w:sz w:val="28"/>
          <w:szCs w:val="28"/>
          <w:lang w:val="kk-KZ"/>
        </w:rPr>
        <w:t>елі жөндеуді тексерді.</w:t>
      </w:r>
      <w:r w:rsidR="00AA1FCD" w:rsidRPr="00AA1FCD">
        <w:rPr>
          <w:sz w:val="28"/>
          <w:szCs w:val="28"/>
          <w:lang w:val="kk-KZ"/>
        </w:rPr>
        <w:t xml:space="preserve"> Далабай, Тассуат, Пятигорское, Гастелло ауылдарында және Арқалық-Державинск Республикалық маңызы бар жолдарында жүргізіліп жатқан орташа жөндеулермен танысып, аудан орталығын абаттандыру бойынша рейд жүргізді.</w:t>
      </w:r>
      <w:r w:rsidR="0075578A">
        <w:rPr>
          <w:sz w:val="28"/>
          <w:szCs w:val="28"/>
          <w:lang w:val="kk-KZ"/>
        </w:rPr>
        <w:t xml:space="preserve"> </w:t>
      </w:r>
      <w:r w:rsidR="003B7B8A" w:rsidRPr="003B7B8A">
        <w:rPr>
          <w:color w:val="000000"/>
          <w:sz w:val="28"/>
          <w:szCs w:val="28"/>
          <w:shd w:val="clear" w:color="auto" w:fill="FFFFFF"/>
          <w:lang w:val="kk-KZ"/>
        </w:rPr>
        <w:t>Қоғамдық кеңес мүшелері А.Әлжано</w:t>
      </w:r>
      <w:r w:rsidR="003B7B8A">
        <w:rPr>
          <w:color w:val="000000"/>
          <w:sz w:val="28"/>
          <w:szCs w:val="28"/>
          <w:shd w:val="clear" w:color="auto" w:fill="FFFFFF"/>
          <w:lang w:val="kk-KZ"/>
        </w:rPr>
        <w:t>в, Б. Сәрсенов, М.</w:t>
      </w:r>
      <w:r w:rsidR="003B7B8A" w:rsidRPr="003B7B8A">
        <w:rPr>
          <w:color w:val="000000"/>
          <w:sz w:val="28"/>
          <w:szCs w:val="28"/>
          <w:shd w:val="clear" w:color="auto" w:fill="FFFFFF"/>
          <w:lang w:val="kk-KZ"/>
        </w:rPr>
        <w:t xml:space="preserve">Рахымбекова, </w:t>
      </w:r>
      <w:r w:rsidR="003B7B8A">
        <w:rPr>
          <w:color w:val="000000"/>
          <w:sz w:val="28"/>
          <w:szCs w:val="28"/>
          <w:shd w:val="clear" w:color="auto" w:fill="FFFFFF"/>
          <w:lang w:val="kk-KZ"/>
        </w:rPr>
        <w:t>Г</w:t>
      </w:r>
      <w:r w:rsidR="003B7B8A" w:rsidRPr="003B7B8A">
        <w:rPr>
          <w:color w:val="000000"/>
          <w:sz w:val="28"/>
          <w:szCs w:val="28"/>
          <w:shd w:val="clear" w:color="auto" w:fill="FFFFFF"/>
          <w:lang w:val="kk-KZ"/>
        </w:rPr>
        <w:t>.</w:t>
      </w:r>
      <w:r w:rsidR="003B7B8A">
        <w:rPr>
          <w:color w:val="000000"/>
          <w:sz w:val="28"/>
          <w:szCs w:val="28"/>
          <w:shd w:val="clear" w:color="auto" w:fill="FFFFFF"/>
          <w:lang w:val="kk-KZ"/>
        </w:rPr>
        <w:t>Егізбаев, Г.Сомтемирова, А.Бекешев, Ш.</w:t>
      </w:r>
      <w:r w:rsidR="003B7B8A" w:rsidRPr="003B7B8A">
        <w:rPr>
          <w:color w:val="000000"/>
          <w:sz w:val="28"/>
          <w:szCs w:val="28"/>
          <w:shd w:val="clear" w:color="auto" w:fill="FFFFFF"/>
          <w:lang w:val="kk-KZ"/>
        </w:rPr>
        <w:t xml:space="preserve">Карин, </w:t>
      </w:r>
      <w:r w:rsidR="003B7B8A">
        <w:rPr>
          <w:color w:val="000000"/>
          <w:sz w:val="28"/>
          <w:szCs w:val="28"/>
          <w:shd w:val="clear" w:color="auto" w:fill="FFFFFF"/>
          <w:lang w:val="kk-KZ"/>
        </w:rPr>
        <w:t>Х. Салтанат, кеңес хатшысы А.</w:t>
      </w:r>
      <w:r w:rsidR="003B7B8A" w:rsidRPr="003B7B8A">
        <w:rPr>
          <w:color w:val="000000"/>
          <w:sz w:val="28"/>
          <w:szCs w:val="28"/>
          <w:shd w:val="clear" w:color="auto" w:fill="FFFFFF"/>
          <w:lang w:val="kk-KZ"/>
        </w:rPr>
        <w:t xml:space="preserve">Беркумбаева үш ай бойы </w:t>
      </w:r>
      <w:r w:rsidR="003B7B8A">
        <w:rPr>
          <w:color w:val="000000"/>
          <w:sz w:val="28"/>
          <w:szCs w:val="28"/>
          <w:shd w:val="clear" w:color="auto" w:fill="FFFFFF"/>
          <w:lang w:val="kk-KZ"/>
        </w:rPr>
        <w:t>«Қ</w:t>
      </w:r>
      <w:r w:rsidR="003B7B8A" w:rsidRPr="003B7B8A">
        <w:rPr>
          <w:color w:val="000000"/>
          <w:sz w:val="28"/>
          <w:szCs w:val="28"/>
          <w:shd w:val="clear" w:color="auto" w:fill="FFFFFF"/>
          <w:lang w:val="kk-KZ"/>
        </w:rPr>
        <w:t>оғамдық кеңестер институттарын дамыту</w:t>
      </w:r>
      <w:r w:rsidR="003B7B8A">
        <w:rPr>
          <w:color w:val="000000"/>
          <w:sz w:val="28"/>
          <w:szCs w:val="28"/>
          <w:shd w:val="clear" w:color="auto" w:fill="FFFFFF"/>
          <w:lang w:val="kk-KZ"/>
        </w:rPr>
        <w:t>» жобасы аясында онлайн оқ</w:t>
      </w:r>
      <w:r w:rsidR="003B7B8A" w:rsidRPr="003B7B8A">
        <w:rPr>
          <w:color w:val="000000"/>
          <w:sz w:val="28"/>
          <w:szCs w:val="28"/>
          <w:shd w:val="clear" w:color="auto" w:fill="FFFFFF"/>
          <w:lang w:val="kk-KZ"/>
        </w:rPr>
        <w:t>удан өтті.</w:t>
      </w:r>
    </w:p>
    <w:p w14:paraId="05BCF616" w14:textId="5F46918D" w:rsidR="002650C5" w:rsidRPr="002650C5" w:rsidRDefault="002650C5" w:rsidP="006256F1">
      <w:pPr>
        <w:spacing w:after="0" w:line="240" w:lineRule="auto"/>
        <w:ind w:firstLine="709"/>
        <w:jc w:val="both"/>
        <w:rPr>
          <w:rFonts w:ascii="Times New Roman" w:hAnsi="Times New Roman" w:cs="Times New Roman"/>
          <w:sz w:val="28"/>
          <w:szCs w:val="28"/>
          <w:lang w:val="en-US"/>
        </w:rPr>
      </w:pPr>
      <w:r>
        <w:rPr>
          <w:noProof/>
          <w:lang w:eastAsia="ru-RU"/>
        </w:rPr>
        <w:drawing>
          <wp:inline distT="0" distB="0" distL="0" distR="0" wp14:anchorId="1B0AA526" wp14:editId="33D476EF">
            <wp:extent cx="4543016" cy="4032250"/>
            <wp:effectExtent l="0" t="0" r="0" b="6350"/>
            <wp:docPr id="7308968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58587" cy="4046070"/>
                    </a:xfrm>
                    <a:prstGeom prst="rect">
                      <a:avLst/>
                    </a:prstGeom>
                    <a:noFill/>
                    <a:ln>
                      <a:noFill/>
                    </a:ln>
                  </pic:spPr>
                </pic:pic>
              </a:graphicData>
            </a:graphic>
          </wp:inline>
        </w:drawing>
      </w:r>
    </w:p>
    <w:p w14:paraId="40F77FC4" w14:textId="7F81491B" w:rsidR="007748BE" w:rsidRPr="009C5EAD" w:rsidRDefault="009C5EAD" w:rsidP="009C5EAD">
      <w:pPr>
        <w:spacing w:after="0"/>
        <w:ind w:firstLine="709"/>
        <w:jc w:val="both"/>
        <w:rPr>
          <w:rFonts w:ascii="Times New Roman" w:eastAsia="Times New Roman" w:hAnsi="Times New Roman" w:cs="Times New Roman"/>
          <w:sz w:val="28"/>
          <w:szCs w:val="28"/>
          <w:lang w:val="kk-KZ"/>
        </w:rPr>
      </w:pPr>
      <w:r w:rsidRPr="009C5EAD">
        <w:rPr>
          <w:rFonts w:ascii="Times New Roman" w:hAnsi="Times New Roman" w:cs="Times New Roman"/>
          <w:sz w:val="28"/>
          <w:szCs w:val="28"/>
          <w:lang w:val="kk-KZ"/>
        </w:rPr>
        <w:t>Қоғамдық кеңес жұмысының маңызды элементтерінің бірі-міндетті жариялылық.</w:t>
      </w:r>
      <w:r w:rsidR="00037E7D" w:rsidRPr="009C5EAD">
        <w:rPr>
          <w:rFonts w:ascii="Times New Roman" w:hAnsi="Times New Roman" w:cs="Times New Roman"/>
          <w:sz w:val="28"/>
          <w:szCs w:val="28"/>
          <w:lang w:val="en-US"/>
        </w:rPr>
        <w:t xml:space="preserve"> </w:t>
      </w:r>
      <w:proofErr w:type="spellStart"/>
      <w:r w:rsidRPr="009C5EAD">
        <w:rPr>
          <w:rFonts w:ascii="Times New Roman" w:hAnsi="Times New Roman" w:cs="Times New Roman"/>
          <w:sz w:val="28"/>
          <w:szCs w:val="28"/>
        </w:rPr>
        <w:t>Аудандық</w:t>
      </w:r>
      <w:proofErr w:type="spellEnd"/>
      <w:r w:rsidRPr="009C5EAD">
        <w:rPr>
          <w:rFonts w:ascii="Times New Roman" w:hAnsi="Times New Roman" w:cs="Times New Roman"/>
          <w:sz w:val="28"/>
          <w:szCs w:val="28"/>
          <w:lang w:val="en-US"/>
        </w:rPr>
        <w:t xml:space="preserve"> </w:t>
      </w:r>
      <w:proofErr w:type="spellStart"/>
      <w:r w:rsidRPr="009C5EAD">
        <w:rPr>
          <w:rFonts w:ascii="Times New Roman" w:hAnsi="Times New Roman" w:cs="Times New Roman"/>
          <w:sz w:val="28"/>
          <w:szCs w:val="28"/>
        </w:rPr>
        <w:t>мәслихаттың</w:t>
      </w:r>
      <w:proofErr w:type="spellEnd"/>
      <w:r w:rsidRPr="009C5EAD">
        <w:rPr>
          <w:rFonts w:ascii="Times New Roman" w:hAnsi="Times New Roman" w:cs="Times New Roman"/>
          <w:sz w:val="28"/>
          <w:szCs w:val="28"/>
          <w:lang w:val="en-US"/>
        </w:rPr>
        <w:t xml:space="preserve"> </w:t>
      </w:r>
      <w:proofErr w:type="spellStart"/>
      <w:r w:rsidRPr="009C5EAD">
        <w:rPr>
          <w:rFonts w:ascii="Times New Roman" w:hAnsi="Times New Roman" w:cs="Times New Roman"/>
          <w:sz w:val="28"/>
          <w:szCs w:val="28"/>
        </w:rPr>
        <w:t>ресми</w:t>
      </w:r>
      <w:proofErr w:type="spellEnd"/>
      <w:r w:rsidRPr="009C5EAD">
        <w:rPr>
          <w:rFonts w:ascii="Times New Roman" w:hAnsi="Times New Roman" w:cs="Times New Roman"/>
          <w:sz w:val="28"/>
          <w:szCs w:val="28"/>
          <w:lang w:val="en-US"/>
        </w:rPr>
        <w:t xml:space="preserve"> </w:t>
      </w:r>
      <w:proofErr w:type="spellStart"/>
      <w:r w:rsidRPr="009C5EAD">
        <w:rPr>
          <w:rFonts w:ascii="Times New Roman" w:hAnsi="Times New Roman" w:cs="Times New Roman"/>
          <w:sz w:val="28"/>
          <w:szCs w:val="28"/>
        </w:rPr>
        <w:t>сайтында</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lang w:val="kk-KZ"/>
        </w:rPr>
        <w:t>«</w:t>
      </w:r>
      <w:r w:rsidRPr="009C5EAD">
        <w:rPr>
          <w:rFonts w:ascii="Times New Roman" w:hAnsi="Times New Roman" w:cs="Times New Roman"/>
          <w:sz w:val="28"/>
          <w:szCs w:val="28"/>
        </w:rPr>
        <w:t>Қоғамдық</w:t>
      </w:r>
      <w:r w:rsidRPr="009C5EAD">
        <w:rPr>
          <w:rFonts w:ascii="Times New Roman" w:hAnsi="Times New Roman" w:cs="Times New Roman"/>
          <w:sz w:val="28"/>
          <w:szCs w:val="28"/>
          <w:lang w:val="en-US"/>
        </w:rPr>
        <w:t xml:space="preserve"> </w:t>
      </w:r>
      <w:proofErr w:type="spellStart"/>
      <w:r w:rsidRPr="009C5EAD">
        <w:rPr>
          <w:rFonts w:ascii="Times New Roman" w:hAnsi="Times New Roman" w:cs="Times New Roman"/>
          <w:sz w:val="28"/>
          <w:szCs w:val="28"/>
        </w:rPr>
        <w:t>кеңес</w:t>
      </w:r>
      <w:proofErr w:type="spellEnd"/>
      <w:r>
        <w:rPr>
          <w:rFonts w:ascii="Times New Roman" w:hAnsi="Times New Roman" w:cs="Times New Roman"/>
          <w:sz w:val="28"/>
          <w:szCs w:val="28"/>
          <w:lang w:val="kk-KZ"/>
        </w:rPr>
        <w:t xml:space="preserve">» </w:t>
      </w:r>
      <w:proofErr w:type="spellStart"/>
      <w:r w:rsidRPr="009C5EAD">
        <w:rPr>
          <w:rFonts w:ascii="Times New Roman" w:hAnsi="Times New Roman" w:cs="Times New Roman"/>
          <w:sz w:val="28"/>
          <w:szCs w:val="28"/>
        </w:rPr>
        <w:t>айдарында</w:t>
      </w:r>
      <w:proofErr w:type="spellEnd"/>
      <w:r w:rsidRPr="009C5EAD">
        <w:rPr>
          <w:rFonts w:ascii="Times New Roman" w:hAnsi="Times New Roman" w:cs="Times New Roman"/>
          <w:sz w:val="28"/>
          <w:szCs w:val="28"/>
          <w:lang w:val="en-US"/>
        </w:rPr>
        <w:t xml:space="preserve"> </w:t>
      </w:r>
      <w:proofErr w:type="spellStart"/>
      <w:r w:rsidRPr="009C5EAD">
        <w:rPr>
          <w:rFonts w:ascii="Times New Roman" w:hAnsi="Times New Roman" w:cs="Times New Roman"/>
          <w:sz w:val="28"/>
          <w:szCs w:val="28"/>
        </w:rPr>
        <w:t>өткізілетін</w:t>
      </w:r>
      <w:proofErr w:type="spellEnd"/>
      <w:r w:rsidRPr="009C5EAD">
        <w:rPr>
          <w:rFonts w:ascii="Times New Roman" w:hAnsi="Times New Roman" w:cs="Times New Roman"/>
          <w:sz w:val="28"/>
          <w:szCs w:val="28"/>
          <w:lang w:val="en-US"/>
        </w:rPr>
        <w:t xml:space="preserve"> </w:t>
      </w:r>
      <w:proofErr w:type="spellStart"/>
      <w:r w:rsidRPr="009C5EAD">
        <w:rPr>
          <w:rFonts w:ascii="Times New Roman" w:hAnsi="Times New Roman" w:cs="Times New Roman"/>
          <w:sz w:val="28"/>
          <w:szCs w:val="28"/>
        </w:rPr>
        <w:t>отырыстар</w:t>
      </w:r>
      <w:proofErr w:type="spellEnd"/>
      <w:r w:rsidRPr="009C5EAD">
        <w:rPr>
          <w:rFonts w:ascii="Times New Roman" w:hAnsi="Times New Roman" w:cs="Times New Roman"/>
          <w:sz w:val="28"/>
          <w:szCs w:val="28"/>
          <w:lang w:val="en-US"/>
        </w:rPr>
        <w:t xml:space="preserve"> </w:t>
      </w:r>
      <w:r w:rsidRPr="009C5EAD">
        <w:rPr>
          <w:rFonts w:ascii="Times New Roman" w:hAnsi="Times New Roman" w:cs="Times New Roman"/>
          <w:sz w:val="28"/>
          <w:szCs w:val="28"/>
        </w:rPr>
        <w:t>мен</w:t>
      </w:r>
      <w:r w:rsidRPr="009C5EAD">
        <w:rPr>
          <w:rFonts w:ascii="Times New Roman" w:hAnsi="Times New Roman" w:cs="Times New Roman"/>
          <w:sz w:val="28"/>
          <w:szCs w:val="28"/>
          <w:lang w:val="en-US"/>
        </w:rPr>
        <w:t xml:space="preserve"> </w:t>
      </w:r>
      <w:proofErr w:type="spellStart"/>
      <w:r w:rsidRPr="009C5EAD">
        <w:rPr>
          <w:rFonts w:ascii="Times New Roman" w:hAnsi="Times New Roman" w:cs="Times New Roman"/>
          <w:sz w:val="28"/>
          <w:szCs w:val="28"/>
        </w:rPr>
        <w:t>іс</w:t>
      </w:r>
      <w:proofErr w:type="spellEnd"/>
      <w:r w:rsidRPr="009C5EAD">
        <w:rPr>
          <w:rFonts w:ascii="Times New Roman" w:hAnsi="Times New Roman" w:cs="Times New Roman"/>
          <w:sz w:val="28"/>
          <w:szCs w:val="28"/>
          <w:lang w:val="en-US"/>
        </w:rPr>
        <w:t>-</w:t>
      </w:r>
      <w:proofErr w:type="spellStart"/>
      <w:r w:rsidRPr="009C5EAD">
        <w:rPr>
          <w:rFonts w:ascii="Times New Roman" w:hAnsi="Times New Roman" w:cs="Times New Roman"/>
          <w:sz w:val="28"/>
          <w:szCs w:val="28"/>
        </w:rPr>
        <w:t>шаралар</w:t>
      </w:r>
      <w:proofErr w:type="spellEnd"/>
      <w:r w:rsidRPr="009C5EAD">
        <w:rPr>
          <w:rFonts w:ascii="Times New Roman" w:hAnsi="Times New Roman" w:cs="Times New Roman"/>
          <w:sz w:val="28"/>
          <w:szCs w:val="28"/>
          <w:lang w:val="en-US"/>
        </w:rPr>
        <w:t xml:space="preserve">, </w:t>
      </w:r>
      <w:proofErr w:type="spellStart"/>
      <w:r w:rsidRPr="009C5EAD">
        <w:rPr>
          <w:rFonts w:ascii="Times New Roman" w:hAnsi="Times New Roman" w:cs="Times New Roman"/>
          <w:sz w:val="28"/>
          <w:szCs w:val="28"/>
        </w:rPr>
        <w:t>Кеңес</w:t>
      </w:r>
      <w:proofErr w:type="spellEnd"/>
      <w:r w:rsidRPr="009C5EAD">
        <w:rPr>
          <w:rFonts w:ascii="Times New Roman" w:hAnsi="Times New Roman" w:cs="Times New Roman"/>
          <w:sz w:val="28"/>
          <w:szCs w:val="28"/>
          <w:lang w:val="en-US"/>
        </w:rPr>
        <w:t xml:space="preserve"> </w:t>
      </w:r>
      <w:proofErr w:type="spellStart"/>
      <w:r w:rsidRPr="009C5EAD">
        <w:rPr>
          <w:rFonts w:ascii="Times New Roman" w:hAnsi="Times New Roman" w:cs="Times New Roman"/>
          <w:sz w:val="28"/>
          <w:szCs w:val="28"/>
        </w:rPr>
        <w:t>құрамы</w:t>
      </w:r>
      <w:proofErr w:type="spellEnd"/>
      <w:r w:rsidRPr="009C5EAD">
        <w:rPr>
          <w:rFonts w:ascii="Times New Roman" w:hAnsi="Times New Roman" w:cs="Times New Roman"/>
          <w:sz w:val="28"/>
          <w:szCs w:val="28"/>
          <w:lang w:val="en-US"/>
        </w:rPr>
        <w:t xml:space="preserve">, </w:t>
      </w:r>
      <w:r w:rsidRPr="009C5EAD">
        <w:rPr>
          <w:rFonts w:ascii="Times New Roman" w:hAnsi="Times New Roman" w:cs="Times New Roman"/>
          <w:sz w:val="28"/>
          <w:szCs w:val="28"/>
        </w:rPr>
        <w:t>Қоғамдық</w:t>
      </w:r>
      <w:r w:rsidRPr="009C5EAD">
        <w:rPr>
          <w:rFonts w:ascii="Times New Roman" w:hAnsi="Times New Roman" w:cs="Times New Roman"/>
          <w:sz w:val="28"/>
          <w:szCs w:val="28"/>
          <w:lang w:val="en-US"/>
        </w:rPr>
        <w:t xml:space="preserve"> </w:t>
      </w:r>
      <w:proofErr w:type="spellStart"/>
      <w:r w:rsidRPr="009C5EAD">
        <w:rPr>
          <w:rFonts w:ascii="Times New Roman" w:hAnsi="Times New Roman" w:cs="Times New Roman"/>
          <w:sz w:val="28"/>
          <w:szCs w:val="28"/>
        </w:rPr>
        <w:t>кеңес</w:t>
      </w:r>
      <w:proofErr w:type="spellEnd"/>
      <w:r w:rsidRPr="009C5EAD">
        <w:rPr>
          <w:rFonts w:ascii="Times New Roman" w:hAnsi="Times New Roman" w:cs="Times New Roman"/>
          <w:sz w:val="28"/>
          <w:szCs w:val="28"/>
          <w:lang w:val="en-US"/>
        </w:rPr>
        <w:t xml:space="preserve"> </w:t>
      </w:r>
      <w:proofErr w:type="spellStart"/>
      <w:r w:rsidRPr="009C5EAD">
        <w:rPr>
          <w:rFonts w:ascii="Times New Roman" w:hAnsi="Times New Roman" w:cs="Times New Roman"/>
          <w:sz w:val="28"/>
          <w:szCs w:val="28"/>
        </w:rPr>
        <w:t>туралы</w:t>
      </w:r>
      <w:proofErr w:type="spellEnd"/>
      <w:r w:rsidRPr="009C5EAD">
        <w:rPr>
          <w:rFonts w:ascii="Times New Roman" w:hAnsi="Times New Roman" w:cs="Times New Roman"/>
          <w:sz w:val="28"/>
          <w:szCs w:val="28"/>
          <w:lang w:val="en-US"/>
        </w:rPr>
        <w:t xml:space="preserve"> </w:t>
      </w:r>
      <w:proofErr w:type="spellStart"/>
      <w:r w:rsidRPr="009C5EAD">
        <w:rPr>
          <w:rFonts w:ascii="Times New Roman" w:hAnsi="Times New Roman" w:cs="Times New Roman"/>
          <w:sz w:val="28"/>
          <w:szCs w:val="28"/>
        </w:rPr>
        <w:t>ереже</w:t>
      </w:r>
      <w:proofErr w:type="spellEnd"/>
      <w:r w:rsidRPr="009C5EAD">
        <w:rPr>
          <w:rFonts w:ascii="Times New Roman" w:hAnsi="Times New Roman" w:cs="Times New Roman"/>
          <w:sz w:val="28"/>
          <w:szCs w:val="28"/>
          <w:lang w:val="en-US"/>
        </w:rPr>
        <w:t xml:space="preserve"> </w:t>
      </w:r>
      <w:proofErr w:type="spellStart"/>
      <w:r w:rsidRPr="009C5EAD">
        <w:rPr>
          <w:rFonts w:ascii="Times New Roman" w:hAnsi="Times New Roman" w:cs="Times New Roman"/>
          <w:sz w:val="28"/>
          <w:szCs w:val="28"/>
        </w:rPr>
        <w:t>және</w:t>
      </w:r>
      <w:proofErr w:type="spellEnd"/>
      <w:r w:rsidRPr="009C5EAD">
        <w:rPr>
          <w:rFonts w:ascii="Times New Roman" w:hAnsi="Times New Roman" w:cs="Times New Roman"/>
          <w:sz w:val="28"/>
          <w:szCs w:val="28"/>
          <w:lang w:val="en-US"/>
        </w:rPr>
        <w:t xml:space="preserve"> </w:t>
      </w:r>
      <w:proofErr w:type="spellStart"/>
      <w:r w:rsidRPr="009C5EAD">
        <w:rPr>
          <w:rFonts w:ascii="Times New Roman" w:hAnsi="Times New Roman" w:cs="Times New Roman"/>
          <w:sz w:val="28"/>
          <w:szCs w:val="28"/>
        </w:rPr>
        <w:t>жұмыс</w:t>
      </w:r>
      <w:proofErr w:type="spellEnd"/>
      <w:r w:rsidRPr="009C5EAD">
        <w:rPr>
          <w:rFonts w:ascii="Times New Roman" w:hAnsi="Times New Roman" w:cs="Times New Roman"/>
          <w:sz w:val="28"/>
          <w:szCs w:val="28"/>
          <w:lang w:val="en-US"/>
        </w:rPr>
        <w:t xml:space="preserve"> </w:t>
      </w:r>
      <w:proofErr w:type="spellStart"/>
      <w:r w:rsidRPr="009C5EAD">
        <w:rPr>
          <w:rFonts w:ascii="Times New Roman" w:hAnsi="Times New Roman" w:cs="Times New Roman"/>
          <w:sz w:val="28"/>
          <w:szCs w:val="28"/>
        </w:rPr>
        <w:t>жоспары</w:t>
      </w:r>
      <w:proofErr w:type="spellEnd"/>
      <w:r w:rsidRPr="009C5EAD">
        <w:rPr>
          <w:rFonts w:ascii="Times New Roman" w:hAnsi="Times New Roman" w:cs="Times New Roman"/>
          <w:sz w:val="28"/>
          <w:szCs w:val="28"/>
          <w:lang w:val="en-US"/>
        </w:rPr>
        <w:t xml:space="preserve"> </w:t>
      </w:r>
      <w:proofErr w:type="spellStart"/>
      <w:r w:rsidRPr="009C5EAD">
        <w:rPr>
          <w:rFonts w:ascii="Times New Roman" w:hAnsi="Times New Roman" w:cs="Times New Roman"/>
          <w:sz w:val="28"/>
          <w:szCs w:val="28"/>
        </w:rPr>
        <w:t>туралы</w:t>
      </w:r>
      <w:proofErr w:type="spellEnd"/>
      <w:r w:rsidRPr="009C5EAD">
        <w:rPr>
          <w:rFonts w:ascii="Times New Roman" w:hAnsi="Times New Roman" w:cs="Times New Roman"/>
          <w:sz w:val="28"/>
          <w:szCs w:val="28"/>
          <w:lang w:val="en-US"/>
        </w:rPr>
        <w:t xml:space="preserve"> </w:t>
      </w:r>
      <w:proofErr w:type="spellStart"/>
      <w:r w:rsidRPr="009C5EAD">
        <w:rPr>
          <w:rFonts w:ascii="Times New Roman" w:hAnsi="Times New Roman" w:cs="Times New Roman"/>
          <w:sz w:val="28"/>
          <w:szCs w:val="28"/>
        </w:rPr>
        <w:t>материалдар</w:t>
      </w:r>
      <w:proofErr w:type="spellEnd"/>
      <w:r w:rsidRPr="009C5EAD">
        <w:rPr>
          <w:rFonts w:ascii="Times New Roman" w:hAnsi="Times New Roman" w:cs="Times New Roman"/>
          <w:sz w:val="28"/>
          <w:szCs w:val="28"/>
          <w:lang w:val="en-US"/>
        </w:rPr>
        <w:t xml:space="preserve"> </w:t>
      </w:r>
      <w:proofErr w:type="spellStart"/>
      <w:r w:rsidRPr="009C5EAD">
        <w:rPr>
          <w:rFonts w:ascii="Times New Roman" w:hAnsi="Times New Roman" w:cs="Times New Roman"/>
          <w:sz w:val="28"/>
          <w:szCs w:val="28"/>
        </w:rPr>
        <w:t>орналастырылған</w:t>
      </w:r>
      <w:proofErr w:type="spellEnd"/>
      <w:r w:rsidRPr="009C5EAD">
        <w:rPr>
          <w:rFonts w:ascii="Times New Roman" w:hAnsi="Times New Roman" w:cs="Times New Roman"/>
          <w:sz w:val="28"/>
          <w:szCs w:val="28"/>
          <w:lang w:val="en-US"/>
        </w:rPr>
        <w:t>.</w:t>
      </w:r>
      <w:r>
        <w:rPr>
          <w:rFonts w:ascii="Times New Roman" w:hAnsi="Times New Roman" w:cs="Times New Roman"/>
          <w:sz w:val="28"/>
          <w:szCs w:val="28"/>
          <w:lang w:val="kk-KZ"/>
        </w:rPr>
        <w:t xml:space="preserve"> </w:t>
      </w:r>
      <w:r w:rsidRPr="009C5EAD">
        <w:rPr>
          <w:rFonts w:ascii="Times New Roman" w:hAnsi="Times New Roman" w:cs="Times New Roman"/>
          <w:sz w:val="28"/>
          <w:szCs w:val="28"/>
          <w:lang w:val="kk-KZ"/>
        </w:rPr>
        <w:t>Ағымдағы жылы Instagram және Facebook әлеуметтік желілерінің платформаларында 52 жарияланым орналастырылды.</w:t>
      </w:r>
      <w:r>
        <w:rPr>
          <w:rFonts w:ascii="Times New Roman" w:hAnsi="Times New Roman" w:cs="Times New Roman"/>
          <w:sz w:val="28"/>
          <w:szCs w:val="28"/>
          <w:lang w:val="kk-KZ"/>
        </w:rPr>
        <w:t xml:space="preserve"> </w:t>
      </w:r>
      <w:proofErr w:type="spellStart"/>
      <w:r w:rsidRPr="009C5EAD">
        <w:rPr>
          <w:rFonts w:ascii="Times New Roman" w:hAnsi="Times New Roman" w:cs="Times New Roman"/>
          <w:sz w:val="28"/>
          <w:szCs w:val="28"/>
        </w:rPr>
        <w:t>Тұрақты</w:t>
      </w:r>
      <w:proofErr w:type="spellEnd"/>
      <w:r w:rsidRPr="009C5EAD">
        <w:rPr>
          <w:rFonts w:ascii="Times New Roman" w:hAnsi="Times New Roman" w:cs="Times New Roman"/>
          <w:sz w:val="28"/>
          <w:szCs w:val="28"/>
        </w:rPr>
        <w:t xml:space="preserve"> </w:t>
      </w:r>
      <w:proofErr w:type="spellStart"/>
      <w:r w:rsidRPr="009C5EAD">
        <w:rPr>
          <w:rFonts w:ascii="Times New Roman" w:hAnsi="Times New Roman" w:cs="Times New Roman"/>
          <w:sz w:val="28"/>
          <w:szCs w:val="28"/>
        </w:rPr>
        <w:t>негізде</w:t>
      </w:r>
      <w:proofErr w:type="spellEnd"/>
      <w:r w:rsidRPr="009C5EAD">
        <w:rPr>
          <w:rFonts w:ascii="Times New Roman" w:hAnsi="Times New Roman" w:cs="Times New Roman"/>
          <w:sz w:val="28"/>
          <w:szCs w:val="28"/>
        </w:rPr>
        <w:t xml:space="preserve"> </w:t>
      </w:r>
      <w:hyperlink r:id="rId8" w:history="1">
        <w:r w:rsidRPr="00F518D4">
          <w:rPr>
            <w:rStyle w:val="a8"/>
            <w:rFonts w:ascii="Times New Roman" w:hAnsi="Times New Roman" w:cs="Times New Roman"/>
            <w:sz w:val="28"/>
            <w:szCs w:val="28"/>
          </w:rPr>
          <w:t>www.kazkenes.kz</w:t>
        </w:r>
      </w:hyperlink>
      <w:r w:rsidRPr="009C5EAD">
        <w:rPr>
          <w:rFonts w:ascii="Times New Roman" w:hAnsi="Times New Roman" w:cs="Times New Roman"/>
          <w:sz w:val="28"/>
          <w:szCs w:val="28"/>
        </w:rPr>
        <w:t>.</w:t>
      </w:r>
      <w:r>
        <w:rPr>
          <w:rFonts w:ascii="Times New Roman" w:hAnsi="Times New Roman" w:cs="Times New Roman"/>
          <w:sz w:val="28"/>
          <w:szCs w:val="28"/>
          <w:lang w:val="kk-KZ"/>
        </w:rPr>
        <w:t xml:space="preserve"> </w:t>
      </w:r>
      <w:proofErr w:type="spellStart"/>
      <w:r w:rsidRPr="009C5EAD">
        <w:rPr>
          <w:rFonts w:ascii="Times New Roman" w:hAnsi="Times New Roman" w:cs="Times New Roman"/>
          <w:sz w:val="28"/>
          <w:szCs w:val="28"/>
        </w:rPr>
        <w:t>ақпараттық</w:t>
      </w:r>
      <w:proofErr w:type="spellEnd"/>
      <w:r w:rsidRPr="009C5EAD">
        <w:rPr>
          <w:rFonts w:ascii="Times New Roman" w:hAnsi="Times New Roman" w:cs="Times New Roman"/>
          <w:sz w:val="28"/>
          <w:szCs w:val="28"/>
        </w:rPr>
        <w:t xml:space="preserve"> </w:t>
      </w:r>
      <w:proofErr w:type="spellStart"/>
      <w:r w:rsidRPr="009C5EAD">
        <w:rPr>
          <w:rFonts w:ascii="Times New Roman" w:hAnsi="Times New Roman" w:cs="Times New Roman"/>
          <w:sz w:val="28"/>
          <w:szCs w:val="28"/>
        </w:rPr>
        <w:t>порталда</w:t>
      </w:r>
      <w:proofErr w:type="spellEnd"/>
      <w:r w:rsidRPr="009C5EAD">
        <w:rPr>
          <w:rFonts w:ascii="Times New Roman" w:hAnsi="Times New Roman" w:cs="Times New Roman"/>
          <w:sz w:val="28"/>
          <w:szCs w:val="28"/>
        </w:rPr>
        <w:t xml:space="preserve"> </w:t>
      </w:r>
      <w:proofErr w:type="spellStart"/>
      <w:r w:rsidRPr="009C5EAD">
        <w:rPr>
          <w:rFonts w:ascii="Times New Roman" w:hAnsi="Times New Roman" w:cs="Times New Roman"/>
          <w:sz w:val="28"/>
          <w:szCs w:val="28"/>
        </w:rPr>
        <w:t>жұмыс</w:t>
      </w:r>
      <w:proofErr w:type="spellEnd"/>
      <w:r w:rsidRPr="009C5EAD">
        <w:rPr>
          <w:rFonts w:ascii="Times New Roman" w:hAnsi="Times New Roman" w:cs="Times New Roman"/>
          <w:sz w:val="28"/>
          <w:szCs w:val="28"/>
        </w:rPr>
        <w:t xml:space="preserve"> </w:t>
      </w:r>
      <w:proofErr w:type="spellStart"/>
      <w:r w:rsidRPr="009C5EAD">
        <w:rPr>
          <w:rFonts w:ascii="Times New Roman" w:hAnsi="Times New Roman" w:cs="Times New Roman"/>
          <w:sz w:val="28"/>
          <w:szCs w:val="28"/>
        </w:rPr>
        <w:t>жүргізілуде</w:t>
      </w:r>
      <w:proofErr w:type="spellEnd"/>
      <w:r>
        <w:rPr>
          <w:rFonts w:ascii="Times New Roman" w:hAnsi="Times New Roman" w:cs="Times New Roman"/>
          <w:sz w:val="28"/>
          <w:szCs w:val="28"/>
          <w:lang w:val="kk-KZ"/>
        </w:rPr>
        <w:t>.</w:t>
      </w:r>
      <w:r w:rsidRPr="009C5EAD">
        <w:rPr>
          <w:rFonts w:ascii="Times New Roman" w:hAnsi="Times New Roman" w:cs="Times New Roman"/>
          <w:sz w:val="28"/>
          <w:szCs w:val="28"/>
        </w:rPr>
        <w:t xml:space="preserve"> </w:t>
      </w:r>
      <w:r w:rsidRPr="009C5EAD">
        <w:rPr>
          <w:rFonts w:ascii="Times New Roman" w:eastAsiaTheme="minorEastAsia" w:hAnsi="Times New Roman" w:cs="Times New Roman"/>
          <w:sz w:val="28"/>
          <w:szCs w:val="28"/>
          <w:lang w:val="kk-KZ" w:eastAsia="ru-RU"/>
        </w:rPr>
        <w:t xml:space="preserve">Facebook әлеуметтік желісінде Қоғамдық кеңес отырыстарының тікелей </w:t>
      </w:r>
      <w:r w:rsidRPr="009C5EAD">
        <w:rPr>
          <w:rFonts w:ascii="Times New Roman" w:eastAsiaTheme="minorEastAsia" w:hAnsi="Times New Roman" w:cs="Times New Roman"/>
          <w:sz w:val="28"/>
          <w:szCs w:val="28"/>
          <w:lang w:val="kk-KZ" w:eastAsia="ru-RU"/>
        </w:rPr>
        <w:lastRenderedPageBreak/>
        <w:t>трансляциясы жүргізілуде.</w:t>
      </w:r>
      <w:r>
        <w:rPr>
          <w:rFonts w:ascii="Times New Roman" w:eastAsiaTheme="minorEastAsia" w:hAnsi="Times New Roman" w:cs="Times New Roman"/>
          <w:sz w:val="28"/>
          <w:szCs w:val="28"/>
          <w:lang w:val="kk-KZ" w:eastAsia="ru-RU"/>
        </w:rPr>
        <w:t xml:space="preserve"> </w:t>
      </w:r>
      <w:r w:rsidRPr="009C5EAD">
        <w:rPr>
          <w:rFonts w:ascii="Times New Roman" w:hAnsi="Times New Roman" w:cs="Times New Roman"/>
          <w:sz w:val="28"/>
          <w:szCs w:val="28"/>
          <w:lang w:val="kk-KZ"/>
        </w:rPr>
        <w:t xml:space="preserve">Сондай-ақ, Қоғамдық кеңестің барлық іс-шаралары бұқаралық ақпарат құралдарында: аудандық </w:t>
      </w:r>
      <w:r>
        <w:rPr>
          <w:rFonts w:ascii="Times New Roman" w:hAnsi="Times New Roman" w:cs="Times New Roman"/>
          <w:sz w:val="28"/>
          <w:szCs w:val="28"/>
          <w:lang w:val="kk-KZ"/>
        </w:rPr>
        <w:t>«</w:t>
      </w:r>
      <w:r w:rsidRPr="009C5EAD">
        <w:rPr>
          <w:rFonts w:ascii="Times New Roman" w:hAnsi="Times New Roman" w:cs="Times New Roman"/>
          <w:sz w:val="28"/>
          <w:szCs w:val="28"/>
          <w:lang w:val="kk-KZ"/>
        </w:rPr>
        <w:t>Целинное знамя</w:t>
      </w:r>
      <w:r>
        <w:rPr>
          <w:rFonts w:ascii="Times New Roman" w:hAnsi="Times New Roman" w:cs="Times New Roman"/>
          <w:sz w:val="28"/>
          <w:szCs w:val="28"/>
          <w:lang w:val="kk-KZ"/>
        </w:rPr>
        <w:t>»</w:t>
      </w:r>
      <w:r w:rsidRPr="009C5EAD">
        <w:rPr>
          <w:rFonts w:ascii="Times New Roman" w:hAnsi="Times New Roman" w:cs="Times New Roman"/>
          <w:sz w:val="28"/>
          <w:szCs w:val="28"/>
          <w:lang w:val="kk-KZ"/>
        </w:rPr>
        <w:t xml:space="preserve"> және </w:t>
      </w:r>
      <w:r>
        <w:rPr>
          <w:rFonts w:ascii="Times New Roman" w:hAnsi="Times New Roman" w:cs="Times New Roman"/>
          <w:sz w:val="28"/>
          <w:szCs w:val="28"/>
          <w:lang w:val="kk-KZ"/>
        </w:rPr>
        <w:t>«</w:t>
      </w:r>
      <w:r w:rsidRPr="009C5EAD">
        <w:rPr>
          <w:rFonts w:ascii="Times New Roman" w:hAnsi="Times New Roman" w:cs="Times New Roman"/>
          <w:sz w:val="28"/>
          <w:szCs w:val="28"/>
          <w:lang w:val="kk-KZ"/>
        </w:rPr>
        <w:t>Жарқайдың Тынысы</w:t>
      </w:r>
      <w:r>
        <w:rPr>
          <w:rFonts w:ascii="Times New Roman" w:hAnsi="Times New Roman" w:cs="Times New Roman"/>
          <w:sz w:val="28"/>
          <w:szCs w:val="28"/>
          <w:lang w:val="kk-KZ"/>
        </w:rPr>
        <w:t xml:space="preserve">» </w:t>
      </w:r>
      <w:r w:rsidRPr="009C5EAD">
        <w:rPr>
          <w:rFonts w:ascii="Times New Roman" w:hAnsi="Times New Roman" w:cs="Times New Roman"/>
          <w:sz w:val="28"/>
          <w:szCs w:val="28"/>
          <w:lang w:val="kk-KZ"/>
        </w:rPr>
        <w:t>газеттерінде кеңінен жарияланады.</w:t>
      </w:r>
      <w:r>
        <w:rPr>
          <w:rFonts w:ascii="Times New Roman" w:hAnsi="Times New Roman" w:cs="Times New Roman"/>
          <w:sz w:val="28"/>
          <w:szCs w:val="28"/>
          <w:lang w:val="kk-KZ"/>
        </w:rPr>
        <w:t xml:space="preserve"> </w:t>
      </w:r>
      <w:r w:rsidRPr="009C5EAD">
        <w:rPr>
          <w:rFonts w:ascii="Times New Roman" w:hAnsi="Times New Roman" w:cs="Times New Roman"/>
          <w:sz w:val="28"/>
          <w:szCs w:val="28"/>
          <w:lang w:val="kk-KZ"/>
        </w:rPr>
        <w:t>12 мақала жарияланды. Жергілікті</w:t>
      </w:r>
      <w:r>
        <w:rPr>
          <w:rFonts w:ascii="Times New Roman" w:hAnsi="Times New Roman" w:cs="Times New Roman"/>
          <w:sz w:val="28"/>
          <w:szCs w:val="28"/>
          <w:lang w:val="kk-KZ"/>
        </w:rPr>
        <w:t xml:space="preserve"> «</w:t>
      </w:r>
      <w:r w:rsidRPr="009C5EAD">
        <w:rPr>
          <w:rFonts w:ascii="Times New Roman" w:hAnsi="Times New Roman" w:cs="Times New Roman"/>
          <w:sz w:val="28"/>
          <w:szCs w:val="28"/>
          <w:lang w:val="kk-KZ"/>
        </w:rPr>
        <w:t>Сарыарқа</w:t>
      </w:r>
      <w:r>
        <w:rPr>
          <w:rFonts w:ascii="Times New Roman" w:hAnsi="Times New Roman" w:cs="Times New Roman"/>
          <w:sz w:val="28"/>
          <w:szCs w:val="28"/>
          <w:lang w:val="kk-KZ"/>
        </w:rPr>
        <w:t>»</w:t>
      </w:r>
      <w:r w:rsidRPr="009C5EAD">
        <w:rPr>
          <w:rFonts w:ascii="Times New Roman" w:hAnsi="Times New Roman" w:cs="Times New Roman"/>
          <w:sz w:val="28"/>
          <w:szCs w:val="28"/>
          <w:lang w:val="kk-KZ"/>
        </w:rPr>
        <w:t xml:space="preserve"> телеарнасында кеңес жұмысы туралы шығарылымдар жүйелі түрде шығады.</w:t>
      </w:r>
      <w:r>
        <w:rPr>
          <w:rFonts w:ascii="Times New Roman" w:hAnsi="Times New Roman" w:cs="Times New Roman"/>
          <w:sz w:val="28"/>
          <w:szCs w:val="28"/>
          <w:lang w:val="kk-KZ"/>
        </w:rPr>
        <w:t xml:space="preserve"> </w:t>
      </w:r>
      <w:r w:rsidRPr="009C5EAD">
        <w:rPr>
          <w:rFonts w:ascii="Times New Roman" w:hAnsi="Times New Roman" w:cs="Times New Roman"/>
          <w:sz w:val="28"/>
          <w:szCs w:val="28"/>
          <w:lang w:val="kk-KZ"/>
        </w:rPr>
        <w:t>Ауданның қоғамдық кеңесінің 2023 жылғы қызметін қорытындылай келе, Қоғамдық кеңестің көптеген мүшелері қоғамдық даму мәселелерін қарауға және шешуге қатысып, қоғамдық маңызы бар мәселелердің әртүрлі бағыттары бойынша өз көзқарастарын білдіре отырып, белсенді өмірлік ұстанымын көрсетеді деп айтуға болады.</w:t>
      </w:r>
      <w:r>
        <w:rPr>
          <w:rFonts w:ascii="Times New Roman" w:hAnsi="Times New Roman" w:cs="Times New Roman"/>
          <w:sz w:val="28"/>
          <w:szCs w:val="28"/>
          <w:lang w:val="kk-KZ"/>
        </w:rPr>
        <w:t xml:space="preserve"> </w:t>
      </w:r>
      <w:r w:rsidR="00524597">
        <w:rPr>
          <w:rFonts w:ascii="Times New Roman" w:hAnsi="Times New Roman" w:cs="Times New Roman"/>
          <w:sz w:val="28"/>
          <w:szCs w:val="28"/>
          <w:lang w:val="kk-KZ"/>
        </w:rPr>
        <w:t>А</w:t>
      </w:r>
      <w:r w:rsidRPr="009C5EAD">
        <w:rPr>
          <w:rFonts w:ascii="Times New Roman" w:hAnsi="Times New Roman" w:cs="Times New Roman"/>
          <w:sz w:val="28"/>
          <w:szCs w:val="28"/>
          <w:lang w:val="kk-KZ"/>
        </w:rPr>
        <w:t xml:space="preserve">удан тұрғындарын толғандыратын мәселелерді билікке толық жеткізу мақсатында қоғамдық ұйымдармен және жалпы аудан жұртшылығымен тығыз байланыс орнату </w:t>
      </w:r>
      <w:r>
        <w:rPr>
          <w:rFonts w:ascii="Times New Roman" w:hAnsi="Times New Roman" w:cs="Times New Roman"/>
          <w:sz w:val="28"/>
          <w:szCs w:val="28"/>
          <w:lang w:val="kk-KZ"/>
        </w:rPr>
        <w:t>бойынша</w:t>
      </w:r>
      <w:r w:rsidR="00524597">
        <w:rPr>
          <w:rFonts w:ascii="Times New Roman" w:hAnsi="Times New Roman" w:cs="Times New Roman"/>
          <w:sz w:val="28"/>
          <w:szCs w:val="28"/>
          <w:lang w:val="kk-KZ"/>
        </w:rPr>
        <w:t xml:space="preserve">, </w:t>
      </w:r>
      <w:r w:rsidRPr="009C5EAD">
        <w:rPr>
          <w:rFonts w:ascii="Times New Roman" w:hAnsi="Times New Roman" w:cs="Times New Roman"/>
          <w:sz w:val="28"/>
          <w:szCs w:val="28"/>
          <w:lang w:val="kk-KZ"/>
        </w:rPr>
        <w:t>белсенді араласуды тала</w:t>
      </w:r>
      <w:r>
        <w:rPr>
          <w:rFonts w:ascii="Times New Roman" w:hAnsi="Times New Roman" w:cs="Times New Roman"/>
          <w:sz w:val="28"/>
          <w:szCs w:val="28"/>
          <w:lang w:val="kk-KZ"/>
        </w:rPr>
        <w:t>п ететін көптеген мәселелер бар</w:t>
      </w:r>
      <w:r w:rsidRPr="009C5EAD">
        <w:rPr>
          <w:rFonts w:ascii="Times New Roman" w:hAnsi="Times New Roman" w:cs="Times New Roman"/>
          <w:sz w:val="28"/>
          <w:szCs w:val="28"/>
          <w:lang w:val="kk-KZ"/>
        </w:rPr>
        <w:t>.</w:t>
      </w:r>
    </w:p>
    <w:p w14:paraId="28B14AE1" w14:textId="77777777" w:rsidR="00B55108" w:rsidRPr="009C5EAD" w:rsidRDefault="00B55108" w:rsidP="00105A70">
      <w:pPr>
        <w:spacing w:after="0" w:line="240" w:lineRule="auto"/>
        <w:jc w:val="both"/>
        <w:rPr>
          <w:rFonts w:ascii="Times New Roman" w:eastAsia="Times New Roman" w:hAnsi="Times New Roman" w:cs="Times New Roman"/>
          <w:sz w:val="28"/>
          <w:szCs w:val="28"/>
          <w:lang w:val="kk-KZ"/>
        </w:rPr>
      </w:pPr>
    </w:p>
    <w:p w14:paraId="71ED5D3D" w14:textId="77777777" w:rsidR="007748BE" w:rsidRPr="003F4EAD" w:rsidRDefault="007748BE" w:rsidP="007748BE">
      <w:pPr>
        <w:spacing w:after="0" w:line="240" w:lineRule="auto"/>
        <w:jc w:val="both"/>
        <w:rPr>
          <w:rFonts w:ascii="Times New Roman" w:eastAsia="Times New Roman" w:hAnsi="Times New Roman" w:cs="Times New Roman"/>
          <w:b/>
          <w:bCs/>
          <w:sz w:val="28"/>
          <w:szCs w:val="28"/>
          <w:lang w:val="kk-KZ"/>
        </w:rPr>
      </w:pPr>
      <w:r w:rsidRPr="003F4EAD">
        <w:rPr>
          <w:rFonts w:ascii="Times New Roman" w:eastAsia="Times New Roman" w:hAnsi="Times New Roman" w:cs="Times New Roman"/>
          <w:b/>
          <w:bCs/>
          <w:sz w:val="28"/>
          <w:szCs w:val="28"/>
          <w:lang w:val="kk-KZ"/>
        </w:rPr>
        <w:t xml:space="preserve">Общественный совет </w:t>
      </w:r>
    </w:p>
    <w:p w14:paraId="3A1EE199" w14:textId="77777777" w:rsidR="007748BE" w:rsidRPr="003F4EAD" w:rsidRDefault="007748BE" w:rsidP="007748BE">
      <w:pPr>
        <w:spacing w:after="0" w:line="240" w:lineRule="auto"/>
        <w:jc w:val="both"/>
        <w:rPr>
          <w:rFonts w:ascii="Times New Roman" w:eastAsia="Times New Roman" w:hAnsi="Times New Roman" w:cs="Times New Roman"/>
          <w:b/>
          <w:bCs/>
          <w:sz w:val="28"/>
          <w:szCs w:val="28"/>
          <w:lang w:val="kk-KZ"/>
        </w:rPr>
      </w:pPr>
      <w:r w:rsidRPr="003F4EAD">
        <w:rPr>
          <w:rFonts w:ascii="Times New Roman" w:eastAsia="Times New Roman" w:hAnsi="Times New Roman" w:cs="Times New Roman"/>
          <w:b/>
          <w:bCs/>
          <w:sz w:val="28"/>
          <w:szCs w:val="28"/>
          <w:lang w:val="kk-KZ"/>
        </w:rPr>
        <w:t xml:space="preserve">Жаркаинского района                                                              </w:t>
      </w:r>
    </w:p>
    <w:p w14:paraId="4DC18EE9" w14:textId="77777777" w:rsidR="007748BE" w:rsidRPr="003F4EAD" w:rsidRDefault="007748BE" w:rsidP="007748BE">
      <w:pPr>
        <w:spacing w:after="0"/>
        <w:jc w:val="both"/>
        <w:rPr>
          <w:rFonts w:ascii="Times New Roman" w:hAnsi="Times New Roman" w:cs="Times New Roman"/>
          <w:sz w:val="28"/>
          <w:szCs w:val="28"/>
          <w:lang w:val="kk-KZ"/>
        </w:rPr>
      </w:pPr>
    </w:p>
    <w:p w14:paraId="67A6C93B" w14:textId="77777777" w:rsidR="005269F3" w:rsidRPr="003F4EAD" w:rsidRDefault="005269F3">
      <w:pPr>
        <w:rPr>
          <w:rFonts w:ascii="Times New Roman" w:hAnsi="Times New Roman" w:cs="Times New Roman"/>
          <w:sz w:val="28"/>
          <w:szCs w:val="28"/>
        </w:rPr>
      </w:pPr>
    </w:p>
    <w:p w14:paraId="0B2B03BF" w14:textId="77777777" w:rsidR="00674093" w:rsidRPr="003F4EAD" w:rsidRDefault="00674093">
      <w:pPr>
        <w:rPr>
          <w:rFonts w:ascii="Times New Roman" w:hAnsi="Times New Roman" w:cs="Times New Roman"/>
          <w:sz w:val="28"/>
          <w:szCs w:val="28"/>
        </w:rPr>
      </w:pPr>
    </w:p>
    <w:sectPr w:rsidR="00674093" w:rsidRPr="003F4EAD" w:rsidSect="00184B75">
      <w:pgSz w:w="11906" w:h="16838"/>
      <w:pgMar w:top="993" w:right="99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192A"/>
    <w:multiLevelType w:val="hybridMultilevel"/>
    <w:tmpl w:val="24DEAF52"/>
    <w:lvl w:ilvl="0" w:tplc="D382B28C">
      <w:start w:val="1"/>
      <w:numFmt w:val="decimal"/>
      <w:lvlText w:val="%1."/>
      <w:lvlJc w:val="left"/>
      <w:pPr>
        <w:ind w:left="1931" w:hanging="360"/>
      </w:pPr>
      <w:rPr>
        <w:rFonts w:ascii="Times New Roman" w:hAnsi="Times New Roman" w:cs="Times New Roman" w:hint="default"/>
        <w:i w:val="0"/>
        <w:iCs w:val="0"/>
        <w:sz w:val="28"/>
        <w:szCs w:val="28"/>
        <w:lang w:val="x-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D4F334C"/>
    <w:multiLevelType w:val="hybridMultilevel"/>
    <w:tmpl w:val="723036E2"/>
    <w:lvl w:ilvl="0" w:tplc="5E8C80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913137"/>
    <w:multiLevelType w:val="hybridMultilevel"/>
    <w:tmpl w:val="2362C8C4"/>
    <w:lvl w:ilvl="0" w:tplc="5E8C80C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2C9E61BD"/>
    <w:multiLevelType w:val="hybridMultilevel"/>
    <w:tmpl w:val="604CD74C"/>
    <w:lvl w:ilvl="0" w:tplc="5E8C80C6">
      <w:start w:val="1"/>
      <w:numFmt w:val="bullet"/>
      <w:lvlText w:val=""/>
      <w:lvlJc w:val="left"/>
      <w:pPr>
        <w:ind w:left="928"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15:restartNumberingAfterBreak="0">
    <w:nsid w:val="2CE348CC"/>
    <w:multiLevelType w:val="hybridMultilevel"/>
    <w:tmpl w:val="3614F9DA"/>
    <w:lvl w:ilvl="0" w:tplc="B0A40C58">
      <w:start w:val="1"/>
      <w:numFmt w:val="decimal"/>
      <w:lvlText w:val="%1."/>
      <w:lvlJc w:val="left"/>
      <w:pPr>
        <w:ind w:left="720" w:hanging="360"/>
      </w:pPr>
      <w:rPr>
        <w:b w:val="0"/>
        <w:bCs w:val="0"/>
        <w:i w:val="0"/>
        <w:iCs w:val="0"/>
        <w:sz w:val="28"/>
        <w:szCs w:val="28"/>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5E6A40"/>
    <w:multiLevelType w:val="hybridMultilevel"/>
    <w:tmpl w:val="87FC5136"/>
    <w:lvl w:ilvl="0" w:tplc="D382B28C">
      <w:start w:val="1"/>
      <w:numFmt w:val="decimal"/>
      <w:lvlText w:val="%1."/>
      <w:lvlJc w:val="left"/>
      <w:pPr>
        <w:ind w:left="1571" w:hanging="360"/>
      </w:pPr>
      <w:rPr>
        <w:rFonts w:ascii="Times New Roman" w:hAnsi="Times New Roman" w:cs="Times New Roman" w:hint="default"/>
        <w:i w:val="0"/>
        <w:iCs w:val="0"/>
        <w:sz w:val="28"/>
        <w:szCs w:val="28"/>
        <w:lang w:val="x-none"/>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594B6BCD"/>
    <w:multiLevelType w:val="hybridMultilevel"/>
    <w:tmpl w:val="F10C06B4"/>
    <w:lvl w:ilvl="0" w:tplc="6B10B982">
      <w:start w:val="1"/>
      <w:numFmt w:val="bullet"/>
      <w:lvlText w:val=""/>
      <w:lvlJc w:val="left"/>
      <w:pPr>
        <w:ind w:left="751" w:hanging="360"/>
      </w:pPr>
      <w:rPr>
        <w:rFonts w:ascii="Symbol" w:hAnsi="Symbol" w:hint="default"/>
        <w:lang w:val="ru-RU"/>
      </w:rPr>
    </w:lvl>
    <w:lvl w:ilvl="1" w:tplc="04190003" w:tentative="1">
      <w:start w:val="1"/>
      <w:numFmt w:val="bullet"/>
      <w:lvlText w:val="o"/>
      <w:lvlJc w:val="left"/>
      <w:pPr>
        <w:ind w:left="1471" w:hanging="360"/>
      </w:pPr>
      <w:rPr>
        <w:rFonts w:ascii="Courier New" w:hAnsi="Courier New" w:cs="Courier New" w:hint="default"/>
      </w:rPr>
    </w:lvl>
    <w:lvl w:ilvl="2" w:tplc="04190005" w:tentative="1">
      <w:start w:val="1"/>
      <w:numFmt w:val="bullet"/>
      <w:lvlText w:val=""/>
      <w:lvlJc w:val="left"/>
      <w:pPr>
        <w:ind w:left="2191" w:hanging="360"/>
      </w:pPr>
      <w:rPr>
        <w:rFonts w:ascii="Wingdings" w:hAnsi="Wingdings" w:hint="default"/>
      </w:rPr>
    </w:lvl>
    <w:lvl w:ilvl="3" w:tplc="04190001" w:tentative="1">
      <w:start w:val="1"/>
      <w:numFmt w:val="bullet"/>
      <w:lvlText w:val=""/>
      <w:lvlJc w:val="left"/>
      <w:pPr>
        <w:ind w:left="2911" w:hanging="360"/>
      </w:pPr>
      <w:rPr>
        <w:rFonts w:ascii="Symbol" w:hAnsi="Symbol" w:hint="default"/>
      </w:rPr>
    </w:lvl>
    <w:lvl w:ilvl="4" w:tplc="04190003" w:tentative="1">
      <w:start w:val="1"/>
      <w:numFmt w:val="bullet"/>
      <w:lvlText w:val="o"/>
      <w:lvlJc w:val="left"/>
      <w:pPr>
        <w:ind w:left="3631" w:hanging="360"/>
      </w:pPr>
      <w:rPr>
        <w:rFonts w:ascii="Courier New" w:hAnsi="Courier New" w:cs="Courier New" w:hint="default"/>
      </w:rPr>
    </w:lvl>
    <w:lvl w:ilvl="5" w:tplc="04190005" w:tentative="1">
      <w:start w:val="1"/>
      <w:numFmt w:val="bullet"/>
      <w:lvlText w:val=""/>
      <w:lvlJc w:val="left"/>
      <w:pPr>
        <w:ind w:left="4351" w:hanging="360"/>
      </w:pPr>
      <w:rPr>
        <w:rFonts w:ascii="Wingdings" w:hAnsi="Wingdings" w:hint="default"/>
      </w:rPr>
    </w:lvl>
    <w:lvl w:ilvl="6" w:tplc="04190001" w:tentative="1">
      <w:start w:val="1"/>
      <w:numFmt w:val="bullet"/>
      <w:lvlText w:val=""/>
      <w:lvlJc w:val="left"/>
      <w:pPr>
        <w:ind w:left="5071" w:hanging="360"/>
      </w:pPr>
      <w:rPr>
        <w:rFonts w:ascii="Symbol" w:hAnsi="Symbol" w:hint="default"/>
      </w:rPr>
    </w:lvl>
    <w:lvl w:ilvl="7" w:tplc="04190003" w:tentative="1">
      <w:start w:val="1"/>
      <w:numFmt w:val="bullet"/>
      <w:lvlText w:val="o"/>
      <w:lvlJc w:val="left"/>
      <w:pPr>
        <w:ind w:left="5791" w:hanging="360"/>
      </w:pPr>
      <w:rPr>
        <w:rFonts w:ascii="Courier New" w:hAnsi="Courier New" w:cs="Courier New" w:hint="default"/>
      </w:rPr>
    </w:lvl>
    <w:lvl w:ilvl="8" w:tplc="04190005" w:tentative="1">
      <w:start w:val="1"/>
      <w:numFmt w:val="bullet"/>
      <w:lvlText w:val=""/>
      <w:lvlJc w:val="left"/>
      <w:pPr>
        <w:ind w:left="6511" w:hanging="360"/>
      </w:pPr>
      <w:rPr>
        <w:rFonts w:ascii="Wingdings" w:hAnsi="Wingdings" w:hint="default"/>
      </w:rPr>
    </w:lvl>
  </w:abstractNum>
  <w:abstractNum w:abstractNumId="7" w15:restartNumberingAfterBreak="0">
    <w:nsid w:val="6406138F"/>
    <w:multiLevelType w:val="hybridMultilevel"/>
    <w:tmpl w:val="14287F04"/>
    <w:lvl w:ilvl="0" w:tplc="5E8C80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30D17CC"/>
    <w:multiLevelType w:val="hybridMultilevel"/>
    <w:tmpl w:val="C39CAD84"/>
    <w:lvl w:ilvl="0" w:tplc="5E8C80C6">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73315710">
    <w:abstractNumId w:val="5"/>
  </w:num>
  <w:num w:numId="2" w16cid:durableId="1111439242">
    <w:abstractNumId w:val="4"/>
  </w:num>
  <w:num w:numId="3" w16cid:durableId="345206628">
    <w:abstractNumId w:val="1"/>
  </w:num>
  <w:num w:numId="4" w16cid:durableId="1599291432">
    <w:abstractNumId w:val="6"/>
  </w:num>
  <w:num w:numId="5" w16cid:durableId="1720743701">
    <w:abstractNumId w:val="2"/>
  </w:num>
  <w:num w:numId="6" w16cid:durableId="565532905">
    <w:abstractNumId w:val="7"/>
  </w:num>
  <w:num w:numId="7" w16cid:durableId="1829637279">
    <w:abstractNumId w:val="0"/>
  </w:num>
  <w:num w:numId="8" w16cid:durableId="465125881">
    <w:abstractNumId w:val="3"/>
  </w:num>
  <w:num w:numId="9" w16cid:durableId="10493014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808"/>
    <w:rsid w:val="00037E7D"/>
    <w:rsid w:val="00070CCB"/>
    <w:rsid w:val="000A0808"/>
    <w:rsid w:val="000B430B"/>
    <w:rsid w:val="000D15B3"/>
    <w:rsid w:val="0010166B"/>
    <w:rsid w:val="001033E5"/>
    <w:rsid w:val="00105A70"/>
    <w:rsid w:val="001175F8"/>
    <w:rsid w:val="00184B75"/>
    <w:rsid w:val="001A7810"/>
    <w:rsid w:val="00221DDE"/>
    <w:rsid w:val="00260A46"/>
    <w:rsid w:val="002650C5"/>
    <w:rsid w:val="00284FE8"/>
    <w:rsid w:val="002971F8"/>
    <w:rsid w:val="002F5987"/>
    <w:rsid w:val="003618B5"/>
    <w:rsid w:val="003800B7"/>
    <w:rsid w:val="003823D0"/>
    <w:rsid w:val="003A761F"/>
    <w:rsid w:val="003B7B8A"/>
    <w:rsid w:val="003D1453"/>
    <w:rsid w:val="003F4EAD"/>
    <w:rsid w:val="00401823"/>
    <w:rsid w:val="00412F47"/>
    <w:rsid w:val="00435B25"/>
    <w:rsid w:val="00456724"/>
    <w:rsid w:val="00476E99"/>
    <w:rsid w:val="004770B2"/>
    <w:rsid w:val="004C7A63"/>
    <w:rsid w:val="004D5C41"/>
    <w:rsid w:val="004F2E9E"/>
    <w:rsid w:val="005005C0"/>
    <w:rsid w:val="00524597"/>
    <w:rsid w:val="005269F3"/>
    <w:rsid w:val="00531D9B"/>
    <w:rsid w:val="0053783B"/>
    <w:rsid w:val="00555B9A"/>
    <w:rsid w:val="00561462"/>
    <w:rsid w:val="00597467"/>
    <w:rsid w:val="005C09F9"/>
    <w:rsid w:val="005E1E85"/>
    <w:rsid w:val="00600A07"/>
    <w:rsid w:val="0062108E"/>
    <w:rsid w:val="006256F1"/>
    <w:rsid w:val="006409AC"/>
    <w:rsid w:val="00674093"/>
    <w:rsid w:val="006D3316"/>
    <w:rsid w:val="0070493F"/>
    <w:rsid w:val="007129EB"/>
    <w:rsid w:val="007158BB"/>
    <w:rsid w:val="00722956"/>
    <w:rsid w:val="00747477"/>
    <w:rsid w:val="0075578A"/>
    <w:rsid w:val="007748BE"/>
    <w:rsid w:val="007E5ECE"/>
    <w:rsid w:val="007F57D0"/>
    <w:rsid w:val="007F7F42"/>
    <w:rsid w:val="00833A82"/>
    <w:rsid w:val="00853AA9"/>
    <w:rsid w:val="008A4D80"/>
    <w:rsid w:val="008C04C1"/>
    <w:rsid w:val="008C498E"/>
    <w:rsid w:val="008D064C"/>
    <w:rsid w:val="008D62BA"/>
    <w:rsid w:val="008D718A"/>
    <w:rsid w:val="008F0F23"/>
    <w:rsid w:val="00926F97"/>
    <w:rsid w:val="0094152F"/>
    <w:rsid w:val="00942A24"/>
    <w:rsid w:val="00957759"/>
    <w:rsid w:val="00991DB3"/>
    <w:rsid w:val="009A645C"/>
    <w:rsid w:val="009C3BD7"/>
    <w:rsid w:val="009C55AA"/>
    <w:rsid w:val="009C5EAD"/>
    <w:rsid w:val="009D23B2"/>
    <w:rsid w:val="009E49E1"/>
    <w:rsid w:val="009E626C"/>
    <w:rsid w:val="00A04313"/>
    <w:rsid w:val="00AA1FCD"/>
    <w:rsid w:val="00AB3EBC"/>
    <w:rsid w:val="00B55108"/>
    <w:rsid w:val="00B8295D"/>
    <w:rsid w:val="00B863AB"/>
    <w:rsid w:val="00BA1DAB"/>
    <w:rsid w:val="00BA42A2"/>
    <w:rsid w:val="00BF592D"/>
    <w:rsid w:val="00C22A29"/>
    <w:rsid w:val="00C32DE1"/>
    <w:rsid w:val="00C56634"/>
    <w:rsid w:val="00C757BD"/>
    <w:rsid w:val="00C85D2F"/>
    <w:rsid w:val="00C94FA6"/>
    <w:rsid w:val="00CB64A5"/>
    <w:rsid w:val="00CE4185"/>
    <w:rsid w:val="00CF48E1"/>
    <w:rsid w:val="00D11F44"/>
    <w:rsid w:val="00D2309D"/>
    <w:rsid w:val="00DC0A6F"/>
    <w:rsid w:val="00DC5539"/>
    <w:rsid w:val="00DC5A99"/>
    <w:rsid w:val="00DF714A"/>
    <w:rsid w:val="00E15FC0"/>
    <w:rsid w:val="00E26D37"/>
    <w:rsid w:val="00E53808"/>
    <w:rsid w:val="00E618A4"/>
    <w:rsid w:val="00E845B6"/>
    <w:rsid w:val="00E84743"/>
    <w:rsid w:val="00E909E2"/>
    <w:rsid w:val="00EB11BE"/>
    <w:rsid w:val="00EF4D11"/>
    <w:rsid w:val="00F626AF"/>
    <w:rsid w:val="00F66048"/>
    <w:rsid w:val="00F70F53"/>
    <w:rsid w:val="00F90339"/>
    <w:rsid w:val="00FA7057"/>
    <w:rsid w:val="00FC2D1F"/>
    <w:rsid w:val="00FD7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E306B"/>
  <w15:docId w15:val="{85F6282B-74A4-466D-AD9C-29AE65BCE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618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Çíàê Çíàê,Çíàê4 Çíàê Çíàê,Îáû÷íûé (Web),Çíàê4,Çíàê4 Çíàê Çíàê Çíàê Çíàê,Çíàê4 Çíàê,Знак Знак,Знак4 Знак Знак,Обычный (Web),Знак4,Знак4 Знак Знак Знак Знак,Знак4 Знак,Обычный (веб)1,Обычный (веб)1 Знак Знак Зн,Обычный (веб) Знак1"/>
    <w:basedOn w:val="a"/>
    <w:link w:val="a4"/>
    <w:uiPriority w:val="99"/>
    <w:unhideWhenUsed/>
    <w:qFormat/>
    <w:rsid w:val="005269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269F3"/>
    <w:rPr>
      <w:b/>
      <w:bCs/>
    </w:rPr>
  </w:style>
  <w:style w:type="character" w:customStyle="1" w:styleId="a6">
    <w:name w:val="Абзац списка Знак"/>
    <w:link w:val="a7"/>
    <w:uiPriority w:val="34"/>
    <w:locked/>
    <w:rsid w:val="00991DB3"/>
    <w:rPr>
      <w:rFonts w:ascii="Calibri" w:eastAsia="Times New Roman" w:hAnsi="Calibri" w:cs="Times New Roman"/>
      <w:lang w:val="x-none" w:eastAsia="ar-SA"/>
    </w:rPr>
  </w:style>
  <w:style w:type="paragraph" w:styleId="a7">
    <w:name w:val="List Paragraph"/>
    <w:basedOn w:val="a"/>
    <w:link w:val="a6"/>
    <w:uiPriority w:val="34"/>
    <w:qFormat/>
    <w:rsid w:val="00991DB3"/>
    <w:pPr>
      <w:spacing w:after="200" w:line="276" w:lineRule="auto"/>
      <w:ind w:left="720"/>
    </w:pPr>
    <w:rPr>
      <w:rFonts w:ascii="Calibri" w:eastAsia="Times New Roman" w:hAnsi="Calibri" w:cs="Times New Roman"/>
      <w:lang w:val="x-none" w:eastAsia="ar-SA"/>
    </w:rPr>
  </w:style>
  <w:style w:type="character" w:styleId="a8">
    <w:name w:val="Hyperlink"/>
    <w:basedOn w:val="a0"/>
    <w:uiPriority w:val="99"/>
    <w:unhideWhenUsed/>
    <w:rsid w:val="007748BE"/>
    <w:rPr>
      <w:color w:val="0563C1" w:themeColor="hyperlink"/>
      <w:u w:val="single"/>
    </w:rPr>
  </w:style>
  <w:style w:type="character" w:customStyle="1" w:styleId="10">
    <w:name w:val="Заголовок 1 Знак"/>
    <w:basedOn w:val="a0"/>
    <w:link w:val="1"/>
    <w:uiPriority w:val="9"/>
    <w:rsid w:val="00E618A4"/>
    <w:rPr>
      <w:rFonts w:ascii="Times New Roman" w:eastAsia="Times New Roman" w:hAnsi="Times New Roman" w:cs="Times New Roman"/>
      <w:b/>
      <w:bCs/>
      <w:kern w:val="36"/>
      <w:sz w:val="48"/>
      <w:szCs w:val="48"/>
      <w:lang w:eastAsia="ru-RU"/>
    </w:rPr>
  </w:style>
  <w:style w:type="character" w:customStyle="1" w:styleId="a4">
    <w:name w:val="Обычный (Интернет) Знак"/>
    <w:aliases w:val="Çíàê Çíàê Знак,Çíàê4 Çíàê Çíàê Знак,Îáû÷íûé (Web) Знак,Çíàê4 Знак,Çíàê4 Çíàê Çíàê Çíàê Çíàê Знак,Çíàê4 Çíàê Знак,Знак Знак Знак,Знак4 Знак Знак Знак,Обычный (Web) Знак,Знак4 Знак1,Знак4 Знак Знак Знак Знак Знак,Знак4 Знак Знак1"/>
    <w:link w:val="a3"/>
    <w:uiPriority w:val="99"/>
    <w:locked/>
    <w:rsid w:val="00957759"/>
    <w:rPr>
      <w:rFonts w:ascii="Times New Roman" w:eastAsia="Times New Roman" w:hAnsi="Times New Roman" w:cs="Times New Roman"/>
      <w:sz w:val="24"/>
      <w:szCs w:val="24"/>
      <w:lang w:eastAsia="ru-RU"/>
    </w:rPr>
  </w:style>
  <w:style w:type="character" w:styleId="a9">
    <w:name w:val="Emphasis"/>
    <w:basedOn w:val="a0"/>
    <w:uiPriority w:val="20"/>
    <w:qFormat/>
    <w:rsid w:val="009A645C"/>
    <w:rPr>
      <w:i/>
      <w:iCs/>
    </w:rPr>
  </w:style>
  <w:style w:type="paragraph" w:customStyle="1" w:styleId="TableParagraph">
    <w:name w:val="Table Paragraph"/>
    <w:basedOn w:val="a"/>
    <w:uiPriority w:val="1"/>
    <w:qFormat/>
    <w:rsid w:val="008C04C1"/>
    <w:pPr>
      <w:widowControl w:val="0"/>
      <w:autoSpaceDE w:val="0"/>
      <w:autoSpaceDN w:val="0"/>
      <w:spacing w:after="0" w:line="240" w:lineRule="auto"/>
    </w:pPr>
    <w:rPr>
      <w:rFonts w:ascii="Times New Roman" w:eastAsia="Times New Roman" w:hAnsi="Times New Roman" w:cs="Times New Roman"/>
    </w:rPr>
  </w:style>
  <w:style w:type="character" w:customStyle="1" w:styleId="11">
    <w:name w:val="Неразрешенное упоминание1"/>
    <w:basedOn w:val="a0"/>
    <w:uiPriority w:val="99"/>
    <w:semiHidden/>
    <w:unhideWhenUsed/>
    <w:rsid w:val="00037E7D"/>
    <w:rPr>
      <w:color w:val="605E5C"/>
      <w:shd w:val="clear" w:color="auto" w:fill="E1DFDD"/>
    </w:rPr>
  </w:style>
  <w:style w:type="paragraph" w:styleId="aa">
    <w:name w:val="Balloon Text"/>
    <w:basedOn w:val="a"/>
    <w:link w:val="ab"/>
    <w:uiPriority w:val="99"/>
    <w:semiHidden/>
    <w:unhideWhenUsed/>
    <w:rsid w:val="00F626A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626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2113">
      <w:bodyDiv w:val="1"/>
      <w:marLeft w:val="0"/>
      <w:marRight w:val="0"/>
      <w:marTop w:val="0"/>
      <w:marBottom w:val="0"/>
      <w:divBdr>
        <w:top w:val="none" w:sz="0" w:space="0" w:color="auto"/>
        <w:left w:val="none" w:sz="0" w:space="0" w:color="auto"/>
        <w:bottom w:val="none" w:sz="0" w:space="0" w:color="auto"/>
        <w:right w:val="none" w:sz="0" w:space="0" w:color="auto"/>
      </w:divBdr>
    </w:div>
    <w:div w:id="523980592">
      <w:bodyDiv w:val="1"/>
      <w:marLeft w:val="0"/>
      <w:marRight w:val="0"/>
      <w:marTop w:val="0"/>
      <w:marBottom w:val="0"/>
      <w:divBdr>
        <w:top w:val="none" w:sz="0" w:space="0" w:color="auto"/>
        <w:left w:val="none" w:sz="0" w:space="0" w:color="auto"/>
        <w:bottom w:val="none" w:sz="0" w:space="0" w:color="auto"/>
        <w:right w:val="none" w:sz="0" w:space="0" w:color="auto"/>
      </w:divBdr>
    </w:div>
    <w:div w:id="552690818">
      <w:bodyDiv w:val="1"/>
      <w:marLeft w:val="0"/>
      <w:marRight w:val="0"/>
      <w:marTop w:val="0"/>
      <w:marBottom w:val="0"/>
      <w:divBdr>
        <w:top w:val="none" w:sz="0" w:space="0" w:color="auto"/>
        <w:left w:val="none" w:sz="0" w:space="0" w:color="auto"/>
        <w:bottom w:val="none" w:sz="0" w:space="0" w:color="auto"/>
        <w:right w:val="none" w:sz="0" w:space="0" w:color="auto"/>
      </w:divBdr>
    </w:div>
    <w:div w:id="1318850217">
      <w:bodyDiv w:val="1"/>
      <w:marLeft w:val="0"/>
      <w:marRight w:val="0"/>
      <w:marTop w:val="0"/>
      <w:marBottom w:val="0"/>
      <w:divBdr>
        <w:top w:val="none" w:sz="0" w:space="0" w:color="auto"/>
        <w:left w:val="none" w:sz="0" w:space="0" w:color="auto"/>
        <w:bottom w:val="none" w:sz="0" w:space="0" w:color="auto"/>
        <w:right w:val="none" w:sz="0" w:space="0" w:color="auto"/>
      </w:divBdr>
    </w:div>
    <w:div w:id="158036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zkenes.kz"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1554</Words>
  <Characters>8859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Айнагуль Беркумбаева</dc:creator>
  <cp:keywords/>
  <dc:description/>
  <cp:lastModifiedBy>Айнагуль Беркумбаева</cp:lastModifiedBy>
  <cp:revision>2</cp:revision>
  <cp:lastPrinted>2023-12-21T04:29:00Z</cp:lastPrinted>
  <dcterms:created xsi:type="dcterms:W3CDTF">2023-12-22T05:13:00Z</dcterms:created>
  <dcterms:modified xsi:type="dcterms:W3CDTF">2023-12-22T05:13:00Z</dcterms:modified>
</cp:coreProperties>
</file>