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45" w:rsidRPr="00003845" w:rsidRDefault="00003845" w:rsidP="00003845">
      <w:pPr>
        <w:rPr>
          <w:rFonts w:ascii="Times New Roman" w:hAnsi="Times New Roman" w:cs="Times New Roman"/>
          <w:sz w:val="28"/>
          <w:szCs w:val="28"/>
        </w:rPr>
      </w:pPr>
    </w:p>
    <w:p w:rsidR="00003845" w:rsidRPr="00003845" w:rsidRDefault="00003845" w:rsidP="0000384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Семей қаласының Қоғамдық кеңесі</w:t>
      </w:r>
    </w:p>
    <w:p w:rsidR="00003845" w:rsidRPr="00003845" w:rsidRDefault="00095F37" w:rsidP="0000384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Президимум </w:t>
      </w:r>
      <w:r w:rsidR="00003845" w:rsidRPr="00003845">
        <w:rPr>
          <w:rFonts w:ascii="Times New Roman" w:hAnsi="Times New Roman" w:cs="Times New Roman"/>
          <w:sz w:val="28"/>
          <w:szCs w:val="28"/>
          <w:lang w:val="kk-KZ"/>
        </w:rPr>
        <w:t>отырысының шешімімен</w:t>
      </w:r>
    </w:p>
    <w:p w:rsidR="00003845" w:rsidRPr="00095F37" w:rsidRDefault="00003845" w:rsidP="00003845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2025 жылғы «17» қараша</w:t>
      </w:r>
    </w:p>
    <w:p w:rsidR="001331A3" w:rsidRPr="00003845" w:rsidRDefault="001331A3" w:rsidP="001331A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БЕКІТІЛДІ</w:t>
      </w:r>
    </w:p>
    <w:p w:rsidR="00003845" w:rsidRPr="00095F37" w:rsidRDefault="00003845" w:rsidP="0000384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3845" w:rsidRPr="00003845" w:rsidRDefault="00003845" w:rsidP="005D5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ТӘРТІП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03845" w:rsidRPr="00003845" w:rsidRDefault="00003845" w:rsidP="005D5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Семей қаласының Қоғамдық кеңесінің қоғамдық мониторинг жүргізу тәртібі</w:t>
      </w:r>
    </w:p>
    <w:p w:rsidR="00003845" w:rsidRPr="00003845" w:rsidRDefault="00003845" w:rsidP="005D59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003845" w:rsidRPr="005D5962" w:rsidRDefault="00003845" w:rsidP="00003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5962">
        <w:rPr>
          <w:rFonts w:ascii="Times New Roman" w:hAnsi="Times New Roman" w:cs="Times New Roman"/>
          <w:b/>
          <w:sz w:val="28"/>
          <w:szCs w:val="28"/>
          <w:lang w:val="kk-KZ"/>
        </w:rPr>
        <w:t>1. Жалпы ережелер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1.1. Осы Тәртіп Семей қаласы аумағында құрылысы немесе жөндеу жұмыстары белгіленген мерзімде аяқталмаған нысандар бойынша қоғамдық мониторинг жүргізудің мақсаттарын, міндеттерін, ұйымдастыру тәртібін және тетігін айқындайды.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1.2. Қоғамдық мониторинг Семей қаласының Қоғамдық кеңесімен мемлекеттік бағдарламалар мен жобалардың іске асырылу барысын ашықтық, айқындық және қоғамдық бақылау қағидаттарын қамтамасыз ету мақсатында жүргізіледі.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1.3. Мониторинг Қазақстан Республикасының «Қоғамдық кеңестер туралы» Заңы және өзге де нормативтік құқықтық актілерге сәйкес жүзеге асырылады.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03845" w:rsidRPr="005D5962" w:rsidRDefault="00003845" w:rsidP="00003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5962">
        <w:rPr>
          <w:rFonts w:ascii="Times New Roman" w:hAnsi="Times New Roman" w:cs="Times New Roman"/>
          <w:b/>
          <w:sz w:val="28"/>
          <w:szCs w:val="28"/>
          <w:lang w:val="kk-KZ"/>
        </w:rPr>
        <w:t>2. Мониторингтің мақсаты мен міндеттері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2.1. Қоғамдық мониторингтің мақсаты – бюджет қаражаты есебінен қаржыландырылатын нысандардағы құрылыс және жөндеу жұмыстарының жай-күйі туралы объективті ақпарат алу.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2.2. Мониторингтің негізгі міндеттері:</w:t>
      </w:r>
    </w:p>
    <w:p w:rsidR="00003845" w:rsidRPr="005D5962" w:rsidRDefault="00003845" w:rsidP="005D596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5962">
        <w:rPr>
          <w:rFonts w:ascii="Times New Roman" w:hAnsi="Times New Roman" w:cs="Times New Roman"/>
          <w:sz w:val="28"/>
          <w:szCs w:val="28"/>
          <w:lang w:val="kk-KZ"/>
        </w:rPr>
        <w:t>құрылыс пен жөндеу мерзімдерінің сақталмау себептерін анықтау;</w:t>
      </w:r>
    </w:p>
    <w:p w:rsidR="00003845" w:rsidRPr="00003845" w:rsidRDefault="00003845" w:rsidP="000038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бюджет қаражатының тиімді пайдаланылуын бағалау;</w:t>
      </w:r>
    </w:p>
    <w:p w:rsidR="00003845" w:rsidRPr="00003845" w:rsidRDefault="00003845" w:rsidP="000038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анықталған бұзушылықтарды жою бойынша ұсыныстар қалыптастыру;</w:t>
      </w:r>
    </w:p>
    <w:p w:rsidR="00003845" w:rsidRPr="00003845" w:rsidRDefault="00003845" w:rsidP="0000384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тапсырыс берушілер мен мердігерлердің қоғамдық жауапкершілігін арттыру.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03845" w:rsidRPr="005D5962" w:rsidRDefault="00003845" w:rsidP="00003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5962">
        <w:rPr>
          <w:rFonts w:ascii="Times New Roman" w:hAnsi="Times New Roman" w:cs="Times New Roman"/>
          <w:b/>
          <w:sz w:val="28"/>
          <w:szCs w:val="28"/>
          <w:lang w:val="kk-KZ"/>
        </w:rPr>
        <w:t>3. Мониторингті ұйымдастыру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3.1. Қоғамдық мониторинг жүргізу туралы шешім Семей қаласының Қоғамдық кеңесінің отырысында қабылданады.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lastRenderedPageBreak/>
        <w:t>3.2. Мониторинг жүргізу үшін Қоғамдық кеңес мүшелерінен, бұқаралық ақпарат құралдары өкілдерінен, қоғамдық бірлестіктер мен тәуелсіз сарапшылардан тұратын жұмыс тобы құрылады.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3.3. Семей қаласының құрылыс және тұрғын үй-коммуналдық шаруашылық бөлімі мерзімдері бұзылған немесе дайындық деңгейі төмен нысандардың тізімін жұмыс тобына ұсынады.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3.4. Жұмыс тобы тексерілетін нысандардың тізімін және шығу кестесін бекітеді.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03845" w:rsidRPr="005D5962" w:rsidRDefault="00003845" w:rsidP="00003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5962">
        <w:rPr>
          <w:rFonts w:ascii="Times New Roman" w:hAnsi="Times New Roman" w:cs="Times New Roman"/>
          <w:b/>
          <w:sz w:val="28"/>
          <w:szCs w:val="28"/>
          <w:lang w:val="kk-KZ"/>
        </w:rPr>
        <w:t>4. Мониторингті жүргізу тәртібі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4.1. Жұмыс тобы нысандарға барады, тапсырыс беруші, мердігер ұйым және техникалық қадағалау өкілдерімен кездесулер өткізеді.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4.2. Мониторинг барысында нысандардың жағдайы фото және бейне материалдар арқылы тіркеледі, орындалған жұмыстар мен мерзімдердің нақты көлемі айқындалады.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4.3. Анықталған барлық фактілер мен ескертпелер қоғамдық мониторинг актісінде көрсетіледі және ол жұмыс тобының мүшелерімен қол қойылады.</w:t>
      </w:r>
    </w:p>
    <w:p w:rsidR="005D5962" w:rsidRDefault="005D5962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03845" w:rsidRPr="005D5962" w:rsidRDefault="00003845" w:rsidP="00003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5962">
        <w:rPr>
          <w:rFonts w:ascii="Times New Roman" w:hAnsi="Times New Roman" w:cs="Times New Roman"/>
          <w:b/>
          <w:sz w:val="28"/>
          <w:szCs w:val="28"/>
          <w:lang w:val="kk-KZ"/>
        </w:rPr>
        <w:t>5. Қорытындылар мен есептілік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5.1. Мониторинг қорытындысы бойынша жұмыс тобы келесі мәліметтерді қамтитын жиынтық есеп дайындайды:</w:t>
      </w:r>
    </w:p>
    <w:p w:rsidR="00003845" w:rsidRPr="005D5962" w:rsidRDefault="00003845" w:rsidP="005D5962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D5962">
        <w:rPr>
          <w:rFonts w:ascii="Times New Roman" w:hAnsi="Times New Roman" w:cs="Times New Roman"/>
          <w:sz w:val="28"/>
          <w:szCs w:val="28"/>
          <w:lang w:val="kk-KZ"/>
        </w:rPr>
        <w:t>тексерілген нысандар тізімі;</w:t>
      </w:r>
    </w:p>
    <w:p w:rsidR="00003845" w:rsidRPr="00555A5B" w:rsidRDefault="00003845" w:rsidP="00555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5A5B">
        <w:rPr>
          <w:rFonts w:ascii="Times New Roman" w:hAnsi="Times New Roman" w:cs="Times New Roman"/>
          <w:sz w:val="28"/>
          <w:szCs w:val="28"/>
          <w:lang w:val="kk-KZ"/>
        </w:rPr>
        <w:t>анықталған бұзушылықтар мен кешеуілдеу себептері;</w:t>
      </w:r>
    </w:p>
    <w:p w:rsidR="00003845" w:rsidRPr="00555A5B" w:rsidRDefault="00003845" w:rsidP="00555A5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55A5B">
        <w:rPr>
          <w:rFonts w:ascii="Times New Roman" w:hAnsi="Times New Roman" w:cs="Times New Roman"/>
          <w:sz w:val="28"/>
          <w:szCs w:val="28"/>
          <w:lang w:val="kk-KZ"/>
        </w:rPr>
        <w:t>оларды жою бойынша ұсыныстар.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5.2. Жиынтық есеп Семей қаласының Қоғамдық кеңесі отырысында қаралады және талқыланады.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5.3. Қоғамдық кеңестің шешімдері мен ұсынымдары Семей қаласының әкімдігіне, тиісті мемлекеттік органдарға жолданады және бұқаралық ақпарат құралдарында жарияланады.</w:t>
      </w:r>
    </w:p>
    <w:p w:rsidR="00003845" w:rsidRPr="00003845" w:rsidRDefault="00003845" w:rsidP="000038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03845" w:rsidRPr="005D5962" w:rsidRDefault="00003845" w:rsidP="000038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D5962">
        <w:rPr>
          <w:rFonts w:ascii="Times New Roman" w:hAnsi="Times New Roman" w:cs="Times New Roman"/>
          <w:b/>
          <w:sz w:val="28"/>
          <w:szCs w:val="28"/>
          <w:lang w:val="kk-KZ"/>
        </w:rPr>
        <w:t>6. Қорытынды ережелер</w:t>
      </w:r>
    </w:p>
    <w:p w:rsidR="00003845" w:rsidRPr="00003845" w:rsidRDefault="00003845" w:rsidP="00555A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6.1. Осы Тәртіптің орындалуын бақылау Семей қаласының Қоғамдық кеңесінің төрағасына жүктеледі.</w:t>
      </w:r>
    </w:p>
    <w:p w:rsidR="00003845" w:rsidRPr="00003845" w:rsidRDefault="00003845" w:rsidP="00555A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03845">
        <w:rPr>
          <w:rFonts w:ascii="Times New Roman" w:hAnsi="Times New Roman" w:cs="Times New Roman"/>
          <w:sz w:val="28"/>
          <w:szCs w:val="28"/>
          <w:lang w:val="kk-KZ"/>
        </w:rPr>
        <w:t>6.2. Осы Тәртіп Семей қаласының Қоғамдық кеңесі</w:t>
      </w:r>
      <w:r w:rsidR="005D5962">
        <w:rPr>
          <w:rFonts w:ascii="Times New Roman" w:hAnsi="Times New Roman" w:cs="Times New Roman"/>
          <w:sz w:val="28"/>
          <w:szCs w:val="28"/>
          <w:lang w:val="kk-KZ"/>
        </w:rPr>
        <w:t xml:space="preserve"> Президиум отырысының шешімімен </w:t>
      </w:r>
      <w:r w:rsidRPr="00003845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күнінен бастап күшіне енеді.</w:t>
      </w:r>
    </w:p>
    <w:p w:rsidR="007778F1" w:rsidRDefault="007778F1" w:rsidP="00555A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03845" w:rsidRDefault="005D5962" w:rsidP="00555A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Семей қаласы Қоғамдық кеңесінің төрағасы                           Г.Алтынбекова</w:t>
      </w:r>
    </w:p>
    <w:p w:rsidR="005D5962" w:rsidRPr="00003845" w:rsidRDefault="005D5962" w:rsidP="00555A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Семей қаласы Қоғамдық кеңесінің</w:t>
      </w:r>
      <w:r w:rsidR="007778F1">
        <w:rPr>
          <w:rFonts w:ascii="Times New Roman" w:hAnsi="Times New Roman" w:cs="Times New Roman"/>
          <w:sz w:val="28"/>
          <w:szCs w:val="28"/>
          <w:lang w:val="kk-KZ"/>
        </w:rPr>
        <w:t xml:space="preserve"> хатшысы                            К.Се</w:t>
      </w:r>
      <w:r w:rsidR="009E15E3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7778F1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9E15E3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7778F1">
        <w:rPr>
          <w:rFonts w:ascii="Times New Roman" w:hAnsi="Times New Roman" w:cs="Times New Roman"/>
          <w:sz w:val="28"/>
          <w:szCs w:val="28"/>
          <w:lang w:val="kk-KZ"/>
        </w:rPr>
        <w:t>хано</w:t>
      </w:r>
      <w:bookmarkStart w:id="0" w:name="_GoBack"/>
      <w:bookmarkEnd w:id="0"/>
      <w:r w:rsidR="007778F1">
        <w:rPr>
          <w:rFonts w:ascii="Times New Roman" w:hAnsi="Times New Roman" w:cs="Times New Roman"/>
          <w:sz w:val="28"/>
          <w:szCs w:val="28"/>
          <w:lang w:val="kk-KZ"/>
        </w:rPr>
        <w:t>в</w:t>
      </w:r>
    </w:p>
    <w:sectPr w:rsidR="005D5962" w:rsidRPr="0000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541D1"/>
    <w:multiLevelType w:val="hybridMultilevel"/>
    <w:tmpl w:val="46EA0230"/>
    <w:lvl w:ilvl="0" w:tplc="D93EB9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A631A2"/>
    <w:multiLevelType w:val="hybridMultilevel"/>
    <w:tmpl w:val="A872A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A669E3"/>
    <w:multiLevelType w:val="hybridMultilevel"/>
    <w:tmpl w:val="9DFEB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022382"/>
    <w:multiLevelType w:val="hybridMultilevel"/>
    <w:tmpl w:val="753852AC"/>
    <w:lvl w:ilvl="0" w:tplc="D93EB9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2E"/>
    <w:rsid w:val="00003845"/>
    <w:rsid w:val="00095F37"/>
    <w:rsid w:val="001331A3"/>
    <w:rsid w:val="001F7750"/>
    <w:rsid w:val="002F022E"/>
    <w:rsid w:val="00555A5B"/>
    <w:rsid w:val="005D5962"/>
    <w:rsid w:val="007778F1"/>
    <w:rsid w:val="007C2345"/>
    <w:rsid w:val="007F2EB4"/>
    <w:rsid w:val="009E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</dc:creator>
  <cp:lastModifiedBy>Usera</cp:lastModifiedBy>
  <cp:revision>7</cp:revision>
  <dcterms:created xsi:type="dcterms:W3CDTF">2025-10-30T09:27:00Z</dcterms:created>
  <dcterms:modified xsi:type="dcterms:W3CDTF">2025-11-07T04:03:00Z</dcterms:modified>
</cp:coreProperties>
</file>