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45" w:rsidRPr="00FE3E8B" w:rsidRDefault="00ED1145" w:rsidP="00ED1145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kk-KZ"/>
        </w:rPr>
      </w:pPr>
      <w:r w:rsidRPr="00FE3E8B">
        <w:rPr>
          <w:b/>
          <w:sz w:val="28"/>
          <w:szCs w:val="28"/>
          <w:lang w:val="kk-KZ"/>
        </w:rPr>
        <w:t>«Общественные советы- площадка гражданского и общественного диалога»</w:t>
      </w:r>
    </w:p>
    <w:p w:rsidR="006E27FB" w:rsidRPr="00FE3E8B" w:rsidRDefault="006E27FB" w:rsidP="006E27FB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Общественный совет – это </w:t>
      </w:r>
      <w:r w:rsidRPr="00FE3E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неординарная диалоговая площадка для выражения мнений по самым разным вопросам, представляющим общественный интерес. </w:t>
      </w:r>
    </w:p>
    <w:p w:rsidR="00EF694D" w:rsidRPr="00FE3E8B" w:rsidRDefault="00ED1145" w:rsidP="00EF694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С февраля 2022 года  третий состав Общественного совета </w:t>
      </w:r>
      <w:proofErr w:type="spellStart"/>
      <w:r w:rsidRPr="00FE3E8B">
        <w:rPr>
          <w:rFonts w:ascii="Times New Roman" w:hAnsi="Times New Roman" w:cs="Times New Roman"/>
          <w:sz w:val="28"/>
          <w:szCs w:val="28"/>
          <w:lang w:val="ru-RU"/>
        </w:rPr>
        <w:t>Кызылжарского</w:t>
      </w:r>
      <w:proofErr w:type="spellEnd"/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6E27FB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, в количестве 12 человек,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приступил к своей деятельности. </w:t>
      </w:r>
    </w:p>
    <w:p w:rsidR="00EF694D" w:rsidRPr="00FE3E8B" w:rsidRDefault="00EF694D" w:rsidP="00EF69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i/>
          <w:sz w:val="28"/>
          <w:szCs w:val="28"/>
          <w:lang w:val="ru-RU"/>
        </w:rPr>
        <w:t>Состав  совета: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 гос</w:t>
      </w:r>
      <w:proofErr w:type="gramStart"/>
      <w:r w:rsidRPr="00FE3E8B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рганов-1 человек, представителей НПО-1; профсоюзы-1; представители СМИ- 2; депутатов </w:t>
      </w:r>
      <w:proofErr w:type="spellStart"/>
      <w:r w:rsidRPr="00FE3E8B">
        <w:rPr>
          <w:rFonts w:ascii="Times New Roman" w:hAnsi="Times New Roman" w:cs="Times New Roman"/>
          <w:sz w:val="28"/>
          <w:szCs w:val="28"/>
          <w:lang w:val="ru-RU"/>
        </w:rPr>
        <w:t>маслихата</w:t>
      </w:r>
      <w:proofErr w:type="spellEnd"/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-1, представителей бизнес-структур—5 человек  и бюджетной сферы-1.</w:t>
      </w:r>
    </w:p>
    <w:p w:rsidR="00EF694D" w:rsidRPr="00FE3E8B" w:rsidRDefault="00EF694D" w:rsidP="00EF69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3E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Партийная принадлежность</w:t>
      </w:r>
      <w:r w:rsidRPr="00FE3E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партия «Аманат»-9 человек;  партия «Ак жол»-1 человек.</w:t>
      </w:r>
    </w:p>
    <w:p w:rsidR="00EF694D" w:rsidRPr="00FE3E8B" w:rsidRDefault="000C2FA0" w:rsidP="00EF69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3E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По возрасту: </w:t>
      </w:r>
      <w:r w:rsidR="00EF694D" w:rsidRPr="00FE3E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30 до 45 лет-6 человек; 45-60 лет-2 человека и  60 и старше- 4 человека.</w:t>
      </w:r>
      <w:r w:rsidR="0039301C" w:rsidRPr="00FE3E8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4176F6" w:rsidRPr="00C60EE6" w:rsidRDefault="004176F6" w:rsidP="00E37415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Все члены Общественного совета обладают активной жизненной позицией, </w:t>
      </w:r>
      <w:r w:rsidRPr="00C60EE6">
        <w:rPr>
          <w:rFonts w:ascii="Times New Roman" w:hAnsi="Times New Roman" w:cs="Times New Roman"/>
          <w:sz w:val="28"/>
          <w:szCs w:val="28"/>
          <w:lang w:val="kk-KZ"/>
        </w:rPr>
        <w:t>профессиональными знаниями и опытом для решения возложенных на них задач.</w:t>
      </w:r>
      <w:r w:rsidR="00C60EE6" w:rsidRPr="00C60EE6">
        <w:rPr>
          <w:rFonts w:ascii="Times New Roman" w:hAnsi="Times New Roman" w:cs="Times New Roman"/>
          <w:sz w:val="28"/>
          <w:szCs w:val="28"/>
          <w:lang w:val="ru-RU"/>
        </w:rPr>
        <w:t xml:space="preserve"> За период деятельности вновь избранного состава Общественного совета проведены диалоговые площадки, круглый стол, проблемно- ориентированный семинар, акции  и выездные мониторинги</w:t>
      </w:r>
      <w:r w:rsidR="00C60EE6">
        <w:rPr>
          <w:rFonts w:ascii="Times New Roman" w:hAnsi="Times New Roman" w:cs="Times New Roman"/>
          <w:sz w:val="24"/>
          <w:lang w:val="ru-RU"/>
        </w:rPr>
        <w:t>.</w:t>
      </w:r>
    </w:p>
    <w:p w:rsidR="004176F6" w:rsidRPr="00FE3E8B" w:rsidRDefault="004176F6" w:rsidP="004176F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E8B">
        <w:rPr>
          <w:rFonts w:ascii="Times New Roman" w:hAnsi="Times New Roman" w:cs="Times New Roman"/>
          <w:sz w:val="28"/>
          <w:szCs w:val="28"/>
        </w:rPr>
        <w:t>Работа Общественного совета осуществляется на основе Перспективного плана работы Совета и его Постоянных комиссий.</w:t>
      </w:r>
    </w:p>
    <w:p w:rsidR="00747987" w:rsidRPr="00FE3E8B" w:rsidRDefault="00747987" w:rsidP="00E37415">
      <w:pPr>
        <w:shd w:val="clear" w:color="auto" w:fill="FFFFFF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FE3E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совете сформированы постоянные комиссии по основным направлениям работы – их 3: </w:t>
      </w:r>
      <w:r w:rsidRPr="00FE3E8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 вопросам противодействия коррупции, по социальным вопросам и  вопросам экономики.</w:t>
      </w:r>
    </w:p>
    <w:p w:rsidR="000C2FA0" w:rsidRPr="00FE3E8B" w:rsidRDefault="006E27FB" w:rsidP="000C2FA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" w:bidi="ar"/>
        </w:rPr>
      </w:pPr>
      <w:proofErr w:type="gramStart"/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Основными направлениями деятельности Общественного совета </w:t>
      </w:r>
      <w:proofErr w:type="spellStart"/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>Кызылжарского</w:t>
      </w:r>
      <w:proofErr w:type="spellEnd"/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 района  являются представление  и защита интересов жителей</w:t>
      </w:r>
      <w:r w:rsidR="000C2FA0"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, </w:t>
      </w:r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 а также поддержка  социально-значимых программ и проектов, направленных на решение </w:t>
      </w:r>
      <w:r w:rsidR="0039301C"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актуальных  вопросов и </w:t>
      </w:r>
      <w:r w:rsidR="000C2FA0"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>задач региона.</w:t>
      </w:r>
      <w:proofErr w:type="gramEnd"/>
    </w:p>
    <w:p w:rsidR="000C2FA0" w:rsidRPr="00FE3E8B" w:rsidRDefault="000C2FA0" w:rsidP="000C2FA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>В  целях а</w:t>
      </w:r>
      <w:proofErr w:type="spellStart"/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>ктивизации</w:t>
      </w:r>
      <w:proofErr w:type="spellEnd"/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 своей  деятельности, наш  общественный совет в 2022 году  принял участие в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республиканском   проекте «</w:t>
      </w:r>
      <w:r w:rsidRPr="00FE3E8B">
        <w:rPr>
          <w:rFonts w:ascii="Times New Roman" w:eastAsia="Times New Roman Bold" w:hAnsi="Times New Roman" w:cs="Times New Roman"/>
          <w:sz w:val="28"/>
          <w:szCs w:val="28"/>
          <w:lang w:val="ru" w:bidi="ar"/>
        </w:rPr>
        <w:t>Неделя  Общественных советов в Республике Казахстан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 По итогам  нашей работы, 2 человека, председатель ОС Билялова Ш.С. и член ОС </w:t>
      </w:r>
      <w:proofErr w:type="spellStart"/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>Лиценбергер</w:t>
      </w:r>
      <w:proofErr w:type="spellEnd"/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 Е.А. были приглашены для участия в </w:t>
      </w:r>
      <w:r w:rsidRPr="00FE3E8B">
        <w:rPr>
          <w:rFonts w:ascii="Times New Roman" w:eastAsia="Times New Roman" w:hAnsi="Times New Roman" w:cs="Times New Roman"/>
          <w:sz w:val="28"/>
          <w:szCs w:val="28"/>
          <w:lang w:bidi="ar"/>
        </w:rPr>
        <w:t>III</w:t>
      </w:r>
      <w:r w:rsidRPr="00FE3E8B">
        <w:rPr>
          <w:rFonts w:ascii="Times New Roman" w:eastAsia="Times New Roman" w:hAnsi="Times New Roman" w:cs="Times New Roman"/>
          <w:sz w:val="28"/>
          <w:szCs w:val="28"/>
          <w:lang w:val="ru-RU" w:bidi="ar"/>
        </w:rPr>
        <w:t xml:space="preserve">  республиканском Мажилисе Общественных советов. </w:t>
      </w:r>
    </w:p>
    <w:p w:rsidR="006E27FB" w:rsidRPr="00FE3E8B" w:rsidRDefault="006E27FB" w:rsidP="00E37415">
      <w:pPr>
        <w:shd w:val="clear" w:color="auto" w:fill="FFFFFF"/>
        <w:spacing w:after="0"/>
        <w:ind w:firstLine="64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E3E8B" w:rsidRPr="00FE3E8B" w:rsidRDefault="00FE3E8B" w:rsidP="00FE3E8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E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Заседания Общественного совета проводятся ежемесячно.  </w:t>
      </w:r>
    </w:p>
    <w:p w:rsidR="00FE3E8B" w:rsidRPr="00FE3E8B" w:rsidRDefault="00FE3E8B" w:rsidP="00FE3E8B">
      <w:pPr>
        <w:shd w:val="clear" w:color="auto" w:fill="FFFFFF"/>
        <w:spacing w:after="0"/>
        <w:ind w:firstLine="644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Наиболее значимые  мероприятия Общественного совета района в 2023 году – это встречи с активом   и руководителями </w:t>
      </w:r>
      <w:proofErr w:type="gramStart"/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>районных структурных</w:t>
      </w:r>
      <w:proofErr w:type="gramEnd"/>
      <w:r w:rsidRPr="00FE3E8B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 подразделений по наиболее  проблемным вопросам социально- экономической жизни района,  таких как: </w:t>
      </w:r>
    </w:p>
    <w:p w:rsidR="00FE3E8B" w:rsidRPr="00674893" w:rsidRDefault="00FE3E8B" w:rsidP="00FE3E8B">
      <w:pPr>
        <w:pStyle w:val="a6"/>
        <w:widowControl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893">
        <w:rPr>
          <w:rFonts w:ascii="Times New Roman" w:hAnsi="Times New Roman" w:cs="Times New Roman"/>
          <w:bCs/>
          <w:sz w:val="28"/>
          <w:szCs w:val="28"/>
          <w:lang w:val="ru-RU"/>
        </w:rPr>
        <w:t>Повышения качества оказания медицинских  услуг населению;</w:t>
      </w:r>
    </w:p>
    <w:p w:rsidR="00FE3E8B" w:rsidRPr="00674893" w:rsidRDefault="00FE3E8B" w:rsidP="00FE3E8B">
      <w:pPr>
        <w:pStyle w:val="a6"/>
        <w:widowControl/>
        <w:numPr>
          <w:ilvl w:val="0"/>
          <w:numId w:val="6"/>
        </w:numPr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6748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Автобусное обслуживание населения, организация пассажирских перевозок и  упорядочение деятельности индивидуальных предпринимателей в сфере пассажирских перевозок в   </w:t>
      </w:r>
      <w:proofErr w:type="spellStart"/>
      <w:r w:rsidRPr="00674893">
        <w:rPr>
          <w:rFonts w:ascii="Times New Roman" w:hAnsi="Times New Roman" w:cs="Times New Roman"/>
          <w:sz w:val="28"/>
          <w:szCs w:val="28"/>
          <w:lang w:val="ru-RU"/>
        </w:rPr>
        <w:t>Кызылжарском</w:t>
      </w:r>
      <w:proofErr w:type="spellEnd"/>
      <w:r w:rsidRPr="00674893">
        <w:rPr>
          <w:rFonts w:ascii="Times New Roman" w:hAnsi="Times New Roman" w:cs="Times New Roman"/>
          <w:sz w:val="28"/>
          <w:szCs w:val="28"/>
          <w:lang w:val="ru-RU"/>
        </w:rPr>
        <w:t xml:space="preserve"> районе;  </w:t>
      </w:r>
    </w:p>
    <w:p w:rsidR="00FE3E8B" w:rsidRPr="00674893" w:rsidRDefault="00FE3E8B" w:rsidP="00FE3E8B">
      <w:pPr>
        <w:pStyle w:val="1"/>
        <w:numPr>
          <w:ilvl w:val="0"/>
          <w:numId w:val="6"/>
        </w:numPr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/>
          <w:b w:val="0"/>
          <w:color w:val="auto"/>
          <w:shd w:val="clear" w:color="auto" w:fill="FFFFFF"/>
        </w:rPr>
      </w:pPr>
      <w:r w:rsidRPr="00674893">
        <w:rPr>
          <w:rFonts w:ascii="Times New Roman" w:hAnsi="Times New Roman"/>
          <w:b w:val="0"/>
          <w:color w:val="auto"/>
          <w:shd w:val="clear" w:color="auto" w:fill="FFFFFF"/>
        </w:rPr>
        <w:t xml:space="preserve">Организация равной доступности культурных благ и  занятий  спортом для жителей </w:t>
      </w:r>
      <w:proofErr w:type="spellStart"/>
      <w:r w:rsidRPr="00674893">
        <w:rPr>
          <w:rFonts w:ascii="Times New Roman" w:hAnsi="Times New Roman"/>
          <w:b w:val="0"/>
          <w:color w:val="auto"/>
          <w:shd w:val="clear" w:color="auto" w:fill="FFFFFF"/>
        </w:rPr>
        <w:t>Кызылжарского</w:t>
      </w:r>
      <w:proofErr w:type="spellEnd"/>
      <w:r w:rsidRPr="00674893">
        <w:rPr>
          <w:rFonts w:ascii="Times New Roman" w:hAnsi="Times New Roman"/>
          <w:b w:val="0"/>
          <w:color w:val="auto"/>
          <w:shd w:val="clear" w:color="auto" w:fill="FFFFFF"/>
        </w:rPr>
        <w:t xml:space="preserve"> района всех возрастов;</w:t>
      </w:r>
    </w:p>
    <w:p w:rsidR="00FE3E8B" w:rsidRPr="00674893" w:rsidRDefault="00FE3E8B" w:rsidP="00FE3E8B">
      <w:pPr>
        <w:pStyle w:val="a6"/>
        <w:widowControl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4893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пастбищными угодьями населения района. </w:t>
      </w:r>
    </w:p>
    <w:p w:rsidR="00674893" w:rsidRPr="00674893" w:rsidRDefault="00674893" w:rsidP="00674893">
      <w:pPr>
        <w:pStyle w:val="a6"/>
        <w:widowControl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48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Проблема бездомных животных и пути ее решения</w:t>
      </w:r>
    </w:p>
    <w:p w:rsidR="00674893" w:rsidRPr="00674893" w:rsidRDefault="00674893" w:rsidP="00674893">
      <w:pPr>
        <w:pStyle w:val="a6"/>
        <w:widowControl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74893">
        <w:rPr>
          <w:rFonts w:ascii="Times New Roman" w:hAnsi="Times New Roman"/>
          <w:sz w:val="28"/>
          <w:szCs w:val="28"/>
          <w:lang w:val="ru-RU"/>
        </w:rPr>
        <w:t>Об организации летнего отдыха детей и молодежи в райцентре и сельских округах района</w:t>
      </w:r>
      <w:r w:rsidRPr="006748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74893" w:rsidRPr="00674893" w:rsidRDefault="00674893" w:rsidP="00674893">
      <w:pPr>
        <w:pStyle w:val="3"/>
        <w:numPr>
          <w:ilvl w:val="0"/>
          <w:numId w:val="11"/>
        </w:numPr>
        <w:tabs>
          <w:tab w:val="left" w:pos="7005"/>
        </w:tabs>
        <w:suppressAutoHyphens/>
        <w:spacing w:before="0" w:line="240" w:lineRule="auto"/>
        <w:ind w:right="-2"/>
        <w:jc w:val="both"/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</w:rPr>
      </w:pPr>
      <w:r w:rsidRPr="0067489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Работа </w:t>
      </w:r>
      <w:proofErr w:type="spellStart"/>
      <w:r w:rsidRPr="0067489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Кызылжарского</w:t>
      </w:r>
      <w:proofErr w:type="spellEnd"/>
      <w:r w:rsidRPr="0067489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ОП  по предотвращению  правонарушений в среде молодежи</w:t>
      </w:r>
    </w:p>
    <w:p w:rsidR="00674893" w:rsidRPr="00674893" w:rsidRDefault="00674893" w:rsidP="00674893">
      <w:pPr>
        <w:pStyle w:val="a6"/>
        <w:widowControl/>
        <w:numPr>
          <w:ilvl w:val="0"/>
          <w:numId w:val="11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489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Подготовка объектов дошкольного и школьного  образования района  к   началу  нового  учебного  года.</w:t>
      </w:r>
    </w:p>
    <w:p w:rsidR="00674893" w:rsidRPr="00674893" w:rsidRDefault="00674893" w:rsidP="00674893">
      <w:pPr>
        <w:pStyle w:val="a6"/>
        <w:widowControl/>
        <w:numPr>
          <w:ilvl w:val="0"/>
          <w:numId w:val="6"/>
        </w:numPr>
        <w:spacing w:after="0" w:line="240" w:lineRule="auto"/>
        <w:rPr>
          <w:sz w:val="28"/>
          <w:szCs w:val="28"/>
          <w:lang w:val="kk-KZ"/>
        </w:rPr>
      </w:pPr>
      <w:r w:rsidRPr="00674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Строительство и реконструкции объектов водоснабжения населенных пунктов  </w:t>
      </w:r>
      <w:proofErr w:type="spellStart"/>
      <w:r w:rsidRPr="00674893">
        <w:rPr>
          <w:rFonts w:ascii="Times New Roman" w:eastAsia="Times New Roman" w:hAnsi="Times New Roman" w:cs="Times New Roman"/>
          <w:sz w:val="28"/>
          <w:szCs w:val="28"/>
          <w:lang w:val="ru-RU"/>
        </w:rPr>
        <w:t>Кызылжарского</w:t>
      </w:r>
      <w:proofErr w:type="spellEnd"/>
      <w:r w:rsidRPr="00674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</w:t>
      </w:r>
    </w:p>
    <w:p w:rsidR="00674893" w:rsidRPr="00674893" w:rsidRDefault="00674893" w:rsidP="00674893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93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674893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ктуальные</w:t>
      </w:r>
      <w:proofErr w:type="spellEnd"/>
      <w:r w:rsidRPr="0067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</w:t>
      </w:r>
      <w:r w:rsidRPr="006748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4893">
        <w:rPr>
          <w:rFonts w:ascii="Times New Roman" w:eastAsia="Times New Roman" w:hAnsi="Times New Roman" w:cs="Times New Roman"/>
          <w:sz w:val="28"/>
          <w:szCs w:val="28"/>
        </w:rPr>
        <w:t xml:space="preserve">земельной аренды, </w:t>
      </w:r>
      <w:r w:rsidRPr="0067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рационального использования и охраны земель в </w:t>
      </w:r>
      <w:proofErr w:type="spellStart"/>
      <w:r w:rsidRPr="00674893">
        <w:rPr>
          <w:rFonts w:ascii="Times New Roman" w:hAnsi="Times New Roman" w:cs="Times New Roman"/>
          <w:sz w:val="28"/>
          <w:szCs w:val="28"/>
          <w:shd w:val="clear" w:color="auto" w:fill="FFFFFF"/>
        </w:rPr>
        <w:t>Кызылжарском</w:t>
      </w:r>
      <w:proofErr w:type="spellEnd"/>
      <w:r w:rsidRPr="006748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районе.</w:t>
      </w:r>
    </w:p>
    <w:p w:rsidR="00674893" w:rsidRPr="00674893" w:rsidRDefault="00674893" w:rsidP="00674893">
      <w:pPr>
        <w:pStyle w:val="a6"/>
        <w:widowControl/>
        <w:numPr>
          <w:ilvl w:val="0"/>
          <w:numId w:val="6"/>
        </w:numPr>
        <w:spacing w:after="0" w:line="240" w:lineRule="auto"/>
        <w:rPr>
          <w:rStyle w:val="s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74893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Реализация программы поддержки сельхоз товаропроизводителей</w:t>
      </w:r>
      <w:r w:rsidRPr="0067489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развития малого и среднего  бизнеса  в </w:t>
      </w:r>
      <w:proofErr w:type="spellStart"/>
      <w:r w:rsidRPr="0067489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Кызылжарском</w:t>
      </w:r>
      <w:proofErr w:type="spellEnd"/>
      <w:r w:rsidRPr="0067489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 районе.</w:t>
      </w:r>
    </w:p>
    <w:p w:rsidR="00FE3E8B" w:rsidRPr="00674893" w:rsidRDefault="00FE3E8B" w:rsidP="00FE3E8B">
      <w:pPr>
        <w:pStyle w:val="a6"/>
        <w:widowControl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74893"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kk-KZ"/>
        </w:rPr>
        <w:t>О</w:t>
      </w:r>
      <w:r w:rsidRPr="00674893"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ru-RU"/>
        </w:rPr>
        <w:t xml:space="preserve"> государственном </w:t>
      </w:r>
      <w:r w:rsidRPr="00674893"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674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контроле и надзоре</w:t>
      </w:r>
      <w:r w:rsidRPr="006748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4893"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ru-RU"/>
        </w:rPr>
        <w:t xml:space="preserve">в области охраны и защиты лесного  фонда </w:t>
      </w:r>
      <w:r w:rsidRPr="00674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проведении землеустроительных работ арендаторами  земельных участков». </w:t>
      </w:r>
    </w:p>
    <w:p w:rsidR="00FE3E8B" w:rsidRPr="00674893" w:rsidRDefault="00FE3E8B" w:rsidP="00FE3E8B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67489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Вопрос организации и размещения полигона для твердых бытовых отходов в райцентре с. Бесколь</w:t>
      </w:r>
    </w:p>
    <w:p w:rsidR="00FE3E8B" w:rsidRPr="00674893" w:rsidRDefault="00FE3E8B" w:rsidP="00FE3E8B">
      <w:pPr>
        <w:pStyle w:val="a6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67489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Деятельность Центра Обслуживания Населения: проблемы и пути решения.</w:t>
      </w:r>
    </w:p>
    <w:p w:rsidR="00FE3E8B" w:rsidRPr="00FE3E8B" w:rsidRDefault="00FE3E8B" w:rsidP="00FE3E8B">
      <w:pPr>
        <w:pStyle w:val="a6"/>
        <w:widowControl/>
        <w:spacing w:after="0"/>
        <w:ind w:left="64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4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др</w:t>
      </w:r>
      <w:r w:rsidRPr="00FE3E8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E3E8B" w:rsidRPr="00FE3E8B" w:rsidRDefault="00FE3E8B" w:rsidP="00FE3E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2023 году  г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осударственными органами и учреждениями было внесено на рассмотрение Совета </w:t>
      </w:r>
      <w:r w:rsidRPr="00FE3E8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нормативно-правовых актов, по которым после тщательного изучения и обсуждения Советом даны соответствующие рекомендации. </w:t>
      </w:r>
      <w:proofErr w:type="gramStart"/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эти проекты касались прав, свобод и обязанностей граждан, проекты программ администраторов бюджетных программ, проекты программ развития территории, проекты государственных программ и другие. </w:t>
      </w:r>
      <w:proofErr w:type="gramEnd"/>
    </w:p>
    <w:p w:rsidR="00D10B92" w:rsidRPr="00FE3E8B" w:rsidRDefault="0039301C" w:rsidP="004F3D4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FE3E8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месяцев  2023</w:t>
      </w:r>
      <w:r w:rsidR="00F02DC3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6E27FB" w:rsidRPr="00FE3E8B">
        <w:rPr>
          <w:rFonts w:ascii="Times New Roman" w:hAnsi="Times New Roman" w:cs="Times New Roman"/>
          <w:sz w:val="28"/>
          <w:szCs w:val="28"/>
          <w:lang w:val="ru-RU"/>
        </w:rPr>
        <w:t>, Общественным советом</w:t>
      </w:r>
      <w:r w:rsidR="00F02DC3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7A66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</w:t>
      </w:r>
      <w:r w:rsidR="00D10B92" w:rsidRPr="00FE3E8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5AB2" w:rsidRPr="00FE3E8B" w:rsidRDefault="00215AB2" w:rsidP="004F3D4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>Заседаний</w:t>
      </w:r>
      <w:r w:rsidR="000C2FA0" w:rsidRPr="00FE3E8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113D1" w:rsidRPr="00FE3E8B">
        <w:rPr>
          <w:rFonts w:ascii="Times New Roman" w:hAnsi="Times New Roman" w:cs="Times New Roman"/>
          <w:sz w:val="28"/>
          <w:szCs w:val="28"/>
          <w:lang w:val="ru-RU"/>
        </w:rPr>
        <w:t>всего-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01C" w:rsidRPr="00FE3E8B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,     в т. ч. </w:t>
      </w:r>
      <w:r w:rsidR="00ED1145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01C" w:rsidRPr="00FE3E8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D1145" w:rsidRPr="00FE3E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 выездн</w:t>
      </w:r>
      <w:r w:rsidR="0039301C" w:rsidRPr="00FE3E8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0C2FA0" w:rsidRPr="00FE3E8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D1145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5AB2" w:rsidRPr="00FE3E8B" w:rsidRDefault="00215AB2" w:rsidP="004F3D4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>Общественных мониторингов -</w:t>
      </w:r>
      <w:r w:rsidR="0039301C" w:rsidRPr="00FE3E8B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</w:p>
    <w:p w:rsidR="00215AB2" w:rsidRPr="00FE3E8B" w:rsidRDefault="00215AB2" w:rsidP="004F3D4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проектов </w:t>
      </w:r>
      <w:r w:rsidR="00ED1145" w:rsidRPr="00FE3E8B">
        <w:rPr>
          <w:rFonts w:ascii="Times New Roman" w:hAnsi="Times New Roman" w:cs="Times New Roman"/>
          <w:sz w:val="28"/>
          <w:szCs w:val="28"/>
          <w:lang w:val="ru-RU"/>
        </w:rPr>
        <w:t>нормативн</w:t>
      </w:r>
      <w:proofErr w:type="gramStart"/>
      <w:r w:rsidR="00ED1145" w:rsidRPr="00FE3E8B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ED1145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правовых актов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НПА-     </w:t>
      </w:r>
      <w:r w:rsidR="00FE3E8B" w:rsidRPr="00FE3E8B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</w:p>
    <w:p w:rsidR="00ED1145" w:rsidRPr="00FE3E8B" w:rsidRDefault="00215AB2" w:rsidP="004F3D4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Заслушивание отчетов руководителей государственных органов, </w:t>
      </w:r>
    </w:p>
    <w:p w:rsidR="00215AB2" w:rsidRPr="00FE3E8B" w:rsidRDefault="00215AB2" w:rsidP="004F3D4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администраторов бюджетных программ-                </w:t>
      </w:r>
      <w:r w:rsidR="00FE3E8B" w:rsidRPr="00FE3E8B">
        <w:rPr>
          <w:rFonts w:ascii="Times New Roman" w:hAnsi="Times New Roman" w:cs="Times New Roman"/>
          <w:b/>
          <w:bCs/>
          <w:sz w:val="28"/>
          <w:szCs w:val="28"/>
          <w:lang w:val="ru-RU"/>
        </w:rPr>
        <w:t>27</w:t>
      </w:r>
    </w:p>
    <w:p w:rsidR="00ED1145" w:rsidRPr="00FE3E8B" w:rsidRDefault="00E113D1" w:rsidP="004F3D4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>рассмотрено</w:t>
      </w:r>
      <w:r w:rsidR="00ED1145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 свыше </w:t>
      </w:r>
      <w:r w:rsidR="00FE3E8B" w:rsidRPr="00FE3E8B">
        <w:rPr>
          <w:rFonts w:ascii="Times New Roman" w:hAnsi="Times New Roman" w:cs="Times New Roman"/>
          <w:b/>
          <w:sz w:val="28"/>
          <w:szCs w:val="28"/>
          <w:lang w:val="ru-RU"/>
        </w:rPr>
        <w:t>47</w:t>
      </w:r>
      <w:r w:rsidR="00ED1145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актуальных, общественно - значимых  вопрос</w:t>
      </w:r>
      <w:r w:rsidR="0004051E" w:rsidRPr="00FE3E8B">
        <w:rPr>
          <w:rFonts w:ascii="Times New Roman" w:hAnsi="Times New Roman" w:cs="Times New Roman"/>
          <w:sz w:val="28"/>
          <w:szCs w:val="28"/>
          <w:lang w:val="ru-RU"/>
        </w:rPr>
        <w:t>ов.</w:t>
      </w:r>
    </w:p>
    <w:p w:rsidR="0004051E" w:rsidRPr="00FE3E8B" w:rsidRDefault="0004051E" w:rsidP="004F3D4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31653" w:rsidRPr="00FE3E8B" w:rsidRDefault="0039301C" w:rsidP="0013165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Чтобы быть в курсе  социальных проблем  сельской местности, наш ОС стал практиковать  проведение </w:t>
      </w:r>
      <w:r w:rsidRPr="00FE3E8B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ru-RU" w:eastAsia="ru-RU"/>
        </w:rPr>
        <w:t>выездных заседаний</w:t>
      </w:r>
      <w:proofErr w:type="gramStart"/>
      <w:r w:rsidR="00637357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</w:t>
      </w:r>
      <w:proofErr w:type="gramEnd"/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В прошлом году,  с участием 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lastRenderedPageBreak/>
        <w:t>представителей местных сообществ,  прошло   зональное выездное заседание в  Соколовском  с/о.</w:t>
      </w:r>
      <w:r w:rsidR="00131653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В </w:t>
      </w:r>
      <w:r w:rsidR="000C2FA0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2023 году 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- в Новоникольском </w:t>
      </w:r>
      <w:r w:rsidR="000C2FA0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и 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="000C2FA0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Асановском</w:t>
      </w:r>
      <w:proofErr w:type="spellEnd"/>
      <w:r w:rsidR="000C2FA0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с/о</w:t>
      </w:r>
      <w:r w:rsidR="000C2FA0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 </w:t>
      </w:r>
      <w:r w:rsidR="00131653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</w:p>
    <w:p w:rsidR="00131653" w:rsidRPr="00FE3E8B" w:rsidRDefault="00131653" w:rsidP="0013165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Заседания  проходили в форме открытых дискуссий. Выступающие обменивались положительными социальными практиками и опытом работы своих местных сообществ, выявлением насущных и, подчас, неразрешимых проблем в сельских округах. </w:t>
      </w:r>
    </w:p>
    <w:p w:rsidR="00637357" w:rsidRPr="00637357" w:rsidRDefault="00637357" w:rsidP="00A7067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651844" w:rsidRPr="00FE3E8B" w:rsidRDefault="00A7067E" w:rsidP="00A7067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>Общественный  совет</w:t>
      </w:r>
      <w:r w:rsidR="00651844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района  старается  оказывать помощь в  решении  проблемных вопросов и  тем.</w:t>
      </w:r>
    </w:p>
    <w:p w:rsidR="00637357" w:rsidRDefault="00637357" w:rsidP="00A7067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A7067E" w:rsidRPr="00FE3E8B" w:rsidRDefault="00651844" w:rsidP="00A7067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>Так мы</w:t>
      </w:r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постоянно участвуе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 в обсуждении вопросов  качества  оказываемых медицинских  услуг в районе. </w:t>
      </w:r>
      <w:proofErr w:type="gramStart"/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>Население  интересуют  вопросы обеспеченности  медицинскими  кадрами узкой специальности, получения льготных лекарств, особенно для проживающих в отдаленных сельских населенных пунктах, вопрос поступления лекарств в медпункты и ВА  сельских округов, оказания бесплатной стоматологической помощи в рамках ОМС и многое другое.</w:t>
      </w:r>
      <w:proofErr w:type="gramEnd"/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2022 году  мы  трижды заслушивали руководство </w:t>
      </w:r>
      <w:proofErr w:type="spellStart"/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>Кызылжарской</w:t>
      </w:r>
      <w:proofErr w:type="spellEnd"/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ЦРБ.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>Также  и в</w:t>
      </w:r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EE6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году  приглашали на заседание  директора ЦРБ.</w:t>
      </w:r>
    </w:p>
    <w:p w:rsidR="00A7067E" w:rsidRPr="00FE3E8B" w:rsidRDefault="00A7067E" w:rsidP="00A7067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="00651844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еоднократно обращались в Областной общественный совет, направл</w:t>
      </w:r>
      <w:r w:rsidR="00651844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яли 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письма в Областной </w:t>
      </w:r>
      <w:proofErr w:type="spellStart"/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маслихат</w:t>
      </w:r>
      <w:proofErr w:type="spellEnd"/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 и Департамент здравоохранения с  просьбой помочь в решении вопроса</w:t>
      </w:r>
      <w:r w:rsidR="00651844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обеспечения льготными лекарственными средствами население района.</w:t>
      </w:r>
    </w:p>
    <w:p w:rsidR="00637357" w:rsidRDefault="00637357" w:rsidP="00A7067E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kk-KZ"/>
        </w:rPr>
      </w:pPr>
    </w:p>
    <w:p w:rsidR="00A7067E" w:rsidRPr="00FE3E8B" w:rsidRDefault="00651844" w:rsidP="00A7067E">
      <w:pPr>
        <w:spacing w:after="0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FE3E8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A7067E"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отовясь к заседанию по вопросам  </w:t>
      </w:r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автобусного обслуживания населения и  организации  пассажирских перевозок, </w:t>
      </w:r>
      <w:r w:rsidR="00A7067E"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членом  Общественного совета Лиценбергером Е.А..  была разработана и запущена в социальные сети и  </w:t>
      </w:r>
      <w:proofErr w:type="spellStart"/>
      <w:r w:rsidR="00A7067E" w:rsidRPr="00FE3E8B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A7067E" w:rsidRPr="00FE3E8B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="00A7067E" w:rsidRPr="00FE3E8B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A7067E"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7067E" w:rsidRPr="00FE3E8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анкета  по запуску общественного транспорта в райцентре Бесколь.   </w:t>
      </w:r>
      <w:r w:rsidR="00A7067E" w:rsidRPr="00FE3E8B">
        <w:rPr>
          <w:rFonts w:ascii="Times New Roman" w:hAnsi="Times New Roman" w:cs="Times New Roman"/>
          <w:sz w:val="28"/>
          <w:szCs w:val="28"/>
          <w:lang w:val="kk-KZ"/>
        </w:rPr>
        <w:t>Множество респондентов  приняли участие в  анкетировании и результат показал, насколько решение этого  вопроса  актуально  и своевременно.</w:t>
      </w:r>
    </w:p>
    <w:p w:rsidR="00A7067E" w:rsidRPr="00637357" w:rsidRDefault="00A7067E" w:rsidP="004F3D4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16"/>
          <w:szCs w:val="16"/>
          <w:lang w:val="ru-RU" w:bidi="ar"/>
        </w:rPr>
      </w:pPr>
    </w:p>
    <w:p w:rsidR="00651844" w:rsidRPr="00FE3E8B" w:rsidRDefault="00651844" w:rsidP="004F3D4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lang w:val="ru-RU" w:bidi="ar"/>
        </w:rPr>
      </w:pPr>
      <w:r w:rsidRPr="00FE3E8B">
        <w:rPr>
          <w:rFonts w:ascii="Times New Roman" w:hAnsi="Times New Roman" w:cs="Times New Roman"/>
          <w:sz w:val="28"/>
          <w:szCs w:val="28"/>
          <w:lang w:val="ru-RU" w:bidi="ar"/>
        </w:rPr>
        <w:t>Поднимал наш Общественный совет и проблем</w:t>
      </w:r>
      <w:r w:rsidR="00131653" w:rsidRPr="00FE3E8B">
        <w:rPr>
          <w:rFonts w:ascii="Times New Roman" w:hAnsi="Times New Roman" w:cs="Times New Roman"/>
          <w:sz w:val="28"/>
          <w:szCs w:val="28"/>
          <w:lang w:val="ru-RU" w:bidi="ar"/>
        </w:rPr>
        <w:t xml:space="preserve">ы в 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деятельности Центра Обслуживания Населения</w:t>
      </w:r>
      <w:r w:rsidR="00131653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 После обращений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в областной Общественный совет и областной </w:t>
      </w:r>
      <w:proofErr w:type="spellStart"/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маслихат</w:t>
      </w:r>
      <w:proofErr w:type="spellEnd"/>
      <w:r w:rsidR="00131653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,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="00131653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был  решен  вопрос 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сокращения кадров в </w:t>
      </w:r>
      <w:proofErr w:type="spellStart"/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Бескольском</w:t>
      </w:r>
      <w:proofErr w:type="spellEnd"/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ЦОНе</w:t>
      </w:r>
      <w:proofErr w:type="spellEnd"/>
      <w:r w:rsidR="00131653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,  а также</w:t>
      </w:r>
      <w:r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повышение   заработной  платы специалистам.</w:t>
      </w:r>
    </w:p>
    <w:p w:rsidR="0039301C" w:rsidRPr="00637357" w:rsidRDefault="0039301C" w:rsidP="004F3D4C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16"/>
          <w:szCs w:val="16"/>
          <w:lang w:val="ru" w:bidi="ar"/>
        </w:rPr>
      </w:pPr>
    </w:p>
    <w:p w:rsidR="006A5973" w:rsidRPr="00FE3E8B" w:rsidRDefault="006E27FB" w:rsidP="004F3D4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FE3E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 необходимо знать мнение более широкого круга людей, ч</w:t>
      </w:r>
      <w:r w:rsidR="006A5973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лены Общественного совета принимают участие  в работе экспертн</w:t>
      </w:r>
      <w:proofErr w:type="gramStart"/>
      <w:r w:rsidR="006A5973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о-</w:t>
      </w:r>
      <w:proofErr w:type="gramEnd"/>
      <w:r w:rsidR="006A5973" w:rsidRPr="00FE3E8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мониторинговых групп, проводя мониторинг актуальных вопросов  социально-экономической жизни региона и приурочивая их результаты  к  обсуждению на заседаниях ОС.</w:t>
      </w:r>
    </w:p>
    <w:p w:rsidR="00131653" w:rsidRPr="00FE3E8B" w:rsidRDefault="00131653" w:rsidP="0013165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Членов ОС интересовали вопросы, волнующие население региона: </w:t>
      </w:r>
    </w:p>
    <w:p w:rsidR="00131653" w:rsidRPr="00FE3E8B" w:rsidRDefault="00131653" w:rsidP="00131653">
      <w:pPr>
        <w:pStyle w:val="a6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Ход строительных работ врачебной амбулатории и вышки сотовой связи в </w:t>
      </w:r>
      <w:r w:rsidRPr="00FE3E8B">
        <w:rPr>
          <w:rFonts w:ascii="Times New Roman" w:hAnsi="Times New Roman" w:cs="Times New Roman"/>
          <w:b/>
          <w:i/>
          <w:sz w:val="28"/>
          <w:szCs w:val="28"/>
          <w:lang w:val="kk-KZ"/>
        </w:rPr>
        <w:t>с. Прибрежное</w:t>
      </w:r>
      <w:r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</w:p>
    <w:p w:rsidR="00131653" w:rsidRPr="00FE3E8B" w:rsidRDefault="00131653" w:rsidP="00131653">
      <w:pPr>
        <w:pStyle w:val="a6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Ремонт внешних сетей водоснабжения </w:t>
      </w:r>
      <w:r w:rsidRPr="00FE3E8B">
        <w:rPr>
          <w:rFonts w:ascii="Times New Roman" w:hAnsi="Times New Roman" w:cs="Times New Roman"/>
          <w:b/>
          <w:i/>
          <w:sz w:val="28"/>
          <w:szCs w:val="28"/>
          <w:lang w:val="kk-KZ"/>
        </w:rPr>
        <w:t>с.</w:t>
      </w:r>
      <w:r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3E8B">
        <w:rPr>
          <w:rFonts w:ascii="Times New Roman" w:hAnsi="Times New Roman" w:cs="Times New Roman"/>
          <w:b/>
          <w:i/>
          <w:sz w:val="28"/>
          <w:szCs w:val="28"/>
          <w:lang w:val="kk-KZ"/>
        </w:rPr>
        <w:t>Белое</w:t>
      </w:r>
      <w:r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  Рощинский с/о; </w:t>
      </w:r>
    </w:p>
    <w:p w:rsidR="00131653" w:rsidRPr="00FE3E8B" w:rsidRDefault="00131653" w:rsidP="00131653">
      <w:pPr>
        <w:pStyle w:val="a6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3E8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ход строительства водопроводных  сетей Петерфельдский с/о округа. </w:t>
      </w:r>
    </w:p>
    <w:p w:rsidR="00131653" w:rsidRPr="00FE3E8B" w:rsidRDefault="00131653" w:rsidP="00131653">
      <w:pPr>
        <w:pStyle w:val="a6"/>
        <w:widowControl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3E8B">
        <w:rPr>
          <w:rFonts w:ascii="Times New Roman" w:hAnsi="Times New Roman" w:cs="Times New Roman"/>
          <w:sz w:val="28"/>
          <w:szCs w:val="28"/>
          <w:lang w:val="kk-KZ"/>
        </w:rPr>
        <w:t>ход капитального ремонта сельского ДК;</w:t>
      </w:r>
      <w:r w:rsidRPr="00FE3E8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с. Пеньково</w:t>
      </w:r>
      <w:r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 Рощинский с/о </w:t>
      </w:r>
    </w:p>
    <w:p w:rsidR="00131653" w:rsidRPr="00FE3E8B" w:rsidRDefault="00131653" w:rsidP="00131653">
      <w:pPr>
        <w:pStyle w:val="a6"/>
        <w:widowControl/>
        <w:numPr>
          <w:ilvl w:val="1"/>
          <w:numId w:val="4"/>
        </w:num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kk-KZ"/>
        </w:rPr>
      </w:pPr>
      <w:r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Мониторинг цен на социально-значимые продовольственные товары в </w:t>
      </w:r>
      <w:r w:rsidRPr="00FE3E8B">
        <w:rPr>
          <w:rFonts w:ascii="Times New Roman" w:hAnsi="Times New Roman" w:cs="Times New Roman"/>
          <w:i/>
          <w:sz w:val="28"/>
          <w:szCs w:val="28"/>
          <w:lang w:val="kk-KZ"/>
        </w:rPr>
        <w:t>с. Соколовка, с. Подгорное и с. Чапаево</w:t>
      </w:r>
    </w:p>
    <w:p w:rsidR="00C60EE6" w:rsidRDefault="00131653" w:rsidP="00C60EE6">
      <w:pPr>
        <w:spacing w:after="0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3E8B" w:rsidRPr="00243020" w:rsidRDefault="00FE3E8B" w:rsidP="00C60EE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25912">
        <w:rPr>
          <w:rFonts w:ascii="Times New Roman" w:hAnsi="Times New Roman" w:cs="Times New Roman"/>
          <w:sz w:val="32"/>
          <w:szCs w:val="32"/>
          <w:lang w:val="kk-KZ"/>
        </w:rPr>
        <w:t xml:space="preserve">Одним из наиболее важных элементов работы ОС является </w:t>
      </w:r>
      <w:r w:rsidRPr="00725912">
        <w:rPr>
          <w:rFonts w:ascii="Times New Roman" w:hAnsi="Times New Roman" w:cs="Times New Roman"/>
          <w:b/>
          <w:sz w:val="32"/>
          <w:szCs w:val="32"/>
          <w:lang w:val="kk-KZ"/>
        </w:rPr>
        <w:t>обязательная публичность.</w:t>
      </w:r>
      <w:r w:rsidRPr="0072591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proofErr w:type="spellStart"/>
      <w:r w:rsidR="00AD0139" w:rsidRPr="00FE3E8B">
        <w:rPr>
          <w:rFonts w:ascii="Times New Roman" w:hAnsi="Times New Roman" w:cs="Times New Roman"/>
          <w:sz w:val="28"/>
          <w:szCs w:val="28"/>
          <w:lang w:val="ru-RU"/>
        </w:rPr>
        <w:t>Кызылжарский</w:t>
      </w:r>
      <w:proofErr w:type="spellEnd"/>
      <w:r w:rsidR="00AD0139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Общественный совет  представлен в  мировой сети Интернет </w:t>
      </w:r>
      <w:r w:rsidR="00AD0139" w:rsidRPr="00FE3E8B">
        <w:rPr>
          <w:rFonts w:ascii="Times New Roman" w:hAnsi="Times New Roman" w:cs="Times New Roman"/>
          <w:sz w:val="28"/>
          <w:szCs w:val="28"/>
          <w:lang w:val="kk-KZ"/>
        </w:rPr>
        <w:t xml:space="preserve">аккаунтом в сети  </w:t>
      </w:r>
      <w:r w:rsidR="00AD0139" w:rsidRPr="00FE3E8B">
        <w:rPr>
          <w:rFonts w:ascii="Times New Roman" w:hAnsi="Times New Roman" w:cs="Times New Roman"/>
          <w:sz w:val="28"/>
          <w:szCs w:val="28"/>
        </w:rPr>
        <w:t>Facebook</w:t>
      </w:r>
      <w:r w:rsidR="00AD0139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139" w:rsidRPr="00FE3E8B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AD0139" w:rsidRPr="00FE3E8B">
        <w:rPr>
          <w:rFonts w:ascii="Times New Roman" w:hAnsi="Times New Roman" w:cs="Times New Roman"/>
          <w:color w:val="050505"/>
          <w:sz w:val="28"/>
          <w:szCs w:val="28"/>
          <w:lang w:val="ru-RU"/>
        </w:rPr>
        <w:t>Қызылжар</w:t>
      </w:r>
      <w:proofErr w:type="spellEnd"/>
      <w:r w:rsidR="00AD0139" w:rsidRPr="00FE3E8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AD0139" w:rsidRPr="00FE3E8B">
        <w:rPr>
          <w:rFonts w:ascii="Times New Roman" w:hAnsi="Times New Roman" w:cs="Times New Roman"/>
          <w:color w:val="050505"/>
          <w:sz w:val="28"/>
          <w:szCs w:val="28"/>
          <w:lang w:val="ru-RU"/>
        </w:rPr>
        <w:t>Ауданының</w:t>
      </w:r>
      <w:proofErr w:type="spellEnd"/>
      <w:r w:rsidR="00AD0139" w:rsidRPr="00FE3E8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AD0139" w:rsidRPr="00FE3E8B">
        <w:rPr>
          <w:rFonts w:ascii="Times New Roman" w:hAnsi="Times New Roman" w:cs="Times New Roman"/>
          <w:color w:val="050505"/>
          <w:sz w:val="28"/>
          <w:szCs w:val="28"/>
          <w:lang w:val="ru-RU"/>
        </w:rPr>
        <w:t>Қоғамдық</w:t>
      </w:r>
      <w:proofErr w:type="spellEnd"/>
      <w:r w:rsidR="00AD0139" w:rsidRPr="00FE3E8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="00AD0139" w:rsidRPr="00FE3E8B">
        <w:rPr>
          <w:rFonts w:ascii="Times New Roman" w:hAnsi="Times New Roman" w:cs="Times New Roman"/>
          <w:color w:val="050505"/>
          <w:sz w:val="28"/>
          <w:szCs w:val="28"/>
          <w:lang w:val="ru-RU"/>
        </w:rPr>
        <w:t>Кеңесі</w:t>
      </w:r>
      <w:proofErr w:type="spellEnd"/>
      <w:r w:rsidR="00AD0139" w:rsidRPr="00FE3E8B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» и </w:t>
      </w:r>
      <w:r w:rsidR="00AD0139" w:rsidRPr="00FE3E8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личным кабинетом   на республиканском </w:t>
      </w:r>
      <w:r w:rsidR="00AD0139" w:rsidRPr="0024302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портале </w:t>
      </w:r>
      <w:r w:rsidR="00AD0139" w:rsidRPr="00243020">
        <w:rPr>
          <w:rFonts w:ascii="Times New Roman" w:hAnsi="Times New Roman" w:cs="Times New Roman"/>
          <w:noProof/>
          <w:sz w:val="28"/>
          <w:szCs w:val="28"/>
        </w:rPr>
        <w:t>Kaz</w:t>
      </w:r>
      <w:r w:rsidR="00AD0139" w:rsidRPr="0024302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AD0139" w:rsidRPr="00243020">
        <w:rPr>
          <w:rFonts w:ascii="Times New Roman" w:hAnsi="Times New Roman" w:cs="Times New Roman"/>
          <w:noProof/>
          <w:sz w:val="28"/>
          <w:szCs w:val="28"/>
        </w:rPr>
        <w:t>Kenes</w:t>
      </w:r>
      <w:r w:rsidR="00AD0139" w:rsidRPr="0024302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, </w:t>
      </w:r>
      <w:r w:rsidRPr="00243020">
        <w:rPr>
          <w:rFonts w:ascii="Times New Roman" w:hAnsi="Times New Roman" w:cs="Times New Roman"/>
          <w:sz w:val="28"/>
          <w:szCs w:val="28"/>
          <w:lang w:val="kk-KZ"/>
        </w:rPr>
        <w:t>где каждый может ознакомиться с деятельностью Общественного совета.</w:t>
      </w:r>
    </w:p>
    <w:p w:rsidR="002610A9" w:rsidRPr="00FE3E8B" w:rsidRDefault="002610A9" w:rsidP="004F3D4C">
      <w:pPr>
        <w:autoSpaceDE w:val="0"/>
        <w:autoSpaceDN w:val="0"/>
        <w:ind w:firstLine="70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sz w:val="28"/>
          <w:szCs w:val="28"/>
          <w:lang w:val="ru-RU"/>
        </w:rPr>
        <w:t>На  платформах этих соци</w:t>
      </w:r>
      <w:bookmarkStart w:id="0" w:name="_GoBack"/>
      <w:bookmarkEnd w:id="0"/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альных сетей </w:t>
      </w:r>
      <w:r w:rsidR="00D209BF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с начала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года было размещено более  </w:t>
      </w:r>
      <w:r w:rsidR="00D209BF" w:rsidRPr="00FE3E8B">
        <w:rPr>
          <w:rFonts w:ascii="Times New Roman" w:hAnsi="Times New Roman" w:cs="Times New Roman"/>
          <w:b/>
          <w:sz w:val="28"/>
          <w:szCs w:val="28"/>
          <w:lang w:val="ru-RU"/>
        </w:rPr>
        <w:t>37</w:t>
      </w:r>
      <w:r w:rsidRPr="00FE3E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>публикаций о работе Общественного совета. Публиковались повестки предстоящих</w:t>
      </w:r>
      <w:r w:rsidR="00D209BF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и прошедших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заседаний общественного совета; темы и ход проведения мониторинговых экспертиз, участие членов ОС в различных семинарах, круглых столах и акциях. </w:t>
      </w:r>
    </w:p>
    <w:p w:rsidR="002610A9" w:rsidRPr="00FE3E8B" w:rsidRDefault="002610A9" w:rsidP="004F3D4C">
      <w:pPr>
        <w:autoSpaceDE w:val="0"/>
        <w:autoSpaceDN w:val="0"/>
        <w:ind w:firstLine="70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E3E8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На республиканском портале </w:t>
      </w:r>
      <w:r w:rsidRPr="00FE3E8B">
        <w:rPr>
          <w:rFonts w:ascii="Times New Roman" w:hAnsi="Times New Roman" w:cs="Times New Roman"/>
          <w:noProof/>
          <w:sz w:val="28"/>
          <w:szCs w:val="28"/>
        </w:rPr>
        <w:t>Kaz</w:t>
      </w:r>
      <w:r w:rsidRPr="00FE3E8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FE3E8B">
        <w:rPr>
          <w:rFonts w:ascii="Times New Roman" w:hAnsi="Times New Roman" w:cs="Times New Roman"/>
          <w:noProof/>
          <w:sz w:val="28"/>
          <w:szCs w:val="28"/>
        </w:rPr>
        <w:t>Kenes</w:t>
      </w:r>
      <w:r w:rsidRPr="00FE3E8B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</w:t>
      </w:r>
      <w:r w:rsidRPr="00FE3E8B">
        <w:rPr>
          <w:rStyle w:val="a8"/>
          <w:rFonts w:ascii="Times New Roman" w:hAnsi="Times New Roman" w:cs="Times New Roman"/>
          <w:sz w:val="28"/>
          <w:szCs w:val="28"/>
          <w:lang w:val="ru"/>
        </w:rPr>
        <w:t xml:space="preserve">создан личный кабинет </w:t>
      </w:r>
      <w:proofErr w:type="spellStart"/>
      <w:r w:rsidRPr="00FE3E8B">
        <w:rPr>
          <w:rStyle w:val="a8"/>
          <w:rFonts w:ascii="Times New Roman" w:hAnsi="Times New Roman" w:cs="Times New Roman"/>
          <w:sz w:val="28"/>
          <w:szCs w:val="28"/>
          <w:lang w:val="ru"/>
        </w:rPr>
        <w:t>Кызылжарского</w:t>
      </w:r>
      <w:proofErr w:type="spellEnd"/>
      <w:r w:rsidRPr="00FE3E8B">
        <w:rPr>
          <w:rStyle w:val="a8"/>
          <w:rFonts w:ascii="Times New Roman" w:hAnsi="Times New Roman" w:cs="Times New Roman"/>
          <w:sz w:val="28"/>
          <w:szCs w:val="28"/>
          <w:lang w:val="ru"/>
        </w:rPr>
        <w:t xml:space="preserve"> ОС, где все желающие могут найти 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>перечень лиц, входящих в состав общественного совета</w:t>
      </w:r>
      <w:r w:rsidR="00131653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653" w:rsidRPr="00FE3E8B">
        <w:rPr>
          <w:rFonts w:ascii="Times New Roman" w:hAnsi="Times New Roman" w:cs="Times New Roman"/>
          <w:sz w:val="28"/>
          <w:szCs w:val="28"/>
          <w:lang w:val="ru-RU"/>
        </w:rPr>
        <w:t xml:space="preserve">На этом портале,  в разделе «Новости»  публикуются все мероприятия, проводимые  Общественным советом. </w:t>
      </w:r>
    </w:p>
    <w:p w:rsidR="002610A9" w:rsidRPr="00FE3E8B" w:rsidRDefault="002610A9" w:rsidP="004F3D4C">
      <w:pPr>
        <w:pStyle w:val="1"/>
        <w:shd w:val="clear" w:color="auto" w:fill="FFFFFF"/>
        <w:spacing w:before="0" w:line="276" w:lineRule="auto"/>
        <w:ind w:firstLine="708"/>
        <w:jc w:val="both"/>
        <w:rPr>
          <w:rFonts w:ascii="Times New Roman" w:hAnsi="Times New Roman"/>
          <w:b w:val="0"/>
          <w:noProof/>
          <w:color w:val="auto"/>
          <w:u w:val="single"/>
        </w:rPr>
      </w:pPr>
      <w:r w:rsidRPr="00FE3E8B">
        <w:rPr>
          <w:rFonts w:ascii="Times New Roman" w:hAnsi="Times New Roman"/>
          <w:b w:val="0"/>
          <w:color w:val="auto"/>
        </w:rPr>
        <w:t>Также все мероприятия Общественного совета широко освещаются в  средствах массовой информации: районных газетах «</w:t>
      </w:r>
      <w:r w:rsidRPr="00FE3E8B">
        <w:rPr>
          <w:rFonts w:ascii="Times New Roman" w:hAnsi="Times New Roman"/>
          <w:b w:val="0"/>
          <w:color w:val="auto"/>
          <w:lang w:val="kk-KZ"/>
        </w:rPr>
        <w:t xml:space="preserve">Qyzyljar» и «Маяк». </w:t>
      </w:r>
      <w:r w:rsidR="00876AA7" w:rsidRPr="00FE3E8B">
        <w:rPr>
          <w:rFonts w:ascii="Times New Roman" w:hAnsi="Times New Roman"/>
          <w:b w:val="0"/>
          <w:color w:val="auto"/>
          <w:lang w:val="kk-KZ"/>
        </w:rPr>
        <w:t xml:space="preserve">Всего </w:t>
      </w:r>
      <w:r w:rsidR="00131653" w:rsidRPr="00FE3E8B">
        <w:rPr>
          <w:rFonts w:ascii="Times New Roman" w:hAnsi="Times New Roman"/>
          <w:b w:val="0"/>
          <w:color w:val="auto"/>
          <w:lang w:val="kk-KZ"/>
        </w:rPr>
        <w:t xml:space="preserve"> за 10 месяцев </w:t>
      </w:r>
      <w:r w:rsidR="00876AA7" w:rsidRPr="00FE3E8B">
        <w:rPr>
          <w:rFonts w:ascii="Times New Roman" w:hAnsi="Times New Roman"/>
          <w:b w:val="0"/>
          <w:color w:val="auto"/>
          <w:lang w:val="kk-KZ"/>
        </w:rPr>
        <w:t>в  202</w:t>
      </w:r>
      <w:r w:rsidR="00131653" w:rsidRPr="00FE3E8B">
        <w:rPr>
          <w:rFonts w:ascii="Times New Roman" w:hAnsi="Times New Roman"/>
          <w:b w:val="0"/>
          <w:color w:val="auto"/>
          <w:lang w:val="kk-KZ"/>
        </w:rPr>
        <w:t>3</w:t>
      </w:r>
      <w:r w:rsidR="00876AA7" w:rsidRPr="00FE3E8B">
        <w:rPr>
          <w:rFonts w:ascii="Times New Roman" w:hAnsi="Times New Roman"/>
          <w:b w:val="0"/>
          <w:color w:val="auto"/>
          <w:lang w:val="kk-KZ"/>
        </w:rPr>
        <w:t xml:space="preserve"> год вышло </w:t>
      </w:r>
      <w:r w:rsidR="00D209BF" w:rsidRPr="00FE3E8B">
        <w:rPr>
          <w:rFonts w:ascii="Times New Roman" w:hAnsi="Times New Roman"/>
          <w:color w:val="auto"/>
          <w:lang w:val="kk-KZ"/>
        </w:rPr>
        <w:t>18</w:t>
      </w:r>
      <w:r w:rsidR="00876AA7" w:rsidRPr="00FE3E8B">
        <w:rPr>
          <w:rFonts w:ascii="Times New Roman" w:hAnsi="Times New Roman"/>
          <w:color w:val="auto"/>
          <w:lang w:val="kk-KZ"/>
        </w:rPr>
        <w:t xml:space="preserve"> </w:t>
      </w:r>
      <w:r w:rsidR="00876AA7" w:rsidRPr="00FE3E8B">
        <w:rPr>
          <w:rFonts w:ascii="Times New Roman" w:hAnsi="Times New Roman"/>
          <w:b w:val="0"/>
          <w:color w:val="auto"/>
          <w:lang w:val="kk-KZ"/>
        </w:rPr>
        <w:t>публикаций, осв</w:t>
      </w:r>
      <w:r w:rsidR="005C272B" w:rsidRPr="00FE3E8B">
        <w:rPr>
          <w:rFonts w:ascii="Times New Roman" w:hAnsi="Times New Roman"/>
          <w:b w:val="0"/>
          <w:color w:val="auto"/>
          <w:lang w:val="kk-KZ"/>
        </w:rPr>
        <w:t>ещающих  работу Общественного с</w:t>
      </w:r>
      <w:r w:rsidR="00876AA7" w:rsidRPr="00FE3E8B">
        <w:rPr>
          <w:rFonts w:ascii="Times New Roman" w:hAnsi="Times New Roman"/>
          <w:b w:val="0"/>
          <w:color w:val="auto"/>
          <w:lang w:val="kk-KZ"/>
        </w:rPr>
        <w:t>овета Кызылжарского района.</w:t>
      </w:r>
    </w:p>
    <w:p w:rsidR="00F7232D" w:rsidRPr="00FE3E8B" w:rsidRDefault="00F7232D" w:rsidP="0063735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lang w:val="ru-RU" w:bidi="ar"/>
        </w:rPr>
      </w:pPr>
    </w:p>
    <w:p w:rsidR="00AD0139" w:rsidRPr="00C60EE6" w:rsidRDefault="00AD0139" w:rsidP="0063735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60EE6">
        <w:rPr>
          <w:rFonts w:ascii="Times New Roman" w:hAnsi="Times New Roman" w:cs="Times New Roman"/>
          <w:sz w:val="28"/>
          <w:szCs w:val="28"/>
          <w:lang w:val="kk-KZ"/>
        </w:rPr>
        <w:t xml:space="preserve">Эффективность работы ОС в большей мере зависит от многих аспектов: заинтересованности органов власти в сотрудничестве и партнёрстве; активности и профессионализме членов ОС и наличия в них опыта общественной деятельности; умения отстаивать и лоббировать интересы общественности перед государственными органами; опыта работы ОС и др. </w:t>
      </w:r>
    </w:p>
    <w:p w:rsidR="00AD0139" w:rsidRPr="00AD0139" w:rsidRDefault="00AD0139" w:rsidP="00AD013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</w:p>
    <w:p w:rsidR="00F7232D" w:rsidRPr="00AD0139" w:rsidRDefault="00F7232D" w:rsidP="0004051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 w:bidi="ar"/>
        </w:rPr>
      </w:pPr>
    </w:p>
    <w:p w:rsidR="00F7232D" w:rsidRPr="00FE3E8B" w:rsidRDefault="00F7232D" w:rsidP="0004051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"/>
        </w:rPr>
      </w:pPr>
    </w:p>
    <w:p w:rsidR="00F7232D" w:rsidRPr="00FE3E8B" w:rsidRDefault="00F7232D" w:rsidP="0004051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 w:bidi="ar"/>
        </w:rPr>
      </w:pPr>
    </w:p>
    <w:sectPr w:rsidR="00F7232D" w:rsidRPr="00FE3E8B" w:rsidSect="004F3D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936"/>
    <w:multiLevelType w:val="multilevel"/>
    <w:tmpl w:val="0630CC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">
    <w:nsid w:val="08E60C06"/>
    <w:multiLevelType w:val="hybridMultilevel"/>
    <w:tmpl w:val="FE9AEF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11B15"/>
    <w:multiLevelType w:val="hybridMultilevel"/>
    <w:tmpl w:val="5C8E4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00E92"/>
    <w:multiLevelType w:val="hybridMultilevel"/>
    <w:tmpl w:val="72465034"/>
    <w:lvl w:ilvl="0" w:tplc="01F69A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995D07"/>
    <w:multiLevelType w:val="hybridMultilevel"/>
    <w:tmpl w:val="4E18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42F4"/>
    <w:multiLevelType w:val="hybridMultilevel"/>
    <w:tmpl w:val="0596BA70"/>
    <w:lvl w:ilvl="0" w:tplc="4574D13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3C485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222DA8"/>
    <w:multiLevelType w:val="hybridMultilevel"/>
    <w:tmpl w:val="697E6EF4"/>
    <w:lvl w:ilvl="0" w:tplc="810298D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B13DA1"/>
    <w:multiLevelType w:val="hybridMultilevel"/>
    <w:tmpl w:val="50A05892"/>
    <w:lvl w:ilvl="0" w:tplc="ADDC46E0">
      <w:start w:val="1"/>
      <w:numFmt w:val="decimal"/>
      <w:lvlText w:val="%1-"/>
      <w:lvlJc w:val="left"/>
      <w:pPr>
        <w:ind w:left="4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3" w:hanging="360"/>
      </w:pPr>
    </w:lvl>
    <w:lvl w:ilvl="2" w:tplc="0419001B" w:tentative="1">
      <w:start w:val="1"/>
      <w:numFmt w:val="lowerRoman"/>
      <w:lvlText w:val="%3."/>
      <w:lvlJc w:val="right"/>
      <w:pPr>
        <w:ind w:left="6033" w:hanging="180"/>
      </w:pPr>
    </w:lvl>
    <w:lvl w:ilvl="3" w:tplc="0419000F" w:tentative="1">
      <w:start w:val="1"/>
      <w:numFmt w:val="decimal"/>
      <w:lvlText w:val="%4."/>
      <w:lvlJc w:val="left"/>
      <w:pPr>
        <w:ind w:left="6753" w:hanging="360"/>
      </w:pPr>
    </w:lvl>
    <w:lvl w:ilvl="4" w:tplc="04190019" w:tentative="1">
      <w:start w:val="1"/>
      <w:numFmt w:val="lowerLetter"/>
      <w:lvlText w:val="%5."/>
      <w:lvlJc w:val="left"/>
      <w:pPr>
        <w:ind w:left="7473" w:hanging="360"/>
      </w:pPr>
    </w:lvl>
    <w:lvl w:ilvl="5" w:tplc="0419001B" w:tentative="1">
      <w:start w:val="1"/>
      <w:numFmt w:val="lowerRoman"/>
      <w:lvlText w:val="%6."/>
      <w:lvlJc w:val="right"/>
      <w:pPr>
        <w:ind w:left="8193" w:hanging="180"/>
      </w:pPr>
    </w:lvl>
    <w:lvl w:ilvl="6" w:tplc="0419000F" w:tentative="1">
      <w:start w:val="1"/>
      <w:numFmt w:val="decimal"/>
      <w:lvlText w:val="%7."/>
      <w:lvlJc w:val="left"/>
      <w:pPr>
        <w:ind w:left="8913" w:hanging="360"/>
      </w:pPr>
    </w:lvl>
    <w:lvl w:ilvl="7" w:tplc="04190019" w:tentative="1">
      <w:start w:val="1"/>
      <w:numFmt w:val="lowerLetter"/>
      <w:lvlText w:val="%8."/>
      <w:lvlJc w:val="left"/>
      <w:pPr>
        <w:ind w:left="9633" w:hanging="360"/>
      </w:pPr>
    </w:lvl>
    <w:lvl w:ilvl="8" w:tplc="0419001B" w:tentative="1">
      <w:start w:val="1"/>
      <w:numFmt w:val="lowerRoman"/>
      <w:lvlText w:val="%9."/>
      <w:lvlJc w:val="right"/>
      <w:pPr>
        <w:ind w:left="10353" w:hanging="180"/>
      </w:pPr>
    </w:lvl>
  </w:abstractNum>
  <w:abstractNum w:abstractNumId="8">
    <w:nsid w:val="7ED2231A"/>
    <w:multiLevelType w:val="hybridMultilevel"/>
    <w:tmpl w:val="A9CED5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AD628A"/>
    <w:multiLevelType w:val="hybridMultilevel"/>
    <w:tmpl w:val="31AA9C80"/>
    <w:lvl w:ilvl="0" w:tplc="3EE2B194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0E"/>
    <w:rsid w:val="0004051E"/>
    <w:rsid w:val="000C2FA0"/>
    <w:rsid w:val="00131653"/>
    <w:rsid w:val="00152D05"/>
    <w:rsid w:val="0019348D"/>
    <w:rsid w:val="00215AB2"/>
    <w:rsid w:val="00243020"/>
    <w:rsid w:val="002610A9"/>
    <w:rsid w:val="00266C0E"/>
    <w:rsid w:val="002C2313"/>
    <w:rsid w:val="0039301C"/>
    <w:rsid w:val="004176F6"/>
    <w:rsid w:val="004E62C7"/>
    <w:rsid w:val="004F3D4C"/>
    <w:rsid w:val="00512C2B"/>
    <w:rsid w:val="0056689B"/>
    <w:rsid w:val="00586A55"/>
    <w:rsid w:val="005C272B"/>
    <w:rsid w:val="006173F0"/>
    <w:rsid w:val="00637357"/>
    <w:rsid w:val="00646DAC"/>
    <w:rsid w:val="00651844"/>
    <w:rsid w:val="00674893"/>
    <w:rsid w:val="006A5973"/>
    <w:rsid w:val="006E27FB"/>
    <w:rsid w:val="00700C45"/>
    <w:rsid w:val="00747987"/>
    <w:rsid w:val="007B25E6"/>
    <w:rsid w:val="00876AA7"/>
    <w:rsid w:val="009922A9"/>
    <w:rsid w:val="009B1405"/>
    <w:rsid w:val="009D0A35"/>
    <w:rsid w:val="00A7067E"/>
    <w:rsid w:val="00AD0139"/>
    <w:rsid w:val="00C0293A"/>
    <w:rsid w:val="00C60EE6"/>
    <w:rsid w:val="00C95348"/>
    <w:rsid w:val="00D10B92"/>
    <w:rsid w:val="00D209BF"/>
    <w:rsid w:val="00D966E1"/>
    <w:rsid w:val="00DF44B4"/>
    <w:rsid w:val="00E007AD"/>
    <w:rsid w:val="00E113D1"/>
    <w:rsid w:val="00E16FEE"/>
    <w:rsid w:val="00E37415"/>
    <w:rsid w:val="00EA4569"/>
    <w:rsid w:val="00EB7A66"/>
    <w:rsid w:val="00ED1145"/>
    <w:rsid w:val="00EF694D"/>
    <w:rsid w:val="00F02DC3"/>
    <w:rsid w:val="00F7232D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B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2610A9"/>
    <w:pPr>
      <w:keepNext/>
      <w:keepLines/>
      <w:widowControl/>
      <w:spacing w:before="480" w:after="0" w:line="25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4893"/>
    <w:pPr>
      <w:keepNext/>
      <w:keepLines/>
      <w:widowControl/>
      <w:spacing w:before="200" w:after="0" w:line="25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5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55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6">
    <w:name w:val="List Paragraph"/>
    <w:aliases w:val="маркированный"/>
    <w:basedOn w:val="a"/>
    <w:link w:val="a7"/>
    <w:uiPriority w:val="34"/>
    <w:qFormat/>
    <w:rsid w:val="00ED1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0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Абзац списка Знак"/>
    <w:aliases w:val="маркированный Знак"/>
    <w:link w:val="a6"/>
    <w:uiPriority w:val="34"/>
    <w:rsid w:val="002610A9"/>
    <w:rPr>
      <w:rFonts w:eastAsiaTheme="minorEastAsia"/>
      <w:kern w:val="2"/>
      <w:sz w:val="21"/>
      <w:szCs w:val="24"/>
      <w:lang w:val="en-US" w:eastAsia="zh-CN"/>
    </w:rPr>
  </w:style>
  <w:style w:type="character" w:customStyle="1" w:styleId="s0">
    <w:name w:val="s0"/>
    <w:basedOn w:val="a0"/>
    <w:rsid w:val="002610A9"/>
  </w:style>
  <w:style w:type="character" w:styleId="a8">
    <w:name w:val="Hyperlink"/>
    <w:rsid w:val="002610A9"/>
    <w:rPr>
      <w:color w:val="0000FF"/>
      <w:u w:val="single"/>
    </w:rPr>
  </w:style>
  <w:style w:type="character" w:styleId="a9">
    <w:name w:val="Emphasis"/>
    <w:basedOn w:val="a0"/>
    <w:uiPriority w:val="20"/>
    <w:qFormat/>
    <w:rsid w:val="002610A9"/>
    <w:rPr>
      <w:i/>
      <w:iCs/>
    </w:rPr>
  </w:style>
  <w:style w:type="paragraph" w:styleId="aa">
    <w:name w:val="No Spacing"/>
    <w:uiPriority w:val="1"/>
    <w:qFormat/>
    <w:rsid w:val="004176F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748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B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2610A9"/>
    <w:pPr>
      <w:keepNext/>
      <w:keepLines/>
      <w:widowControl/>
      <w:spacing w:before="480" w:after="0" w:line="25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4893"/>
    <w:pPr>
      <w:keepNext/>
      <w:keepLines/>
      <w:widowControl/>
      <w:spacing w:before="200" w:after="0" w:line="25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5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55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6">
    <w:name w:val="List Paragraph"/>
    <w:aliases w:val="маркированный"/>
    <w:basedOn w:val="a"/>
    <w:link w:val="a7"/>
    <w:uiPriority w:val="34"/>
    <w:qFormat/>
    <w:rsid w:val="00ED1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0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Абзац списка Знак"/>
    <w:aliases w:val="маркированный Знак"/>
    <w:link w:val="a6"/>
    <w:uiPriority w:val="34"/>
    <w:rsid w:val="002610A9"/>
    <w:rPr>
      <w:rFonts w:eastAsiaTheme="minorEastAsia"/>
      <w:kern w:val="2"/>
      <w:sz w:val="21"/>
      <w:szCs w:val="24"/>
      <w:lang w:val="en-US" w:eastAsia="zh-CN"/>
    </w:rPr>
  </w:style>
  <w:style w:type="character" w:customStyle="1" w:styleId="s0">
    <w:name w:val="s0"/>
    <w:basedOn w:val="a0"/>
    <w:rsid w:val="002610A9"/>
  </w:style>
  <w:style w:type="character" w:styleId="a8">
    <w:name w:val="Hyperlink"/>
    <w:rsid w:val="002610A9"/>
    <w:rPr>
      <w:color w:val="0000FF"/>
      <w:u w:val="single"/>
    </w:rPr>
  </w:style>
  <w:style w:type="character" w:styleId="a9">
    <w:name w:val="Emphasis"/>
    <w:basedOn w:val="a0"/>
    <w:uiPriority w:val="20"/>
    <w:qFormat/>
    <w:rsid w:val="002610A9"/>
    <w:rPr>
      <w:i/>
      <w:iCs/>
    </w:rPr>
  </w:style>
  <w:style w:type="paragraph" w:styleId="aa">
    <w:name w:val="No Spacing"/>
    <w:uiPriority w:val="1"/>
    <w:qFormat/>
    <w:rsid w:val="004176F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748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2023-04-05T06:25:00Z</cp:lastPrinted>
  <dcterms:created xsi:type="dcterms:W3CDTF">2022-09-06T10:52:00Z</dcterms:created>
  <dcterms:modified xsi:type="dcterms:W3CDTF">2023-11-07T02:49:00Z</dcterms:modified>
</cp:coreProperties>
</file>