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12" w:rsidRDefault="00B31A12" w:rsidP="00B31A1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B31A12" w:rsidRDefault="00B31A12" w:rsidP="00B31A12">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9 ХАТТАМАСЫ</w:t>
      </w:r>
    </w:p>
    <w:p w:rsidR="00B31A12" w:rsidRDefault="00B31A12" w:rsidP="00B31A12">
      <w:pPr>
        <w:spacing w:after="0" w:line="240" w:lineRule="auto"/>
        <w:jc w:val="center"/>
        <w:rPr>
          <w:rFonts w:eastAsia="Calibri"/>
          <w:b/>
          <w:sz w:val="28"/>
          <w:szCs w:val="28"/>
          <w:lang w:val="kk-KZ" w:eastAsia="en-US"/>
        </w:rPr>
      </w:pPr>
    </w:p>
    <w:p w:rsidR="00B31A12" w:rsidRDefault="00B31A12" w:rsidP="00B31A12">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w:t>
      </w:r>
      <w:r>
        <w:rPr>
          <w:rFonts w:ascii="Times New Roman" w:hAnsi="Times New Roman"/>
          <w:i/>
          <w:sz w:val="28"/>
          <w:szCs w:val="28"/>
          <w:lang w:val="kk-KZ"/>
        </w:rPr>
        <w:t>11 шілде</w:t>
      </w:r>
    </w:p>
    <w:p w:rsidR="00B31A12" w:rsidRDefault="00B31A12" w:rsidP="00B31A12">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 xml:space="preserve">( </w:t>
      </w:r>
      <w:r>
        <w:rPr>
          <w:rFonts w:ascii="Times New Roman" w:hAnsi="Times New Roman"/>
          <w:i/>
          <w:sz w:val="28"/>
          <w:szCs w:val="28"/>
          <w:lang w:val="kk-KZ"/>
        </w:rPr>
        <w:t xml:space="preserve">Zoom режимінде </w:t>
      </w:r>
      <w:r>
        <w:rPr>
          <w:rFonts w:ascii="Times New Roman" w:eastAsiaTheme="minorEastAsia" w:hAnsi="Times New Roman"/>
          <w:i/>
          <w:sz w:val="28"/>
          <w:szCs w:val="28"/>
          <w:lang w:val="kk-KZ"/>
        </w:rPr>
        <w:t xml:space="preserve">)                                                      сағат  </w:t>
      </w:r>
      <w:r>
        <w:rPr>
          <w:rFonts w:ascii="Times New Roman" w:hAnsi="Times New Roman"/>
          <w:i/>
          <w:sz w:val="28"/>
          <w:szCs w:val="28"/>
          <w:lang w:val="kk-KZ"/>
        </w:rPr>
        <w:t xml:space="preserve">10.00  </w:t>
      </w:r>
    </w:p>
    <w:p w:rsidR="00B31A12" w:rsidRDefault="00B31A12" w:rsidP="00B31A12">
      <w:pPr>
        <w:tabs>
          <w:tab w:val="left" w:pos="7335"/>
        </w:tabs>
        <w:spacing w:after="0"/>
        <w:ind w:left="2124" w:hanging="2124"/>
        <w:rPr>
          <w:rFonts w:ascii="Times New Roman" w:hAnsi="Times New Roman"/>
          <w:i/>
          <w:sz w:val="28"/>
          <w:szCs w:val="28"/>
          <w:lang w:val="kk-KZ"/>
        </w:rPr>
      </w:pPr>
    </w:p>
    <w:p w:rsidR="00B31A12" w:rsidRDefault="00B31A12" w:rsidP="00B31A12">
      <w:pPr>
        <w:spacing w:after="0"/>
        <w:outlineLvl w:val="0"/>
        <w:rPr>
          <w:rFonts w:ascii="Times New Roman" w:hAnsi="Times New Roman"/>
          <w:i/>
          <w:sz w:val="28"/>
          <w:szCs w:val="28"/>
          <w:lang w:val="kk-KZ"/>
        </w:rPr>
      </w:pPr>
    </w:p>
    <w:p w:rsidR="00B31A12" w:rsidRDefault="00B31A12" w:rsidP="00B31A12">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B31A12" w:rsidRDefault="00B31A12" w:rsidP="00B31A12">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B31A12" w:rsidRDefault="00B31A12" w:rsidP="00B31A12">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FF79AE" w:rsidRPr="00FF79AE">
        <w:rPr>
          <w:rFonts w:ascii="Times New Roman" w:hAnsi="Times New Roman"/>
          <w:b/>
          <w:bCs/>
          <w:sz w:val="28"/>
          <w:szCs w:val="28"/>
          <w:u w:val="single"/>
          <w:lang w:val="kk-KZ"/>
        </w:rPr>
        <w:t>9</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B31A12" w:rsidRDefault="00B31A12" w:rsidP="00B31A12">
      <w:pPr>
        <w:pStyle w:val="a3"/>
        <w:jc w:val="center"/>
        <w:rPr>
          <w:rFonts w:ascii="Times New Roman" w:hAnsi="Times New Roman"/>
          <w:b/>
          <w:sz w:val="28"/>
          <w:szCs w:val="28"/>
          <w:lang w:val="kk-KZ"/>
        </w:rPr>
      </w:pPr>
    </w:p>
    <w:p w:rsidR="00B31A12" w:rsidRDefault="00B31A12" w:rsidP="00B31A12">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Күн тәртібі:</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ab/>
        <w:t>1. Денисов аудандық мәслихатының «Қостанай облысы Денисов аудандық мәслихатының 2023 жылғы 17 қарашадағы № 76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шешімінің жобасын қарау.</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B31A12" w:rsidRDefault="00B31A12" w:rsidP="00B31A12">
      <w:pPr>
        <w:pStyle w:val="a3"/>
        <w:jc w:val="both"/>
        <w:rPr>
          <w:rFonts w:ascii="Times New Roman" w:hAnsi="Times New Roman"/>
          <w:sz w:val="28"/>
          <w:szCs w:val="28"/>
          <w:u w:val="single"/>
          <w:lang w:val="kk-KZ"/>
        </w:rPr>
      </w:pPr>
      <w:r>
        <w:rPr>
          <w:rFonts w:ascii="Times New Roman" w:hAnsi="Times New Roman"/>
          <w:sz w:val="28"/>
          <w:szCs w:val="28"/>
          <w:lang w:val="kk-KZ"/>
        </w:rPr>
        <w:t xml:space="preserve">          Иә?</w:t>
      </w:r>
      <w:r w:rsidR="00FF79AE">
        <w:rPr>
          <w:rFonts w:ascii="Times New Roman" w:hAnsi="Times New Roman"/>
          <w:sz w:val="28"/>
          <w:szCs w:val="28"/>
          <w:lang w:val="kk-KZ"/>
        </w:rPr>
        <w:t xml:space="preserve"> </w:t>
      </w:r>
      <w:r w:rsidR="00FF79AE" w:rsidRPr="00FF79AE">
        <w:rPr>
          <w:rFonts w:ascii="Times New Roman" w:hAnsi="Times New Roman"/>
          <w:i/>
          <w:sz w:val="28"/>
          <w:szCs w:val="28"/>
          <w:u w:val="single"/>
          <w:lang w:val="kk-KZ"/>
        </w:rPr>
        <w:t>9</w:t>
      </w:r>
      <w:r w:rsidRPr="00FF79AE">
        <w:rPr>
          <w:rFonts w:ascii="Times New Roman" w:hAnsi="Times New Roman"/>
          <w:i/>
          <w:sz w:val="28"/>
          <w:szCs w:val="28"/>
          <w:u w:val="single"/>
          <w:lang w:val="kk-KZ"/>
        </w:rPr>
        <w:t xml:space="preserve"> </w:t>
      </w:r>
    </w:p>
    <w:p w:rsidR="00B31A12" w:rsidRDefault="00B31A12" w:rsidP="00B31A12">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B31A12" w:rsidRDefault="00B31A12" w:rsidP="00B31A12">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bookmarkEnd w:id="0"/>
    <w:p w:rsidR="00B31A12" w:rsidRDefault="00B31A12" w:rsidP="00B31A12">
      <w:pPr>
        <w:pStyle w:val="a3"/>
        <w:jc w:val="both"/>
        <w:rPr>
          <w:rFonts w:ascii="Times New Roman" w:hAnsi="Times New Roman"/>
          <w:b/>
          <w:sz w:val="28"/>
          <w:szCs w:val="28"/>
          <w:lang w:val="kk-KZ"/>
        </w:rPr>
      </w:pPr>
    </w:p>
    <w:p w:rsidR="00B31A12" w:rsidRDefault="00B31A12" w:rsidP="00B31A12">
      <w:pPr>
        <w:pStyle w:val="a3"/>
        <w:ind w:left="1416" w:firstLine="708"/>
        <w:rPr>
          <w:rFonts w:ascii="Times New Roman" w:hAnsi="Times New Roman"/>
          <w:b/>
          <w:sz w:val="28"/>
          <w:szCs w:val="28"/>
          <w:lang w:val="kk-KZ"/>
        </w:rPr>
      </w:pPr>
      <w:bookmarkStart w:id="1" w:name="_Hlk132096745"/>
      <w:r>
        <w:rPr>
          <w:rFonts w:ascii="Times New Roman" w:hAnsi="Times New Roman"/>
          <w:b/>
          <w:sz w:val="28"/>
          <w:szCs w:val="28"/>
          <w:lang w:val="kk-KZ"/>
        </w:rPr>
        <w:t>Бірінші мәселені қарастыруға кірісеміз</w:t>
      </w:r>
    </w:p>
    <w:bookmarkEnd w:id="1"/>
    <w:p w:rsidR="00B31A12" w:rsidRDefault="00B31A12" w:rsidP="00B31A12">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2023 жылғы 17 қарашадағы № 76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 шешімінің жобасын қарау.</w:t>
      </w:r>
    </w:p>
    <w:p w:rsidR="00B31A12" w:rsidRDefault="00B31A12" w:rsidP="00B31A12">
      <w:pPr>
        <w:spacing w:after="0"/>
        <w:ind w:firstLine="708"/>
        <w:jc w:val="both"/>
        <w:rPr>
          <w:rFonts w:ascii="Times New Roman" w:eastAsia="Calibri" w:hAnsi="Times New Roman"/>
          <w:i/>
          <w:sz w:val="28"/>
          <w:szCs w:val="28"/>
          <w:lang w:val="kk-KZ" w:eastAsia="en-US"/>
        </w:rPr>
      </w:pPr>
      <w:r>
        <w:rPr>
          <w:rFonts w:ascii="Times New Roman" w:eastAsiaTheme="minorEastAsia" w:hAnsi="Times New Roman"/>
          <w:b/>
          <w:sz w:val="28"/>
          <w:szCs w:val="28"/>
          <w:lang w:val="kk-KZ"/>
        </w:rPr>
        <w:t>Сөз</w:t>
      </w:r>
      <w:r>
        <w:rPr>
          <w:rFonts w:ascii="Times New Roman" w:eastAsiaTheme="minorEastAsia" w:hAnsi="Times New Roman"/>
          <w:i/>
          <w:sz w:val="28"/>
          <w:szCs w:val="28"/>
          <w:lang w:val="kk-KZ"/>
        </w:rPr>
        <w:t xml:space="preserve"> Дранчуковская Лариса Анатольевна - «Денисов ауданы әкімдігінің жұмыспен қамту және әлеуметтік бағдарламалар бөлімі» ММ басшысына </w:t>
      </w:r>
      <w:r>
        <w:rPr>
          <w:rFonts w:ascii="Times New Roman" w:eastAsiaTheme="minorEastAsia" w:hAnsi="Times New Roman"/>
          <w:b/>
          <w:sz w:val="28"/>
          <w:szCs w:val="28"/>
          <w:lang w:val="kk-KZ"/>
        </w:rPr>
        <w:t>беріледі</w:t>
      </w:r>
      <w:r>
        <w:rPr>
          <w:rFonts w:ascii="Times New Roman" w:eastAsiaTheme="minorEastAsia" w:hAnsi="Times New Roman"/>
          <w:i/>
          <w:sz w:val="28"/>
          <w:szCs w:val="28"/>
          <w:lang w:val="kk-KZ"/>
        </w:rPr>
        <w:t xml:space="preserve">. </w:t>
      </w:r>
    </w:p>
    <w:p w:rsidR="00B31A12" w:rsidRDefault="00B31A12" w:rsidP="00B31A12">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B31A12" w:rsidRDefault="00B31A12" w:rsidP="00B31A12">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B31A12" w:rsidRDefault="00B31A12" w:rsidP="00B31A12">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ab/>
      </w:r>
    </w:p>
    <w:p w:rsidR="00B31A12" w:rsidRDefault="00B31A12" w:rsidP="00B31A12">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аудандық мәслихатының «Қостанай облысы Денисов аудандық мәслихатының 2023 жылғы 17 қарашадағы № 76 «Әлеуметтік көмек көрсету, оның мөлшерін белгілеу және мұқтаж азаматтардың жекелеген </w:t>
      </w:r>
      <w:r>
        <w:rPr>
          <w:rFonts w:ascii="Times New Roman" w:eastAsia="Calibri" w:hAnsi="Times New Roman"/>
          <w:sz w:val="28"/>
          <w:szCs w:val="28"/>
          <w:lang w:val="kk-KZ" w:eastAsia="en-US"/>
        </w:rPr>
        <w:lastRenderedPageBreak/>
        <w:t xml:space="preserve">санаттарының тізбесін айқындау Қағидаларын бекіту туралы» шешіміне өзгерістер енгізу туралы» шешімінің жобасын </w:t>
      </w:r>
      <w:r>
        <w:rPr>
          <w:rFonts w:ascii="Times New Roman" w:hAnsi="Times New Roman"/>
          <w:sz w:val="28"/>
          <w:szCs w:val="28"/>
          <w:lang w:val="kk-KZ"/>
        </w:rPr>
        <w:t>ескертулерсіз қабылдауды және ұсынуды кім қолдайды.</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FF79AE" w:rsidRPr="00FF79AE">
        <w:rPr>
          <w:rFonts w:ascii="Times New Roman" w:hAnsi="Times New Roman"/>
          <w:i/>
          <w:sz w:val="28"/>
          <w:szCs w:val="28"/>
          <w:u w:val="single"/>
          <w:lang w:val="kk-KZ"/>
        </w:rPr>
        <w:t>9</w:t>
      </w:r>
    </w:p>
    <w:p w:rsidR="00B31A12" w:rsidRDefault="00B31A12" w:rsidP="00B31A12">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B31A12" w:rsidRDefault="00B31A12" w:rsidP="00B31A12">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B31A12" w:rsidRDefault="00B31A12" w:rsidP="00B31A12">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B31A12" w:rsidRDefault="00B31A12" w:rsidP="00B31A12">
      <w:pPr>
        <w:spacing w:after="0" w:line="240" w:lineRule="auto"/>
        <w:ind w:firstLine="708"/>
        <w:jc w:val="both"/>
        <w:rPr>
          <w:rFonts w:ascii="Times New Roman" w:hAnsi="Times New Roman"/>
          <w:sz w:val="28"/>
          <w:szCs w:val="28"/>
          <w:lang w:val="kk-KZ"/>
        </w:rPr>
      </w:pPr>
    </w:p>
    <w:p w:rsidR="00B31A12" w:rsidRDefault="00B31A12" w:rsidP="00B31A1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B31A12" w:rsidRDefault="00B31A12" w:rsidP="00B31A12">
      <w:pPr>
        <w:spacing w:after="0" w:line="240" w:lineRule="auto"/>
        <w:ind w:firstLine="708"/>
        <w:jc w:val="both"/>
        <w:rPr>
          <w:rFonts w:ascii="Times New Roman" w:eastAsia="Calibri" w:hAnsi="Times New Roman"/>
          <w:sz w:val="28"/>
          <w:szCs w:val="28"/>
          <w:lang w:val="kk-KZ" w:eastAsia="en-US"/>
        </w:rPr>
      </w:pPr>
    </w:p>
    <w:p w:rsidR="00B31A12" w:rsidRDefault="00B31A12" w:rsidP="00B31A1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B31A12" w:rsidRDefault="00B31A12" w:rsidP="00B31A12">
      <w:pPr>
        <w:spacing w:after="0" w:line="240" w:lineRule="auto"/>
        <w:jc w:val="both"/>
        <w:rPr>
          <w:rFonts w:ascii="Times New Roman" w:eastAsia="Calibri" w:hAnsi="Times New Roman"/>
          <w:b/>
          <w:sz w:val="28"/>
          <w:szCs w:val="28"/>
          <w:lang w:val="kk-KZ" w:eastAsia="en-US"/>
        </w:rPr>
      </w:pPr>
    </w:p>
    <w:p w:rsidR="00B31A12" w:rsidRDefault="00B31A12" w:rsidP="00B31A12">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B31A12" w:rsidRDefault="00B31A12" w:rsidP="00B31A12">
      <w:pPr>
        <w:spacing w:after="0" w:line="240" w:lineRule="auto"/>
        <w:jc w:val="both"/>
        <w:rPr>
          <w:rFonts w:ascii="Times New Roman" w:eastAsia="Calibri" w:hAnsi="Times New Roman"/>
          <w:b/>
          <w:sz w:val="28"/>
          <w:szCs w:val="28"/>
          <w:lang w:val="kk-KZ" w:eastAsia="en-US"/>
        </w:rPr>
      </w:pPr>
    </w:p>
    <w:p w:rsidR="00B31A12" w:rsidRDefault="00B31A12" w:rsidP="00B31A12">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B31A12" w:rsidRDefault="00B31A12" w:rsidP="00B31A12">
      <w:pPr>
        <w:pStyle w:val="a3"/>
        <w:jc w:val="both"/>
        <w:rPr>
          <w:rFonts w:ascii="Times New Roman" w:hAnsi="Times New Roman"/>
          <w:b/>
          <w:sz w:val="28"/>
          <w:szCs w:val="28"/>
          <w:lang w:val="kk-KZ"/>
        </w:rPr>
      </w:pPr>
    </w:p>
    <w:p w:rsidR="00B31A12" w:rsidRDefault="00B31A12" w:rsidP="00B31A12">
      <w:pPr>
        <w:pStyle w:val="a3"/>
        <w:jc w:val="both"/>
        <w:rPr>
          <w:rFonts w:ascii="Times New Roman" w:hAnsi="Times New Roman"/>
          <w:b/>
          <w:sz w:val="28"/>
          <w:szCs w:val="28"/>
          <w:lang w:val="kk-KZ"/>
        </w:rPr>
      </w:pPr>
    </w:p>
    <w:p w:rsidR="00B31A12" w:rsidRDefault="00B31A12" w:rsidP="00B31A12">
      <w:pPr>
        <w:rPr>
          <w:lang w:val="kk-KZ"/>
        </w:rPr>
      </w:pPr>
    </w:p>
    <w:p w:rsidR="00B31A12" w:rsidRDefault="00B31A12" w:rsidP="00B31A12">
      <w:pPr>
        <w:rPr>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31A12" w:rsidRDefault="00B31A12" w:rsidP="00BC099E">
      <w:pPr>
        <w:tabs>
          <w:tab w:val="center" w:pos="4875"/>
          <w:tab w:val="left" w:pos="7155"/>
        </w:tabs>
        <w:spacing w:after="0"/>
        <w:jc w:val="center"/>
        <w:outlineLvl w:val="0"/>
        <w:rPr>
          <w:rFonts w:ascii="Times New Roman" w:hAnsi="Times New Roman"/>
          <w:b/>
          <w:sz w:val="28"/>
          <w:szCs w:val="28"/>
          <w:lang w:val="kk-KZ"/>
        </w:rPr>
      </w:pPr>
    </w:p>
    <w:p w:rsidR="00BC099E" w:rsidRDefault="00BC099E" w:rsidP="00BC099E">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9</w:t>
      </w:r>
    </w:p>
    <w:p w:rsidR="00BC099E" w:rsidRDefault="00BC099E" w:rsidP="00BC099E">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BC099E" w:rsidRDefault="00BC099E" w:rsidP="00BC099E">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w:t>
      </w:r>
      <w:r w:rsidRPr="00BC099E">
        <w:rPr>
          <w:rFonts w:ascii="Times New Roman" w:hAnsi="Times New Roman"/>
          <w:i/>
          <w:sz w:val="28"/>
          <w:szCs w:val="28"/>
        </w:rPr>
        <w:t>11</w:t>
      </w:r>
      <w:r>
        <w:rPr>
          <w:rFonts w:ascii="Times New Roman" w:hAnsi="Times New Roman"/>
          <w:i/>
          <w:sz w:val="28"/>
          <w:szCs w:val="28"/>
          <w:lang w:val="kk-KZ"/>
        </w:rPr>
        <w:t xml:space="preserve"> ию</w:t>
      </w:r>
      <w:r>
        <w:rPr>
          <w:rFonts w:ascii="Times New Roman" w:hAnsi="Times New Roman"/>
          <w:i/>
          <w:sz w:val="28"/>
          <w:szCs w:val="28"/>
        </w:rPr>
        <w:t>ля</w:t>
      </w:r>
      <w:r>
        <w:rPr>
          <w:rFonts w:ascii="Times New Roman" w:hAnsi="Times New Roman"/>
          <w:i/>
          <w:sz w:val="28"/>
          <w:szCs w:val="28"/>
          <w:lang w:val="kk-KZ"/>
        </w:rPr>
        <w:t xml:space="preserve"> 2024 </w:t>
      </w:r>
      <w:r>
        <w:rPr>
          <w:rFonts w:ascii="Times New Roman" w:hAnsi="Times New Roman"/>
          <w:i/>
          <w:sz w:val="28"/>
          <w:szCs w:val="28"/>
        </w:rPr>
        <w:t>года</w:t>
      </w:r>
    </w:p>
    <w:p w:rsidR="00BC099E" w:rsidRDefault="00BC099E" w:rsidP="00BC099E">
      <w:pPr>
        <w:spacing w:after="0"/>
        <w:outlineLvl w:val="0"/>
        <w:rPr>
          <w:rFonts w:ascii="Times New Roman" w:hAnsi="Times New Roman"/>
          <w:i/>
          <w:sz w:val="28"/>
          <w:szCs w:val="28"/>
        </w:rPr>
      </w:pPr>
      <w:r>
        <w:rPr>
          <w:rFonts w:ascii="Times New Roman" w:hAnsi="Times New Roman"/>
          <w:i/>
          <w:sz w:val="28"/>
          <w:szCs w:val="28"/>
          <w:lang w:val="kk-KZ"/>
        </w:rPr>
        <w:t xml:space="preserve">( в режиме </w:t>
      </w:r>
      <w:r>
        <w:rPr>
          <w:rFonts w:ascii="Times New Roman" w:hAnsi="Times New Roman"/>
          <w:i/>
          <w:sz w:val="28"/>
          <w:szCs w:val="28"/>
          <w:lang w:val="en-US"/>
        </w:rPr>
        <w:t>Zoom</w:t>
      </w:r>
      <w:r>
        <w:rPr>
          <w:rFonts w:ascii="Times New Roman" w:hAnsi="Times New Roman"/>
          <w:i/>
          <w:sz w:val="28"/>
          <w:szCs w:val="28"/>
          <w:lang w:val="kk-KZ"/>
        </w:rPr>
        <w:t xml:space="preserve"> </w:t>
      </w:r>
      <w:r>
        <w:rPr>
          <w:rFonts w:ascii="Times New Roman" w:hAnsi="Times New Roman"/>
          <w:i/>
          <w:sz w:val="28"/>
          <w:szCs w:val="28"/>
        </w:rPr>
        <w:t>)</w:t>
      </w:r>
      <w:r>
        <w:rPr>
          <w:rFonts w:ascii="Times New Roman" w:hAnsi="Times New Roman"/>
          <w:i/>
          <w:sz w:val="28"/>
          <w:szCs w:val="28"/>
          <w:lang w:val="kk-KZ"/>
        </w:rPr>
        <w:t xml:space="preserve">                                          </w:t>
      </w:r>
      <w:r>
        <w:rPr>
          <w:rFonts w:ascii="Times New Roman" w:hAnsi="Times New Roman"/>
          <w:i/>
          <w:sz w:val="28"/>
          <w:szCs w:val="28"/>
          <w:lang w:val="kk-KZ"/>
        </w:rPr>
        <w:tab/>
      </w:r>
      <w:r>
        <w:rPr>
          <w:rFonts w:ascii="Times New Roman" w:hAnsi="Times New Roman"/>
          <w:i/>
          <w:sz w:val="28"/>
          <w:szCs w:val="28"/>
          <w:lang w:val="kk-KZ"/>
        </w:rPr>
        <w:tab/>
        <w:t xml:space="preserve">10.00  </w:t>
      </w:r>
      <w:r>
        <w:rPr>
          <w:rFonts w:ascii="Times New Roman" w:hAnsi="Times New Roman"/>
          <w:i/>
          <w:sz w:val="28"/>
          <w:szCs w:val="28"/>
        </w:rPr>
        <w:t>часов</w:t>
      </w:r>
    </w:p>
    <w:p w:rsidR="00BC099E" w:rsidRDefault="00BC099E" w:rsidP="00BC099E">
      <w:pPr>
        <w:spacing w:after="0"/>
        <w:jc w:val="center"/>
        <w:outlineLvl w:val="0"/>
        <w:rPr>
          <w:rFonts w:ascii="Times New Roman" w:hAnsi="Times New Roman"/>
          <w:i/>
          <w:sz w:val="28"/>
          <w:szCs w:val="28"/>
          <w:lang w:val="kk-KZ"/>
        </w:rPr>
      </w:pPr>
    </w:p>
    <w:p w:rsidR="00BC099E" w:rsidRDefault="00BC099E" w:rsidP="00BC099E">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BC099E" w:rsidRDefault="00BC099E" w:rsidP="00BC099E">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BC099E" w:rsidRDefault="00BC099E" w:rsidP="00BC099E">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FF79AE" w:rsidRPr="00FF79AE">
        <w:rPr>
          <w:rFonts w:ascii="Times New Roman" w:hAnsi="Times New Roman"/>
          <w:b/>
          <w:sz w:val="28"/>
          <w:szCs w:val="28"/>
          <w:u w:val="single"/>
        </w:rPr>
        <w:t>9</w:t>
      </w:r>
      <w:r w:rsidR="00FF79AE">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BC099E" w:rsidRDefault="00BC099E" w:rsidP="00BC099E">
      <w:pPr>
        <w:pStyle w:val="a3"/>
        <w:jc w:val="center"/>
        <w:rPr>
          <w:rFonts w:ascii="Times New Roman" w:hAnsi="Times New Roman"/>
          <w:b/>
          <w:sz w:val="28"/>
          <w:szCs w:val="28"/>
          <w:lang w:val="kk-KZ"/>
        </w:rPr>
      </w:pPr>
    </w:p>
    <w:p w:rsidR="00BC099E" w:rsidRDefault="00BC099E" w:rsidP="00BC099E">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BC099E" w:rsidRDefault="00BC099E" w:rsidP="00BC099E">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BC099E" w:rsidRDefault="00BC099E" w:rsidP="00BC099E">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BC099E" w:rsidRDefault="00BC099E" w:rsidP="00BC099E">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 xml:space="preserve">За? </w:t>
      </w:r>
      <w:r w:rsidR="00FF79AE" w:rsidRPr="00FF79AE">
        <w:rPr>
          <w:rFonts w:ascii="Times New Roman" w:hAnsi="Times New Roman"/>
          <w:i/>
          <w:sz w:val="28"/>
          <w:szCs w:val="28"/>
          <w:u w:val="single"/>
        </w:rPr>
        <w:t>9</w:t>
      </w:r>
    </w:p>
    <w:p w:rsidR="00BC099E" w:rsidRDefault="00BC099E" w:rsidP="00BC099E">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BC099E" w:rsidRDefault="00BC099E" w:rsidP="00BC099E">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BC099E" w:rsidRDefault="00BC099E" w:rsidP="00BC099E">
      <w:pPr>
        <w:pStyle w:val="a3"/>
        <w:ind w:firstLine="708"/>
        <w:jc w:val="both"/>
        <w:rPr>
          <w:rFonts w:ascii="Times New Roman" w:hAnsi="Times New Roman"/>
          <w:sz w:val="28"/>
          <w:szCs w:val="28"/>
          <w:lang w:val="kk-KZ"/>
        </w:rPr>
      </w:pPr>
      <w:r>
        <w:rPr>
          <w:rFonts w:ascii="Times New Roman" w:hAnsi="Times New Roman"/>
          <w:sz w:val="28"/>
          <w:szCs w:val="28"/>
        </w:rPr>
        <w:t>Принимается</w:t>
      </w:r>
    </w:p>
    <w:p w:rsidR="00BC099E" w:rsidRDefault="00BC099E" w:rsidP="00BC099E">
      <w:pPr>
        <w:pStyle w:val="a3"/>
        <w:rPr>
          <w:rFonts w:ascii="Times New Roman" w:hAnsi="Times New Roman"/>
          <w:b/>
          <w:sz w:val="28"/>
          <w:szCs w:val="28"/>
          <w:lang w:val="kk-KZ"/>
        </w:rPr>
      </w:pPr>
    </w:p>
    <w:p w:rsidR="00BC099E" w:rsidRDefault="00BC099E" w:rsidP="00BC099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BC099E" w:rsidRDefault="00BC099E" w:rsidP="00BC099E">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BC099E" w:rsidRPr="00BC099E" w:rsidRDefault="00BC099E" w:rsidP="00BC099E">
      <w:pPr>
        <w:spacing w:after="0"/>
        <w:ind w:firstLine="708"/>
        <w:jc w:val="both"/>
        <w:rPr>
          <w:rFonts w:ascii="Times New Roman" w:eastAsia="Calibri" w:hAnsi="Times New Roman"/>
          <w:i/>
          <w:sz w:val="28"/>
          <w:szCs w:val="28"/>
          <w:lang w:eastAsia="en-US"/>
        </w:rPr>
      </w:pPr>
      <w:r w:rsidRPr="00BC099E">
        <w:rPr>
          <w:rFonts w:ascii="Times New Roman" w:hAnsi="Times New Roman"/>
          <w:b/>
          <w:color w:val="000000"/>
          <w:sz w:val="28"/>
          <w:szCs w:val="28"/>
        </w:rPr>
        <w:t>Слово предоставляется</w:t>
      </w:r>
      <w:r w:rsidRPr="00BC099E">
        <w:rPr>
          <w:rFonts w:ascii="Times New Roman" w:eastAsia="Calibri" w:hAnsi="Times New Roman"/>
          <w:i/>
          <w:sz w:val="28"/>
          <w:szCs w:val="28"/>
          <w:lang w:eastAsia="en-US"/>
        </w:rPr>
        <w:t xml:space="preserve"> </w:t>
      </w:r>
      <w:r w:rsidRPr="00BC099E">
        <w:rPr>
          <w:rFonts w:ascii="Times New Roman" w:eastAsia="Calibri" w:hAnsi="Times New Roman"/>
          <w:i/>
          <w:sz w:val="28"/>
          <w:szCs w:val="28"/>
          <w:lang w:val="kk-KZ" w:eastAsia="en-US"/>
        </w:rPr>
        <w:t xml:space="preserve">руководителю </w:t>
      </w:r>
      <w:r w:rsidRPr="00BC099E">
        <w:rPr>
          <w:rFonts w:ascii="Times New Roman" w:hAnsi="Times New Roman"/>
          <w:i/>
          <w:sz w:val="28"/>
          <w:szCs w:val="28"/>
          <w:lang w:val="kk-KZ"/>
        </w:rPr>
        <w:t>ГУ «Отдел занятости и социальных программ акимата Денисовского района»</w:t>
      </w:r>
      <w:r w:rsidRPr="00BC099E">
        <w:rPr>
          <w:rFonts w:ascii="Times New Roman" w:eastAsia="Calibri" w:hAnsi="Times New Roman"/>
          <w:i/>
          <w:sz w:val="28"/>
          <w:szCs w:val="28"/>
          <w:lang w:eastAsia="en-US"/>
        </w:rPr>
        <w:t xml:space="preserve"> - </w:t>
      </w:r>
      <w:proofErr w:type="spellStart"/>
      <w:r w:rsidRPr="00BC099E">
        <w:rPr>
          <w:rFonts w:ascii="Times New Roman" w:eastAsia="Calibri" w:hAnsi="Times New Roman"/>
          <w:i/>
          <w:sz w:val="28"/>
          <w:szCs w:val="28"/>
          <w:lang w:eastAsia="en-US"/>
        </w:rPr>
        <w:t>Дранчуковской</w:t>
      </w:r>
      <w:proofErr w:type="spellEnd"/>
      <w:r w:rsidRPr="00BC099E">
        <w:rPr>
          <w:rFonts w:ascii="Times New Roman" w:eastAsia="Calibri" w:hAnsi="Times New Roman"/>
          <w:i/>
          <w:sz w:val="28"/>
          <w:szCs w:val="28"/>
          <w:lang w:eastAsia="en-US"/>
        </w:rPr>
        <w:t xml:space="preserve"> Ларисе Анатольевне.</w:t>
      </w:r>
    </w:p>
    <w:p w:rsidR="00BC099E" w:rsidRDefault="00BC099E" w:rsidP="00BC099E">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BC099E" w:rsidRDefault="00BC099E" w:rsidP="00BC099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BC099E" w:rsidRDefault="00BC099E" w:rsidP="00BC099E">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17 ноября 2023 года № 76 «Об утверждении Правил оказания социальной помощи, установления ее размеров </w:t>
      </w:r>
      <w:r>
        <w:rPr>
          <w:rFonts w:ascii="Times New Roman" w:hAnsi="Times New Roman"/>
          <w:sz w:val="28"/>
          <w:szCs w:val="28"/>
        </w:rPr>
        <w:lastRenderedPageBreak/>
        <w:t>и определения перечня отдельных категорий нуждающихся граждан», без</w:t>
      </w:r>
      <w:r>
        <w:rPr>
          <w:rFonts w:ascii="Times New Roman" w:hAnsi="Times New Roman"/>
          <w:sz w:val="28"/>
          <w:szCs w:val="28"/>
          <w:lang w:val="kk-KZ"/>
        </w:rPr>
        <w:t xml:space="preserve"> замечаний.</w:t>
      </w:r>
    </w:p>
    <w:p w:rsidR="00BC099E" w:rsidRDefault="00BC099E" w:rsidP="00BC099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BC099E" w:rsidRDefault="00BC099E" w:rsidP="00BC099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BC099E" w:rsidRDefault="00BC099E" w:rsidP="00BC099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FF79AE" w:rsidRPr="00FF79AE">
        <w:rPr>
          <w:rFonts w:ascii="Times New Roman" w:eastAsia="Calibri" w:hAnsi="Times New Roman"/>
          <w:i/>
          <w:sz w:val="28"/>
          <w:szCs w:val="28"/>
          <w:u w:val="single"/>
          <w:lang w:eastAsia="en-US"/>
        </w:rPr>
        <w:t>9</w:t>
      </w:r>
    </w:p>
    <w:p w:rsidR="00BC099E" w:rsidRDefault="00BC099E" w:rsidP="00BC099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BC099E" w:rsidRDefault="00BC099E" w:rsidP="00BC099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BC099E" w:rsidRDefault="00BC099E" w:rsidP="00BC099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BC099E" w:rsidRDefault="00BC099E" w:rsidP="00BC099E">
      <w:pPr>
        <w:pStyle w:val="a3"/>
        <w:ind w:firstLine="708"/>
        <w:jc w:val="both"/>
        <w:rPr>
          <w:rFonts w:ascii="Times New Roman" w:hAnsi="Times New Roman"/>
          <w:sz w:val="28"/>
          <w:szCs w:val="28"/>
        </w:rPr>
      </w:pP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BC099E" w:rsidRDefault="00BC099E" w:rsidP="00BC099E">
      <w:pPr>
        <w:pStyle w:val="a3"/>
        <w:ind w:firstLine="708"/>
        <w:jc w:val="both"/>
        <w:rPr>
          <w:rFonts w:ascii="Times New Roman" w:hAnsi="Times New Roman"/>
          <w:sz w:val="28"/>
          <w:szCs w:val="28"/>
        </w:rPr>
      </w:pPr>
    </w:p>
    <w:p w:rsidR="00BC099E" w:rsidRDefault="00BC099E" w:rsidP="00BC099E">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BC099E" w:rsidRDefault="00BC099E" w:rsidP="00BC099E">
      <w:pPr>
        <w:pStyle w:val="a3"/>
        <w:ind w:firstLine="708"/>
        <w:jc w:val="both"/>
        <w:rPr>
          <w:rFonts w:ascii="Times New Roman" w:hAnsi="Times New Roman"/>
          <w:sz w:val="28"/>
          <w:szCs w:val="28"/>
        </w:rPr>
      </w:pPr>
    </w:p>
    <w:p w:rsidR="00BC099E" w:rsidRDefault="00BC099E" w:rsidP="00BC099E">
      <w:pPr>
        <w:pStyle w:val="a3"/>
        <w:ind w:firstLine="708"/>
        <w:jc w:val="both"/>
        <w:rPr>
          <w:rFonts w:ascii="Times New Roman" w:hAnsi="Times New Roman"/>
          <w:sz w:val="28"/>
          <w:szCs w:val="28"/>
        </w:rPr>
      </w:pPr>
    </w:p>
    <w:p w:rsidR="00BC099E" w:rsidRDefault="00BC099E" w:rsidP="00BC099E">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BC099E" w:rsidRDefault="00BC099E" w:rsidP="00BC099E">
      <w:pPr>
        <w:pStyle w:val="a3"/>
        <w:jc w:val="both"/>
        <w:rPr>
          <w:rFonts w:ascii="Times New Roman" w:hAnsi="Times New Roman"/>
          <w:sz w:val="28"/>
          <w:szCs w:val="28"/>
        </w:rPr>
      </w:pPr>
    </w:p>
    <w:p w:rsidR="00BC099E" w:rsidRDefault="00BC099E" w:rsidP="00BC099E">
      <w:pPr>
        <w:pStyle w:val="a3"/>
        <w:jc w:val="both"/>
        <w:rPr>
          <w:rFonts w:ascii="Times New Roman" w:hAnsi="Times New Roman"/>
          <w:b/>
          <w:sz w:val="28"/>
          <w:szCs w:val="28"/>
        </w:rPr>
      </w:pPr>
    </w:p>
    <w:p w:rsidR="00BC099E" w:rsidRDefault="00BC099E" w:rsidP="00BC099E">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BC099E" w:rsidRDefault="00BC099E" w:rsidP="00BC099E">
      <w:pPr>
        <w:pStyle w:val="a3"/>
        <w:jc w:val="both"/>
        <w:rPr>
          <w:rFonts w:ascii="Times New Roman" w:hAnsi="Times New Roman"/>
          <w:b/>
          <w:sz w:val="28"/>
          <w:szCs w:val="28"/>
          <w:lang w:val="kk-KZ"/>
        </w:rPr>
      </w:pPr>
    </w:p>
    <w:p w:rsidR="00BC099E" w:rsidRDefault="00BC099E" w:rsidP="00BC099E">
      <w:pPr>
        <w:pStyle w:val="a3"/>
        <w:jc w:val="both"/>
        <w:rPr>
          <w:rFonts w:ascii="Times New Roman" w:hAnsi="Times New Roman"/>
          <w:b/>
          <w:sz w:val="28"/>
          <w:szCs w:val="28"/>
          <w:lang w:val="kk-KZ"/>
        </w:rPr>
      </w:pPr>
    </w:p>
    <w:p w:rsidR="00D83C49" w:rsidRDefault="00D83C49">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Default="00573358">
      <w:pPr>
        <w:rPr>
          <w:lang w:val="kk-KZ"/>
        </w:rPr>
      </w:pPr>
    </w:p>
    <w:p w:rsidR="00573358" w:rsidRPr="00F76E87" w:rsidRDefault="00573358" w:rsidP="00F76E87">
      <w:pPr>
        <w:spacing w:after="0"/>
        <w:jc w:val="center"/>
        <w:rPr>
          <w:rFonts w:ascii="Times New Roman" w:hAnsi="Times New Roman"/>
          <w:b/>
          <w:sz w:val="28"/>
          <w:szCs w:val="28"/>
          <w:lang w:val="kk-KZ"/>
        </w:rPr>
      </w:pPr>
      <w:r w:rsidRPr="00F76E87">
        <w:rPr>
          <w:rFonts w:ascii="Times New Roman" w:hAnsi="Times New Roman"/>
          <w:b/>
          <w:sz w:val="28"/>
          <w:szCs w:val="28"/>
          <w:lang w:val="kk-KZ"/>
        </w:rPr>
        <w:lastRenderedPageBreak/>
        <w:t>PROTOCOL No. 9</w:t>
      </w:r>
    </w:p>
    <w:p w:rsidR="00573358" w:rsidRDefault="00573358" w:rsidP="00F76E87">
      <w:pPr>
        <w:spacing w:after="0"/>
        <w:jc w:val="center"/>
        <w:rPr>
          <w:rFonts w:ascii="Times New Roman" w:hAnsi="Times New Roman"/>
          <w:b/>
          <w:sz w:val="28"/>
          <w:szCs w:val="28"/>
          <w:lang w:val="kk-KZ"/>
        </w:rPr>
      </w:pPr>
      <w:r w:rsidRPr="00F76E87">
        <w:rPr>
          <w:rFonts w:ascii="Times New Roman" w:hAnsi="Times New Roman"/>
          <w:b/>
          <w:sz w:val="28"/>
          <w:szCs w:val="28"/>
          <w:lang w:val="kk-KZ"/>
        </w:rPr>
        <w:t>meetings of the Public Council</w:t>
      </w:r>
    </w:p>
    <w:p w:rsidR="00F76E87" w:rsidRPr="00F76E87" w:rsidRDefault="00F76E87" w:rsidP="00F76E87">
      <w:pPr>
        <w:spacing w:after="0"/>
        <w:jc w:val="center"/>
        <w:rPr>
          <w:rFonts w:ascii="Times New Roman" w:hAnsi="Times New Roman"/>
          <w:b/>
          <w:sz w:val="28"/>
          <w:szCs w:val="28"/>
          <w:lang w:val="kk-KZ"/>
        </w:rPr>
      </w:pPr>
    </w:p>
    <w:p w:rsidR="00573358" w:rsidRPr="00F76E87" w:rsidRDefault="00573358" w:rsidP="00F76E87">
      <w:pPr>
        <w:spacing w:after="0"/>
        <w:jc w:val="both"/>
        <w:rPr>
          <w:rFonts w:ascii="Times New Roman" w:hAnsi="Times New Roman"/>
          <w:i/>
          <w:sz w:val="28"/>
          <w:szCs w:val="28"/>
          <w:lang w:val="kk-KZ"/>
        </w:rPr>
      </w:pPr>
      <w:r w:rsidRPr="00F76E87">
        <w:rPr>
          <w:rFonts w:ascii="Times New Roman" w:hAnsi="Times New Roman"/>
          <w:i/>
          <w:sz w:val="28"/>
          <w:szCs w:val="28"/>
          <w:lang w:val="kk-KZ"/>
        </w:rPr>
        <w:t xml:space="preserve">With. Denisovka </w:t>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Pr="00F76E87">
        <w:rPr>
          <w:rFonts w:ascii="Times New Roman" w:hAnsi="Times New Roman"/>
          <w:i/>
          <w:sz w:val="28"/>
          <w:szCs w:val="28"/>
          <w:lang w:val="kk-KZ"/>
        </w:rPr>
        <w:t>July 11, 2024</w:t>
      </w:r>
    </w:p>
    <w:p w:rsidR="00573358" w:rsidRPr="00F76E87" w:rsidRDefault="00573358" w:rsidP="00F76E87">
      <w:pPr>
        <w:spacing w:after="0"/>
        <w:jc w:val="both"/>
        <w:rPr>
          <w:rFonts w:ascii="Times New Roman" w:hAnsi="Times New Roman"/>
          <w:i/>
          <w:sz w:val="28"/>
          <w:szCs w:val="28"/>
          <w:lang w:val="kk-KZ"/>
        </w:rPr>
      </w:pPr>
      <w:r w:rsidRPr="00F76E87">
        <w:rPr>
          <w:rFonts w:ascii="Times New Roman" w:hAnsi="Times New Roman"/>
          <w:i/>
          <w:sz w:val="28"/>
          <w:szCs w:val="28"/>
          <w:lang w:val="kk-KZ"/>
        </w:rPr>
        <w:t xml:space="preserve">(in Zoom mode) </w:t>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00F76E87">
        <w:rPr>
          <w:rFonts w:ascii="Times New Roman" w:hAnsi="Times New Roman"/>
          <w:i/>
          <w:sz w:val="28"/>
          <w:szCs w:val="28"/>
          <w:lang w:val="kk-KZ"/>
        </w:rPr>
        <w:tab/>
      </w:r>
      <w:r w:rsidRPr="00F76E87">
        <w:rPr>
          <w:rFonts w:ascii="Times New Roman" w:hAnsi="Times New Roman"/>
          <w:i/>
          <w:sz w:val="28"/>
          <w:szCs w:val="28"/>
          <w:lang w:val="kk-KZ"/>
        </w:rPr>
        <w:t>10.00 hours</w:t>
      </w:r>
    </w:p>
    <w:p w:rsidR="00573358" w:rsidRPr="00F76E87" w:rsidRDefault="00573358" w:rsidP="00F76E87">
      <w:pPr>
        <w:spacing w:after="0"/>
        <w:jc w:val="both"/>
        <w:rPr>
          <w:rFonts w:ascii="Times New Roman" w:hAnsi="Times New Roman"/>
          <w:b/>
          <w:sz w:val="28"/>
          <w:szCs w:val="28"/>
          <w:lang w:val="kk-KZ"/>
        </w:rPr>
      </w:pPr>
    </w:p>
    <w:p w:rsidR="00573358" w:rsidRPr="00573358" w:rsidRDefault="00573358" w:rsidP="00F76E87">
      <w:pPr>
        <w:spacing w:after="0"/>
        <w:ind w:firstLine="708"/>
        <w:jc w:val="both"/>
        <w:rPr>
          <w:rFonts w:ascii="Times New Roman" w:hAnsi="Times New Roman"/>
          <w:sz w:val="28"/>
          <w:szCs w:val="28"/>
          <w:lang w:val="kk-KZ"/>
        </w:rPr>
      </w:pPr>
      <w:r w:rsidRPr="00F76E87">
        <w:rPr>
          <w:rFonts w:ascii="Times New Roman" w:hAnsi="Times New Roman"/>
          <w:b/>
          <w:sz w:val="28"/>
          <w:szCs w:val="28"/>
          <w:lang w:val="kk-KZ"/>
        </w:rPr>
        <w:t>Presided by:</w:t>
      </w:r>
      <w:r w:rsidRPr="00573358">
        <w:rPr>
          <w:rFonts w:ascii="Times New Roman" w:hAnsi="Times New Roman"/>
          <w:sz w:val="28"/>
          <w:szCs w:val="28"/>
          <w:lang w:val="kk-KZ"/>
        </w:rPr>
        <w:t xml:space="preserve"> Amantayeva Kulyash Seytkalievna – Chairman of the Public Council.</w:t>
      </w:r>
    </w:p>
    <w:p w:rsidR="00573358" w:rsidRPr="00573358" w:rsidRDefault="00573358" w:rsidP="00F76E87">
      <w:pPr>
        <w:spacing w:after="0"/>
        <w:ind w:firstLine="708"/>
        <w:jc w:val="both"/>
        <w:rPr>
          <w:rFonts w:ascii="Times New Roman" w:hAnsi="Times New Roman"/>
          <w:sz w:val="28"/>
          <w:szCs w:val="28"/>
          <w:lang w:val="kk-KZ"/>
        </w:rPr>
      </w:pPr>
      <w:r w:rsidRPr="00F76E87">
        <w:rPr>
          <w:rFonts w:ascii="Times New Roman" w:hAnsi="Times New Roman"/>
          <w:b/>
          <w:sz w:val="28"/>
          <w:szCs w:val="28"/>
          <w:lang w:val="kk-KZ"/>
        </w:rPr>
        <w:t>Present:</w:t>
      </w:r>
      <w:r w:rsidRPr="00573358">
        <w:rPr>
          <w:rFonts w:ascii="Times New Roman" w:hAnsi="Times New Roman"/>
          <w:sz w:val="28"/>
          <w:szCs w:val="28"/>
          <w:lang w:val="kk-KZ"/>
        </w:rPr>
        <w:t xml:space="preserve"> members of the Public Council, invited.</w:t>
      </w:r>
    </w:p>
    <w:p w:rsidR="00573358" w:rsidRPr="00573358" w:rsidRDefault="00573358" w:rsidP="00F76E87">
      <w:pPr>
        <w:spacing w:after="0"/>
        <w:ind w:firstLine="708"/>
        <w:jc w:val="both"/>
        <w:rPr>
          <w:rFonts w:ascii="Times New Roman" w:hAnsi="Times New Roman"/>
          <w:sz w:val="28"/>
          <w:szCs w:val="28"/>
          <w:lang w:val="kk-KZ"/>
        </w:rPr>
      </w:pPr>
      <w:r w:rsidRPr="00F76E87">
        <w:rPr>
          <w:rFonts w:ascii="Times New Roman" w:hAnsi="Times New Roman"/>
          <w:b/>
          <w:sz w:val="28"/>
          <w:szCs w:val="28"/>
          <w:lang w:val="kk-KZ"/>
        </w:rPr>
        <w:t>Total:</w:t>
      </w:r>
      <w:r w:rsidRPr="00573358">
        <w:rPr>
          <w:rFonts w:ascii="Times New Roman" w:hAnsi="Times New Roman"/>
          <w:sz w:val="28"/>
          <w:szCs w:val="28"/>
          <w:lang w:val="kk-KZ"/>
        </w:rPr>
        <w:t xml:space="preserve"> </w:t>
      </w:r>
      <w:r w:rsidR="00FF79AE" w:rsidRPr="00FF79AE">
        <w:rPr>
          <w:rFonts w:ascii="Times New Roman" w:hAnsi="Times New Roman"/>
          <w:b/>
          <w:i/>
          <w:sz w:val="28"/>
          <w:szCs w:val="28"/>
          <w:u w:val="single"/>
          <w:lang w:val="kk-KZ"/>
        </w:rPr>
        <w:t>9</w:t>
      </w:r>
      <w:r w:rsidR="00FF79AE">
        <w:rPr>
          <w:rFonts w:ascii="Times New Roman" w:hAnsi="Times New Roman"/>
          <w:sz w:val="28"/>
          <w:szCs w:val="28"/>
          <w:lang w:val="kk-KZ"/>
        </w:rPr>
        <w:t xml:space="preserve"> </w:t>
      </w:r>
      <w:r w:rsidRPr="00573358">
        <w:rPr>
          <w:rFonts w:ascii="Times New Roman" w:hAnsi="Times New Roman"/>
          <w:sz w:val="28"/>
          <w:szCs w:val="28"/>
          <w:lang w:val="kk-KZ"/>
        </w:rPr>
        <w:t>people. The required quorum is present.</w:t>
      </w:r>
    </w:p>
    <w:p w:rsidR="00573358" w:rsidRPr="00573358" w:rsidRDefault="00573358" w:rsidP="00F76E87">
      <w:pPr>
        <w:spacing w:after="0"/>
        <w:jc w:val="both"/>
        <w:rPr>
          <w:rFonts w:ascii="Times New Roman" w:hAnsi="Times New Roman"/>
          <w:sz w:val="28"/>
          <w:szCs w:val="28"/>
          <w:lang w:val="kk-KZ"/>
        </w:rPr>
      </w:pPr>
    </w:p>
    <w:p w:rsidR="00573358" w:rsidRPr="00F76E87" w:rsidRDefault="00573358" w:rsidP="00F76E87">
      <w:pPr>
        <w:spacing w:after="0"/>
        <w:jc w:val="center"/>
        <w:rPr>
          <w:rFonts w:ascii="Times New Roman" w:hAnsi="Times New Roman"/>
          <w:b/>
          <w:sz w:val="28"/>
          <w:szCs w:val="28"/>
          <w:lang w:val="kk-KZ"/>
        </w:rPr>
      </w:pPr>
      <w:r w:rsidRPr="00F76E87">
        <w:rPr>
          <w:rFonts w:ascii="Times New Roman" w:hAnsi="Times New Roman"/>
          <w:b/>
          <w:sz w:val="28"/>
          <w:szCs w:val="28"/>
          <w:lang w:val="kk-KZ"/>
        </w:rPr>
        <w:t>Agenda:</w:t>
      </w:r>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jc w:val="both"/>
        <w:rPr>
          <w:rFonts w:ascii="Times New Roman" w:hAnsi="Times New Roman"/>
          <w:sz w:val="28"/>
          <w:szCs w:val="28"/>
          <w:lang w:val="kk-KZ"/>
        </w:rPr>
      </w:pPr>
      <w:r w:rsidRPr="00573358">
        <w:rPr>
          <w:rFonts w:ascii="Times New Roman" w:hAnsi="Times New Roman"/>
          <w:sz w:val="28"/>
          <w:szCs w:val="28"/>
          <w:lang w:val="kk-KZ"/>
        </w:rPr>
        <w:t xml:space="preserve">  </w:t>
      </w:r>
      <w:r w:rsidR="00F76E87">
        <w:rPr>
          <w:rFonts w:ascii="Times New Roman" w:hAnsi="Times New Roman"/>
          <w:sz w:val="28"/>
          <w:szCs w:val="28"/>
          <w:lang w:val="kk-KZ"/>
        </w:rPr>
        <w:tab/>
      </w:r>
      <w:r w:rsidRPr="00573358">
        <w:rPr>
          <w:rFonts w:ascii="Times New Roman" w:hAnsi="Times New Roman"/>
          <w:sz w:val="28"/>
          <w:szCs w:val="28"/>
          <w:lang w:val="kk-KZ"/>
        </w:rPr>
        <w:t>1. Consideration of the draft decision of the Denisovsky district maslikhat: “On amendments to the decision of the maslikhat of the Denisovsky district of Kostanay region dated November 17, 2023 No. 76 “On approval of the Rules for the provision of social assistance, establishing its amounts and determining the list of certain categories of citizens in need.”</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Will there be additions or changes to the agenda?</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Who is in favor of approving this agenda?</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Please vote.</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Behind?</w:t>
      </w:r>
      <w:r w:rsidR="00FF79AE">
        <w:rPr>
          <w:rFonts w:ascii="Times New Roman" w:hAnsi="Times New Roman"/>
          <w:sz w:val="28"/>
          <w:szCs w:val="28"/>
          <w:lang w:val="kk-KZ"/>
        </w:rPr>
        <w:t xml:space="preserve"> </w:t>
      </w:r>
      <w:r w:rsidR="00FF79AE" w:rsidRPr="00FF79AE">
        <w:rPr>
          <w:rFonts w:ascii="Times New Roman" w:hAnsi="Times New Roman"/>
          <w:i/>
          <w:sz w:val="28"/>
          <w:szCs w:val="28"/>
          <w:u w:val="single"/>
          <w:lang w:val="kk-KZ"/>
        </w:rPr>
        <w:t>9</w:t>
      </w:r>
    </w:p>
    <w:p w:rsidR="00573358" w:rsidRPr="00F76E87" w:rsidRDefault="00F76E87" w:rsidP="00F76E87">
      <w:pPr>
        <w:spacing w:after="0"/>
        <w:ind w:firstLine="708"/>
        <w:jc w:val="both"/>
        <w:rPr>
          <w:rFonts w:ascii="Times New Roman" w:hAnsi="Times New Roman"/>
          <w:sz w:val="28"/>
          <w:szCs w:val="28"/>
          <w:lang w:val="en-US"/>
        </w:rPr>
      </w:pPr>
      <w:r>
        <w:rPr>
          <w:rFonts w:ascii="Times New Roman" w:hAnsi="Times New Roman"/>
          <w:sz w:val="28"/>
          <w:szCs w:val="28"/>
          <w:lang w:val="kk-KZ"/>
        </w:rPr>
        <w:t xml:space="preserve">Against? </w:t>
      </w:r>
      <w:r w:rsidRPr="00F76E87">
        <w:rPr>
          <w:rFonts w:ascii="Times New Roman" w:hAnsi="Times New Roman"/>
          <w:i/>
          <w:sz w:val="28"/>
          <w:szCs w:val="28"/>
          <w:u w:val="single"/>
          <w:lang w:val="kk-KZ"/>
        </w:rPr>
        <w:t>n</w:t>
      </w:r>
      <w:r w:rsidR="00573358" w:rsidRPr="00F76E87">
        <w:rPr>
          <w:rFonts w:ascii="Times New Roman" w:hAnsi="Times New Roman"/>
          <w:i/>
          <w:sz w:val="28"/>
          <w:szCs w:val="28"/>
          <w:u w:val="single"/>
          <w:lang w:val="kk-KZ"/>
        </w:rPr>
        <w:t>o</w:t>
      </w:r>
    </w:p>
    <w:p w:rsidR="00573358" w:rsidRPr="00573358" w:rsidRDefault="00F76E87" w:rsidP="00F76E8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Abstained? </w:t>
      </w:r>
      <w:r w:rsidRPr="00F76E87">
        <w:rPr>
          <w:rFonts w:ascii="Times New Roman" w:hAnsi="Times New Roman"/>
          <w:i/>
          <w:sz w:val="28"/>
          <w:szCs w:val="28"/>
          <w:u w:val="single"/>
          <w:lang w:val="kk-KZ"/>
        </w:rPr>
        <w:t>n</w:t>
      </w:r>
      <w:r w:rsidR="00573358" w:rsidRPr="00F76E87">
        <w:rPr>
          <w:rFonts w:ascii="Times New Roman" w:hAnsi="Times New Roman"/>
          <w:i/>
          <w:sz w:val="28"/>
          <w:szCs w:val="28"/>
          <w:u w:val="single"/>
          <w:lang w:val="kk-KZ"/>
        </w:rPr>
        <w:t>o</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Accepted</w:t>
      </w:r>
    </w:p>
    <w:p w:rsidR="00573358" w:rsidRPr="00573358" w:rsidRDefault="00573358" w:rsidP="00F76E87">
      <w:pPr>
        <w:spacing w:after="0"/>
        <w:jc w:val="both"/>
        <w:rPr>
          <w:rFonts w:ascii="Times New Roman" w:hAnsi="Times New Roman"/>
          <w:sz w:val="28"/>
          <w:szCs w:val="28"/>
          <w:lang w:val="kk-KZ"/>
        </w:rPr>
      </w:pPr>
    </w:p>
    <w:p w:rsidR="00573358" w:rsidRPr="00F76E87" w:rsidRDefault="00573358" w:rsidP="00F76E87">
      <w:pPr>
        <w:spacing w:after="0"/>
        <w:jc w:val="center"/>
        <w:rPr>
          <w:rFonts w:ascii="Times New Roman" w:hAnsi="Times New Roman"/>
          <w:b/>
          <w:sz w:val="28"/>
          <w:szCs w:val="28"/>
          <w:lang w:val="kk-KZ"/>
        </w:rPr>
      </w:pPr>
      <w:r w:rsidRPr="00F76E87">
        <w:rPr>
          <w:rFonts w:ascii="Times New Roman" w:hAnsi="Times New Roman"/>
          <w:b/>
          <w:sz w:val="28"/>
          <w:szCs w:val="28"/>
          <w:lang w:val="kk-KZ"/>
        </w:rPr>
        <w:t>Let's move on to the first question.</w:t>
      </w:r>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Consideration of the draft decision of the Denisovsky district maslikhat: “On amendments to the decision of the maslikhat of the Denisovsky district of Kostanay region dated November 17, 2023 No. 76 “On approval of the Rules for the provision of social assistance, establishing its amounts and determining the list of certain categories of citizens in need.”</w:t>
      </w:r>
    </w:p>
    <w:p w:rsidR="00573358" w:rsidRPr="00F76E87" w:rsidRDefault="00573358" w:rsidP="00F76E87">
      <w:pPr>
        <w:spacing w:after="0"/>
        <w:ind w:firstLine="708"/>
        <w:jc w:val="both"/>
        <w:rPr>
          <w:rFonts w:ascii="Times New Roman" w:hAnsi="Times New Roman"/>
          <w:i/>
          <w:sz w:val="28"/>
          <w:szCs w:val="28"/>
          <w:lang w:val="kk-KZ"/>
        </w:rPr>
      </w:pPr>
      <w:r w:rsidRPr="00F76E87">
        <w:rPr>
          <w:rFonts w:ascii="Times New Roman" w:hAnsi="Times New Roman"/>
          <w:i/>
          <w:sz w:val="28"/>
          <w:szCs w:val="28"/>
          <w:lang w:val="kk-KZ"/>
        </w:rPr>
        <w:t>The floor is given to the head of the State Institution “Department of Employment and Social Programs of the Denisovsky District Akimat” - Larisa Anatolyevna Dranchukovskaya.</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Will there be any questions for the speaker?</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Will there be any suggestions or recommendations?</w:t>
      </w:r>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lastRenderedPageBreak/>
        <w:t>Who is in favor of accepting and recommending the draft decision of the Denisovsky district maslikhat: “On amendments to the decision of the maslikhat of the Denisovsky district of Kostanay region dated November 17, 2023 No. 76 “On approval of the Rules for the provision of social assistance, establishing its amounts and determining the list of certain categories of needy citizens ", without comments.</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I'm putting it to a vote.</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Please vote.</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Behind?</w:t>
      </w:r>
      <w:r w:rsidR="00FF79AE">
        <w:rPr>
          <w:rFonts w:ascii="Times New Roman" w:hAnsi="Times New Roman"/>
          <w:sz w:val="28"/>
          <w:szCs w:val="28"/>
          <w:lang w:val="kk-KZ"/>
        </w:rPr>
        <w:t xml:space="preserve"> </w:t>
      </w:r>
      <w:r w:rsidR="00FF79AE" w:rsidRPr="00FF79AE">
        <w:rPr>
          <w:rFonts w:ascii="Times New Roman" w:hAnsi="Times New Roman"/>
          <w:i/>
          <w:sz w:val="28"/>
          <w:szCs w:val="28"/>
          <w:u w:val="single"/>
          <w:lang w:val="kk-KZ"/>
        </w:rPr>
        <w:t>9</w:t>
      </w:r>
    </w:p>
    <w:p w:rsidR="00573358" w:rsidRPr="00573358" w:rsidRDefault="00F76E87" w:rsidP="00F76E8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Against? </w:t>
      </w:r>
      <w:r w:rsidRPr="00F76E87">
        <w:rPr>
          <w:rFonts w:ascii="Times New Roman" w:hAnsi="Times New Roman"/>
          <w:i/>
          <w:sz w:val="28"/>
          <w:szCs w:val="28"/>
          <w:u w:val="single"/>
          <w:lang w:val="kk-KZ"/>
        </w:rPr>
        <w:t>n</w:t>
      </w:r>
      <w:r w:rsidR="00573358" w:rsidRPr="00F76E87">
        <w:rPr>
          <w:rFonts w:ascii="Times New Roman" w:hAnsi="Times New Roman"/>
          <w:i/>
          <w:sz w:val="28"/>
          <w:szCs w:val="28"/>
          <w:u w:val="single"/>
          <w:lang w:val="kk-KZ"/>
        </w:rPr>
        <w:t>o</w:t>
      </w:r>
    </w:p>
    <w:p w:rsidR="00573358" w:rsidRPr="00573358" w:rsidRDefault="00F76E87" w:rsidP="00F76E8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Abstained? </w:t>
      </w:r>
      <w:r w:rsidRPr="00F76E87">
        <w:rPr>
          <w:rFonts w:ascii="Times New Roman" w:hAnsi="Times New Roman"/>
          <w:i/>
          <w:sz w:val="28"/>
          <w:szCs w:val="28"/>
          <w:u w:val="single"/>
          <w:lang w:val="kk-KZ"/>
        </w:rPr>
        <w:t>n</w:t>
      </w:r>
      <w:r w:rsidR="00573358" w:rsidRPr="00F76E87">
        <w:rPr>
          <w:rFonts w:ascii="Times New Roman" w:hAnsi="Times New Roman"/>
          <w:i/>
          <w:sz w:val="28"/>
          <w:szCs w:val="28"/>
          <w:u w:val="single"/>
          <w:lang w:val="kk-KZ"/>
        </w:rPr>
        <w:t>o</w:t>
      </w: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Accepted.</w:t>
      </w:r>
      <w:bookmarkStart w:id="2" w:name="_GoBack"/>
      <w:bookmarkEnd w:id="2"/>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This concludes the agenda for the meeting. Will there be any comments, suggestions, or additions regarding the conduct of the meeting?</w:t>
      </w:r>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ind w:firstLine="708"/>
        <w:jc w:val="both"/>
        <w:rPr>
          <w:rFonts w:ascii="Times New Roman" w:hAnsi="Times New Roman"/>
          <w:sz w:val="28"/>
          <w:szCs w:val="28"/>
          <w:lang w:val="kk-KZ"/>
        </w:rPr>
      </w:pPr>
      <w:r w:rsidRPr="00573358">
        <w:rPr>
          <w:rFonts w:ascii="Times New Roman" w:hAnsi="Times New Roman"/>
          <w:sz w:val="28"/>
          <w:szCs w:val="28"/>
          <w:lang w:val="kk-KZ"/>
        </w:rPr>
        <w:t>Thank you for participating in the meeting.</w:t>
      </w:r>
    </w:p>
    <w:p w:rsidR="00573358" w:rsidRPr="00573358" w:rsidRDefault="00573358" w:rsidP="00F76E87">
      <w:pPr>
        <w:spacing w:after="0"/>
        <w:jc w:val="both"/>
        <w:rPr>
          <w:rFonts w:ascii="Times New Roman" w:hAnsi="Times New Roman"/>
          <w:sz w:val="28"/>
          <w:szCs w:val="28"/>
          <w:lang w:val="kk-KZ"/>
        </w:rPr>
      </w:pPr>
    </w:p>
    <w:p w:rsidR="00573358" w:rsidRPr="00573358" w:rsidRDefault="00573358" w:rsidP="00F76E87">
      <w:pPr>
        <w:spacing w:after="0"/>
        <w:jc w:val="both"/>
        <w:rPr>
          <w:rFonts w:ascii="Times New Roman" w:hAnsi="Times New Roman"/>
          <w:sz w:val="28"/>
          <w:szCs w:val="28"/>
          <w:lang w:val="kk-KZ"/>
        </w:rPr>
      </w:pPr>
    </w:p>
    <w:p w:rsidR="00573358" w:rsidRPr="00F76E87" w:rsidRDefault="00573358" w:rsidP="00F76E87">
      <w:pPr>
        <w:spacing w:after="0"/>
        <w:jc w:val="both"/>
        <w:rPr>
          <w:rFonts w:ascii="Times New Roman" w:hAnsi="Times New Roman"/>
          <w:b/>
          <w:sz w:val="28"/>
          <w:szCs w:val="28"/>
          <w:lang w:val="kk-KZ"/>
        </w:rPr>
      </w:pPr>
      <w:r w:rsidRPr="00F76E87">
        <w:rPr>
          <w:rFonts w:ascii="Times New Roman" w:hAnsi="Times New Roman"/>
          <w:b/>
          <w:sz w:val="28"/>
          <w:szCs w:val="28"/>
          <w:lang w:val="kk-KZ"/>
        </w:rPr>
        <w:t xml:space="preserve">Chairman of the Public Council </w:t>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en-US"/>
        </w:rPr>
        <w:t xml:space="preserve">      </w:t>
      </w:r>
      <w:r w:rsidRPr="00F76E87">
        <w:rPr>
          <w:rFonts w:ascii="Times New Roman" w:hAnsi="Times New Roman"/>
          <w:b/>
          <w:sz w:val="28"/>
          <w:szCs w:val="28"/>
          <w:lang w:val="kk-KZ"/>
        </w:rPr>
        <w:t>K. Amantaeva</w:t>
      </w:r>
    </w:p>
    <w:p w:rsidR="00573358" w:rsidRPr="00F76E87" w:rsidRDefault="00573358" w:rsidP="00F76E87">
      <w:pPr>
        <w:spacing w:after="0"/>
        <w:jc w:val="both"/>
        <w:rPr>
          <w:rFonts w:ascii="Times New Roman" w:hAnsi="Times New Roman"/>
          <w:b/>
          <w:sz w:val="28"/>
          <w:szCs w:val="28"/>
          <w:lang w:val="kk-KZ"/>
        </w:rPr>
      </w:pPr>
    </w:p>
    <w:p w:rsidR="00573358" w:rsidRPr="00F76E87" w:rsidRDefault="00573358" w:rsidP="00F76E87">
      <w:pPr>
        <w:spacing w:after="0"/>
        <w:jc w:val="both"/>
        <w:rPr>
          <w:rFonts w:ascii="Times New Roman" w:hAnsi="Times New Roman"/>
          <w:b/>
          <w:sz w:val="28"/>
          <w:szCs w:val="28"/>
          <w:lang w:val="kk-KZ"/>
        </w:rPr>
      </w:pPr>
    </w:p>
    <w:p w:rsidR="00573358" w:rsidRPr="00F76E87" w:rsidRDefault="00573358" w:rsidP="00F76E87">
      <w:pPr>
        <w:spacing w:after="0"/>
        <w:jc w:val="both"/>
        <w:rPr>
          <w:rFonts w:ascii="Times New Roman" w:hAnsi="Times New Roman"/>
          <w:b/>
          <w:sz w:val="28"/>
          <w:szCs w:val="28"/>
          <w:lang w:val="kk-KZ"/>
        </w:rPr>
      </w:pPr>
      <w:r w:rsidRPr="00F76E87">
        <w:rPr>
          <w:rFonts w:ascii="Times New Roman" w:hAnsi="Times New Roman"/>
          <w:b/>
          <w:sz w:val="28"/>
          <w:szCs w:val="28"/>
          <w:lang w:val="kk-KZ"/>
        </w:rPr>
        <w:t xml:space="preserve">Secretary of the Public Council </w:t>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kk-KZ"/>
        </w:rPr>
        <w:tab/>
      </w:r>
      <w:r w:rsidR="00F76E87">
        <w:rPr>
          <w:rFonts w:ascii="Times New Roman" w:hAnsi="Times New Roman"/>
          <w:b/>
          <w:sz w:val="28"/>
          <w:szCs w:val="28"/>
          <w:lang w:val="en-US"/>
        </w:rPr>
        <w:t xml:space="preserve">    </w:t>
      </w:r>
      <w:r w:rsidRPr="00F76E87">
        <w:rPr>
          <w:rFonts w:ascii="Times New Roman" w:hAnsi="Times New Roman"/>
          <w:b/>
          <w:sz w:val="28"/>
          <w:szCs w:val="28"/>
          <w:lang w:val="kk-KZ"/>
        </w:rPr>
        <w:t>V. Borambaeva</w:t>
      </w:r>
    </w:p>
    <w:sectPr w:rsidR="00573358" w:rsidRPr="00F76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02"/>
    <w:rsid w:val="001A4602"/>
    <w:rsid w:val="00573358"/>
    <w:rsid w:val="00B31A12"/>
    <w:rsid w:val="00BC099E"/>
    <w:rsid w:val="00D83C49"/>
    <w:rsid w:val="00F76E87"/>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766"/>
  <w15:chartTrackingRefBased/>
  <w15:docId w15:val="{AE7FAB47-5792-4722-B563-4568692E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99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9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3904">
      <w:bodyDiv w:val="1"/>
      <w:marLeft w:val="0"/>
      <w:marRight w:val="0"/>
      <w:marTop w:val="0"/>
      <w:marBottom w:val="0"/>
      <w:divBdr>
        <w:top w:val="none" w:sz="0" w:space="0" w:color="auto"/>
        <w:left w:val="none" w:sz="0" w:space="0" w:color="auto"/>
        <w:bottom w:val="none" w:sz="0" w:space="0" w:color="auto"/>
        <w:right w:val="none" w:sz="0" w:space="0" w:color="auto"/>
      </w:divBdr>
    </w:div>
    <w:div w:id="15922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2024-07-09T04:09:00Z</dcterms:created>
  <dcterms:modified xsi:type="dcterms:W3CDTF">2024-07-11T04:18:00Z</dcterms:modified>
</cp:coreProperties>
</file>