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A756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98CD8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</w:p>
    <w:p w14:paraId="0E452D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Председатель </w:t>
      </w:r>
    </w:p>
    <w:p w14:paraId="675CB8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Общественного совета</w:t>
      </w:r>
    </w:p>
    <w:p w14:paraId="5C7A6E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Байгожин М.А.</w:t>
      </w:r>
    </w:p>
    <w:p w14:paraId="5DCC5322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План работы Общественного совета Бухар-Жырауского района на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966"/>
        <w:gridCol w:w="1964"/>
        <w:gridCol w:w="2281"/>
        <w:gridCol w:w="3652"/>
      </w:tblGrid>
      <w:tr w14:paraId="4DBA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4E34C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№№</w:t>
            </w:r>
          </w:p>
        </w:tc>
        <w:tc>
          <w:tcPr>
            <w:tcW w:w="4966" w:type="dxa"/>
          </w:tcPr>
          <w:p w14:paraId="6A7D5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1964" w:type="dxa"/>
            <w:vAlign w:val="bottom"/>
          </w:tcPr>
          <w:p w14:paraId="65E2A15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Срок проведения</w:t>
            </w:r>
          </w:p>
        </w:tc>
        <w:tc>
          <w:tcPr>
            <w:tcW w:w="2281" w:type="dxa"/>
            <w:vAlign w:val="bottom"/>
          </w:tcPr>
          <w:p w14:paraId="207A7C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Форма завершения</w:t>
            </w:r>
          </w:p>
        </w:tc>
        <w:tc>
          <w:tcPr>
            <w:tcW w:w="3652" w:type="dxa"/>
            <w:vAlign w:val="bottom"/>
          </w:tcPr>
          <w:p w14:paraId="46D4341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14:paraId="4B15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63448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63" w:type="dxa"/>
            <w:gridSpan w:val="4"/>
          </w:tcPr>
          <w:p w14:paraId="3BE888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Организационн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ые мероприятия</w:t>
            </w:r>
          </w:p>
        </w:tc>
      </w:tr>
      <w:tr w14:paraId="3856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74B3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6" w:type="dxa"/>
          </w:tcPr>
          <w:p w14:paraId="500D36A9">
            <w:pPr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Утверждение плана работы Общественного совета  на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год</w:t>
            </w:r>
          </w:p>
        </w:tc>
        <w:tc>
          <w:tcPr>
            <w:tcW w:w="1964" w:type="dxa"/>
          </w:tcPr>
          <w:p w14:paraId="111AB67B">
            <w:pPr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Декабрь 2024 г.</w:t>
            </w:r>
          </w:p>
        </w:tc>
        <w:tc>
          <w:tcPr>
            <w:tcW w:w="2281" w:type="dxa"/>
          </w:tcPr>
          <w:p w14:paraId="40A421B2">
            <w:pPr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Утвержденный план работы</w:t>
            </w:r>
          </w:p>
        </w:tc>
        <w:tc>
          <w:tcPr>
            <w:tcW w:w="3652" w:type="dxa"/>
          </w:tcPr>
          <w:p w14:paraId="57378ACB">
            <w:pPr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color w:val="676767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Секретарь ОС</w:t>
            </w:r>
          </w:p>
        </w:tc>
      </w:tr>
      <w:tr w14:paraId="69CF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5C5D149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966" w:type="dxa"/>
          </w:tcPr>
          <w:p w14:paraId="03822DD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заседания Общественного совета</w:t>
            </w:r>
          </w:p>
        </w:tc>
        <w:tc>
          <w:tcPr>
            <w:tcW w:w="1964" w:type="dxa"/>
          </w:tcPr>
          <w:p w14:paraId="6F363D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по мере необходимости, но не реже 1 раза в квартал</w:t>
            </w:r>
          </w:p>
        </w:tc>
        <w:tc>
          <w:tcPr>
            <w:tcW w:w="2281" w:type="dxa"/>
          </w:tcPr>
          <w:p w14:paraId="2082119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заседания и рекомендации</w:t>
            </w:r>
          </w:p>
        </w:tc>
        <w:tc>
          <w:tcPr>
            <w:tcW w:w="3652" w:type="dxa"/>
          </w:tcPr>
          <w:p w14:paraId="505551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Секретарь ОС</w:t>
            </w:r>
          </w:p>
        </w:tc>
      </w:tr>
      <w:tr w14:paraId="74DE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78F102C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966" w:type="dxa"/>
          </w:tcPr>
          <w:p w14:paraId="36492DA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Работа постоянных комиссии Общественного совета / согласно планам работы/</w:t>
            </w:r>
          </w:p>
        </w:tc>
        <w:tc>
          <w:tcPr>
            <w:tcW w:w="1964" w:type="dxa"/>
          </w:tcPr>
          <w:p w14:paraId="3BE08F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В течении года</w:t>
            </w:r>
          </w:p>
        </w:tc>
        <w:tc>
          <w:tcPr>
            <w:tcW w:w="2281" w:type="dxa"/>
          </w:tcPr>
          <w:p w14:paraId="044DDA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Протокол</w:t>
            </w:r>
          </w:p>
        </w:tc>
        <w:tc>
          <w:tcPr>
            <w:tcW w:w="3652" w:type="dxa"/>
          </w:tcPr>
          <w:p w14:paraId="6A29A6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Председатели комиссии</w:t>
            </w:r>
          </w:p>
        </w:tc>
      </w:tr>
      <w:tr w14:paraId="3ED1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6192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</w:t>
            </w:r>
          </w:p>
        </w:tc>
        <w:tc>
          <w:tcPr>
            <w:tcW w:w="4966" w:type="dxa"/>
          </w:tcPr>
          <w:p w14:paraId="0D7D6F7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ежемесячных заседаний общественного совета района по рассмотрению проектов нормативных правовых актов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государственных органов района</w:t>
            </w:r>
          </w:p>
        </w:tc>
        <w:tc>
          <w:tcPr>
            <w:tcW w:w="1964" w:type="dxa"/>
          </w:tcPr>
          <w:p w14:paraId="40D60A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 течении  10 рабочих дней с момента поступления</w:t>
            </w:r>
          </w:p>
        </w:tc>
        <w:tc>
          <w:tcPr>
            <w:tcW w:w="2281" w:type="dxa"/>
          </w:tcPr>
          <w:p w14:paraId="3B63C57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экспертные заключения, рекомендации</w:t>
            </w:r>
          </w:p>
        </w:tc>
        <w:tc>
          <w:tcPr>
            <w:tcW w:w="3652" w:type="dxa"/>
          </w:tcPr>
          <w:p w14:paraId="63D16E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Члены ОС</w:t>
            </w:r>
          </w:p>
        </w:tc>
      </w:tr>
      <w:tr w14:paraId="0815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0D19E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66" w:type="dxa"/>
          </w:tcPr>
          <w:p w14:paraId="1EF57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Участие в работе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иях, в общественно значимых мероприятиях района </w:t>
            </w:r>
          </w:p>
        </w:tc>
        <w:tc>
          <w:tcPr>
            <w:tcW w:w="1964" w:type="dxa"/>
          </w:tcPr>
          <w:p w14:paraId="62718A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По мере необходимости</w:t>
            </w:r>
          </w:p>
        </w:tc>
        <w:tc>
          <w:tcPr>
            <w:tcW w:w="2281" w:type="dxa"/>
          </w:tcPr>
          <w:p w14:paraId="30EE37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Участие</w:t>
            </w:r>
          </w:p>
        </w:tc>
        <w:tc>
          <w:tcPr>
            <w:tcW w:w="3652" w:type="dxa"/>
          </w:tcPr>
          <w:p w14:paraId="23734E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Члены ОС</w:t>
            </w:r>
          </w:p>
        </w:tc>
      </w:tr>
      <w:tr w14:paraId="6C7B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699" w:type="dxa"/>
          </w:tcPr>
          <w:p w14:paraId="753C8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66" w:type="dxa"/>
          </w:tcPr>
          <w:p w14:paraId="26D3B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Рассмотрение жалоб и заявлений от юридических и физических лиц</w:t>
            </w:r>
          </w:p>
        </w:tc>
        <w:tc>
          <w:tcPr>
            <w:tcW w:w="1964" w:type="dxa"/>
          </w:tcPr>
          <w:p w14:paraId="50FD5C1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по мере поступления заявлений</w:t>
            </w:r>
          </w:p>
        </w:tc>
        <w:tc>
          <w:tcPr>
            <w:tcW w:w="2281" w:type="dxa"/>
          </w:tcPr>
          <w:p w14:paraId="0D4526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Ответ заявителям</w:t>
            </w:r>
          </w:p>
        </w:tc>
        <w:tc>
          <w:tcPr>
            <w:tcW w:w="3652" w:type="dxa"/>
          </w:tcPr>
          <w:p w14:paraId="170251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Секретарь ОС</w:t>
            </w:r>
          </w:p>
        </w:tc>
      </w:tr>
      <w:tr w14:paraId="58D3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699" w:type="dxa"/>
          </w:tcPr>
          <w:p w14:paraId="25D6B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66" w:type="dxa"/>
          </w:tcPr>
          <w:p w14:paraId="5C79B7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Предоставление отчета о работе ОС</w:t>
            </w:r>
          </w:p>
        </w:tc>
        <w:tc>
          <w:tcPr>
            <w:tcW w:w="1964" w:type="dxa"/>
          </w:tcPr>
          <w:p w14:paraId="74BBE91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Ежеквартально до 5числа</w:t>
            </w:r>
          </w:p>
        </w:tc>
        <w:tc>
          <w:tcPr>
            <w:tcW w:w="2281" w:type="dxa"/>
          </w:tcPr>
          <w:p w14:paraId="017DAC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Таблица №1№2</w:t>
            </w:r>
          </w:p>
        </w:tc>
        <w:tc>
          <w:tcPr>
            <w:tcW w:w="3652" w:type="dxa"/>
          </w:tcPr>
          <w:p w14:paraId="2A0D8BF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Секретарь ОС</w:t>
            </w:r>
          </w:p>
        </w:tc>
      </w:tr>
      <w:tr w14:paraId="6D88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7E405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63" w:type="dxa"/>
            <w:gridSpan w:val="4"/>
          </w:tcPr>
          <w:p w14:paraId="21456861">
            <w:pPr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Участие в осуществлении местного самоуправления</w:t>
            </w:r>
          </w:p>
        </w:tc>
      </w:tr>
      <w:tr w14:paraId="4DCB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0932C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966" w:type="dxa"/>
          </w:tcPr>
          <w:p w14:paraId="1C51459E">
            <w:pPr>
              <w:spacing w:beforeAutospacing="1" w:after="36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Участие в публичных и общественных слушаниях по основным вопросам социально- экономического развития района</w:t>
            </w:r>
          </w:p>
        </w:tc>
        <w:tc>
          <w:tcPr>
            <w:tcW w:w="1964" w:type="dxa"/>
          </w:tcPr>
          <w:p w14:paraId="1BBCE1EA">
            <w:pPr>
              <w:spacing w:beforeAutospacing="1" w:after="36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 течении года</w:t>
            </w:r>
          </w:p>
          <w:p w14:paraId="24CA2051">
            <w:pPr>
              <w:spacing w:beforeAutospacing="1" w:after="36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81" w:type="dxa"/>
          </w:tcPr>
          <w:p w14:paraId="6B85DA38">
            <w:pPr>
              <w:spacing w:beforeAutospacing="1" w:after="36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Участие</w:t>
            </w:r>
          </w:p>
        </w:tc>
        <w:tc>
          <w:tcPr>
            <w:tcW w:w="3652" w:type="dxa"/>
          </w:tcPr>
          <w:p w14:paraId="0E27EA74">
            <w:pPr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  Общественного совета</w:t>
            </w:r>
          </w:p>
        </w:tc>
      </w:tr>
      <w:tr w14:paraId="6507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72D98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966" w:type="dxa"/>
          </w:tcPr>
          <w:p w14:paraId="5071BCF0">
            <w:pPr>
              <w:spacing w:beforeAutospacing="1" w:after="36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Участие в отчетных собраниях   по итогам работы акима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, акимов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сел,поселков.</w:t>
            </w:r>
          </w:p>
        </w:tc>
        <w:tc>
          <w:tcPr>
            <w:tcW w:w="1964" w:type="dxa"/>
          </w:tcPr>
          <w:p w14:paraId="10D03C05">
            <w:pPr>
              <w:spacing w:beforeAutospacing="1" w:after="36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281" w:type="dxa"/>
          </w:tcPr>
          <w:p w14:paraId="6DF57E71">
            <w:pPr>
              <w:spacing w:beforeAutospacing="1" w:after="36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Участие</w:t>
            </w:r>
          </w:p>
        </w:tc>
        <w:tc>
          <w:tcPr>
            <w:tcW w:w="3652" w:type="dxa"/>
            <w:vAlign w:val="bottom"/>
          </w:tcPr>
          <w:p w14:paraId="429553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Общественного совета</w:t>
            </w:r>
          </w:p>
        </w:tc>
      </w:tr>
      <w:tr w14:paraId="09D9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5ACA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63" w:type="dxa"/>
            <w:gridSpan w:val="4"/>
            <w:vAlign w:val="center"/>
          </w:tcPr>
          <w:p w14:paraId="19E6CE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Информационное обеспечение</w:t>
            </w:r>
          </w:p>
        </w:tc>
      </w:tr>
      <w:tr w14:paraId="76A5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699" w:type="dxa"/>
          </w:tcPr>
          <w:p w14:paraId="6E7E4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66" w:type="dxa"/>
          </w:tcPr>
          <w:p w14:paraId="228A3FD3">
            <w:pPr>
              <w:widowControl w:val="0"/>
              <w:pBdr>
                <w:bottom w:val="single" w:color="FFFFFF" w:sz="4" w:space="31"/>
              </w:pBd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Освещение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Общественного совета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страницах районной газеты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"Buqar jyray jarshysy,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в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Facebook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,инстаграмм,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на сайтах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государственного учреждения «Аппарат Бухар-Жыраускогго районного маслихата» раздел «Общественный совет»,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Kazkenes</w:t>
            </w:r>
          </w:p>
        </w:tc>
        <w:tc>
          <w:tcPr>
            <w:tcW w:w="1964" w:type="dxa"/>
          </w:tcPr>
          <w:p w14:paraId="380C8448">
            <w:pPr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По мере необходимости</w:t>
            </w:r>
          </w:p>
        </w:tc>
        <w:tc>
          <w:tcPr>
            <w:tcW w:w="2281" w:type="dxa"/>
          </w:tcPr>
          <w:p w14:paraId="4AB1095A">
            <w:pPr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  <w:t>Материалы</w:t>
            </w:r>
          </w:p>
        </w:tc>
        <w:tc>
          <w:tcPr>
            <w:tcW w:w="3652" w:type="dxa"/>
            <w:vAlign w:val="bottom"/>
          </w:tcPr>
          <w:p w14:paraId="564BFD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0F0F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99" w:type="dxa"/>
          </w:tcPr>
          <w:p w14:paraId="7686A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966" w:type="dxa"/>
          </w:tcPr>
          <w:p w14:paraId="0A5995E2">
            <w:pPr>
              <w:widowControl w:val="0"/>
              <w:pBdr>
                <w:bottom w:val="single" w:color="FFFFFF" w:sz="4" w:space="31"/>
              </w:pBd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Подготовка  отчета о деятельности Общественного совета района</w:t>
            </w:r>
          </w:p>
        </w:tc>
        <w:tc>
          <w:tcPr>
            <w:tcW w:w="1964" w:type="dxa"/>
          </w:tcPr>
          <w:p w14:paraId="5F9BB82C">
            <w:pPr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Июль</w:t>
            </w:r>
          </w:p>
          <w:p w14:paraId="38944822">
            <w:pPr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281" w:type="dxa"/>
          </w:tcPr>
          <w:p w14:paraId="4F9FDA82">
            <w:pPr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3652" w:type="dxa"/>
            <w:vAlign w:val="bottom"/>
          </w:tcPr>
          <w:p w14:paraId="10AE59C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секретарь ОС</w:t>
            </w:r>
          </w:p>
        </w:tc>
      </w:tr>
      <w:tr w14:paraId="0084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3FFC2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63" w:type="dxa"/>
            <w:gridSpan w:val="4"/>
            <w:vAlign w:val="center"/>
          </w:tcPr>
          <w:p w14:paraId="48539E0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Вопросы для заслушивания на заседаниях</w:t>
            </w:r>
          </w:p>
        </w:tc>
      </w:tr>
      <w:tr w14:paraId="2658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664CA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6" w:type="dxa"/>
            <w:vAlign w:val="bottom"/>
          </w:tcPr>
          <w:p w14:paraId="5FC9D7B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Организационные вопросы</w:t>
            </w:r>
          </w:p>
        </w:tc>
        <w:tc>
          <w:tcPr>
            <w:tcW w:w="1964" w:type="dxa"/>
            <w:vAlign w:val="bottom"/>
          </w:tcPr>
          <w:p w14:paraId="5B780C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81" w:type="dxa"/>
            <w:vAlign w:val="bottom"/>
          </w:tcPr>
          <w:p w14:paraId="78B0C9A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52" w:type="dxa"/>
            <w:vAlign w:val="bottom"/>
          </w:tcPr>
          <w:p w14:paraId="487276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Секретарь ОС</w:t>
            </w:r>
          </w:p>
        </w:tc>
      </w:tr>
      <w:tr w14:paraId="7DCE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4D40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966" w:type="dxa"/>
          </w:tcPr>
          <w:p w14:paraId="007A885C">
            <w:pPr>
              <w:pStyle w:val="7"/>
              <w:jc w:val="both"/>
              <w:rPr>
                <w:rFonts w:eastAsiaTheme="minorHAnsi"/>
                <w:lang w:val="ru-RU"/>
              </w:rPr>
            </w:pPr>
            <w:r>
              <w:rPr>
                <w:color w:val="000000"/>
                <w:lang w:val="ru-RU"/>
              </w:rPr>
              <w:t>Организационное заседание общественного совета района: итоги заседаний рабочей комиссии по формированию состава Общественного совета ( руководитель рабочей группы),выборы председателя, президиума  общественного совета, формирование комиссий общественного совета. Обсуждение Закона РК «Об общественных советах» и Положения об Общественном совете.</w:t>
            </w:r>
          </w:p>
        </w:tc>
        <w:tc>
          <w:tcPr>
            <w:tcW w:w="1964" w:type="dxa"/>
          </w:tcPr>
          <w:p w14:paraId="70B175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март</w:t>
            </w:r>
          </w:p>
          <w:p w14:paraId="0E766D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8D94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81" w:type="dxa"/>
          </w:tcPr>
          <w:p w14:paraId="268073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протокол</w:t>
            </w:r>
          </w:p>
        </w:tc>
        <w:tc>
          <w:tcPr>
            <w:tcW w:w="3652" w:type="dxa"/>
          </w:tcPr>
          <w:p w14:paraId="6E163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Секретарь ОС</w:t>
            </w:r>
          </w:p>
        </w:tc>
      </w:tr>
      <w:tr w14:paraId="0950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0B6DE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966" w:type="dxa"/>
          </w:tcPr>
          <w:p w14:paraId="3237D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 состоянии и перспективах развития  школ района»</w:t>
            </w:r>
          </w:p>
        </w:tc>
        <w:tc>
          <w:tcPr>
            <w:tcW w:w="1964" w:type="dxa"/>
          </w:tcPr>
          <w:p w14:paraId="42DA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281" w:type="dxa"/>
          </w:tcPr>
          <w:p w14:paraId="3323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заседания и рекомендации</w:t>
            </w:r>
          </w:p>
        </w:tc>
        <w:tc>
          <w:tcPr>
            <w:tcW w:w="3652" w:type="dxa"/>
          </w:tcPr>
          <w:p w14:paraId="483FB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Секретарь ОС, ГУ «Отдел образования Бухар-Жырауского района»</w:t>
            </w:r>
          </w:p>
        </w:tc>
      </w:tr>
      <w:tr w14:paraId="2F85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699" w:type="dxa"/>
          </w:tcPr>
          <w:p w14:paraId="6CDDA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966" w:type="dxa"/>
          </w:tcPr>
          <w:p w14:paraId="2C228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 xml:space="preserve">«Работа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отдела коммунального хозяйства, пассажирского транспорта и автомобильных дорог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качественному предоставлению государственных услуг населению»</w:t>
            </w:r>
          </w:p>
          <w:p w14:paraId="096A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4" w:type="dxa"/>
          </w:tcPr>
          <w:p w14:paraId="6406D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81" w:type="dxa"/>
          </w:tcPr>
          <w:p w14:paraId="7851C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заседания и рекомендации</w:t>
            </w:r>
          </w:p>
        </w:tc>
        <w:tc>
          <w:tcPr>
            <w:tcW w:w="3652" w:type="dxa"/>
          </w:tcPr>
          <w:p w14:paraId="31B56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Секретарь ОС, ГУ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«Отдел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коммунального хозяйства, пассажирского транспорта и автомобильных дорог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14:paraId="6C51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28711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966" w:type="dxa"/>
          </w:tcPr>
          <w:p w14:paraId="69447F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Заслушивание информаций акимов Доскейского, Уштобинского, Шешенкаринского сельских округов по социальному развитию данного региона</w:t>
            </w:r>
          </w:p>
        </w:tc>
        <w:tc>
          <w:tcPr>
            <w:tcW w:w="1964" w:type="dxa"/>
          </w:tcPr>
          <w:p w14:paraId="310B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81" w:type="dxa"/>
          </w:tcPr>
          <w:p w14:paraId="280E0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Протокол,заседания и рекомендации</w:t>
            </w:r>
          </w:p>
        </w:tc>
        <w:tc>
          <w:tcPr>
            <w:tcW w:w="3652" w:type="dxa"/>
          </w:tcPr>
          <w:p w14:paraId="09DEE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Секретарь ОС, акимы сельских округов.</w:t>
            </w:r>
          </w:p>
        </w:tc>
      </w:tr>
      <w:tr w14:paraId="60E9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5B690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966" w:type="dxa"/>
          </w:tcPr>
          <w:p w14:paraId="350E0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«Работа отдела регистрации актов гражданского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качественному предоставлению государственных услуг населению»</w:t>
            </w:r>
          </w:p>
          <w:p w14:paraId="508662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64" w:type="dxa"/>
          </w:tcPr>
          <w:p w14:paraId="5CBCA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81" w:type="dxa"/>
          </w:tcPr>
          <w:p w14:paraId="091C3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заседания и рекомендации</w:t>
            </w:r>
          </w:p>
        </w:tc>
        <w:tc>
          <w:tcPr>
            <w:tcW w:w="3652" w:type="dxa"/>
          </w:tcPr>
          <w:p w14:paraId="058D8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Секретарь ОС, руководитель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отдела регистрации актов гражданского состояния Бухар-Жырауского района</w:t>
            </w:r>
          </w:p>
        </w:tc>
      </w:tr>
      <w:tr w14:paraId="5E95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5D0EC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966" w:type="dxa"/>
            <w:vAlign w:val="bottom"/>
          </w:tcPr>
          <w:p w14:paraId="64E7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«Проблемы и меры улучшения медицинского обслуживания населения района»</w:t>
            </w:r>
          </w:p>
        </w:tc>
        <w:tc>
          <w:tcPr>
            <w:tcW w:w="1964" w:type="dxa"/>
          </w:tcPr>
          <w:p w14:paraId="734B6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2281" w:type="dxa"/>
          </w:tcPr>
          <w:p w14:paraId="27D31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заседания и рекомендации</w:t>
            </w:r>
          </w:p>
        </w:tc>
        <w:tc>
          <w:tcPr>
            <w:tcW w:w="3652" w:type="dxa"/>
          </w:tcPr>
          <w:p w14:paraId="67E8D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Секретарь ОС, КГУ «Центральная районная больница»</w:t>
            </w:r>
          </w:p>
        </w:tc>
      </w:tr>
      <w:tr w14:paraId="012E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5A5F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966" w:type="dxa"/>
          </w:tcPr>
          <w:p w14:paraId="3088C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 работе аппарата Новоузенского сельского округа по качественному предоставлению государственных услуг населению»</w:t>
            </w:r>
          </w:p>
        </w:tc>
        <w:tc>
          <w:tcPr>
            <w:tcW w:w="1964" w:type="dxa"/>
          </w:tcPr>
          <w:p w14:paraId="734D6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2281" w:type="dxa"/>
          </w:tcPr>
          <w:p w14:paraId="4E302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заседания и рекомендации</w:t>
            </w:r>
          </w:p>
        </w:tc>
        <w:tc>
          <w:tcPr>
            <w:tcW w:w="3652" w:type="dxa"/>
          </w:tcPr>
          <w:p w14:paraId="18B78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Секретарь ОС, ГУ «Аппарат акима Новоузенского сельского округа Бухар-Жырауского района»</w:t>
            </w:r>
          </w:p>
        </w:tc>
      </w:tr>
      <w:tr w14:paraId="5B99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3680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966" w:type="dxa"/>
          </w:tcPr>
          <w:p w14:paraId="234C2FB5">
            <w:pPr>
              <w:shd w:val="clear" w:color="auto" w:fill="FFFFFF"/>
              <w:spacing w:before="100" w:beforeAutospacing="1" w:after="100" w:afterAutospacing="1" w:line="375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Заслушивание информаций акимов Гагаринского, Центрального, Кернейского  сельских округов по социальному развитию данного региона</w:t>
            </w:r>
          </w:p>
        </w:tc>
        <w:tc>
          <w:tcPr>
            <w:tcW w:w="1964" w:type="dxa"/>
          </w:tcPr>
          <w:p w14:paraId="1A43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281" w:type="dxa"/>
          </w:tcPr>
          <w:p w14:paraId="5043E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заседания и рекомендации</w:t>
            </w:r>
          </w:p>
        </w:tc>
        <w:tc>
          <w:tcPr>
            <w:tcW w:w="3652" w:type="dxa"/>
          </w:tcPr>
          <w:p w14:paraId="45E50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Секретарь ОС, акимы сельских округов</w:t>
            </w:r>
          </w:p>
        </w:tc>
      </w:tr>
      <w:tr w14:paraId="430F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75017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</w:tc>
        <w:tc>
          <w:tcPr>
            <w:tcW w:w="4966" w:type="dxa"/>
            <w:vAlign w:val="bottom"/>
          </w:tcPr>
          <w:p w14:paraId="3C0B4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«Развитие волонтерской деятельности в районе. Итоги, проблемы и перспективы»</w:t>
            </w:r>
          </w:p>
        </w:tc>
        <w:tc>
          <w:tcPr>
            <w:tcW w:w="1964" w:type="dxa"/>
            <w:vAlign w:val="bottom"/>
          </w:tcPr>
          <w:p w14:paraId="34CF2BA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2281" w:type="dxa"/>
            <w:vAlign w:val="bottom"/>
          </w:tcPr>
          <w:p w14:paraId="7C2A8B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заседания и рекомендации</w:t>
            </w:r>
          </w:p>
        </w:tc>
        <w:tc>
          <w:tcPr>
            <w:tcW w:w="3652" w:type="dxa"/>
            <w:vAlign w:val="bottom"/>
          </w:tcPr>
          <w:p w14:paraId="25BE6867">
            <w:pPr>
              <w:spacing w:after="0" w:line="240" w:lineRule="auto"/>
              <w:ind w:left="43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Секретарь ОС, КГУ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«Молодежный ресурсный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Бухар-Жырауского  района»</w:t>
            </w:r>
          </w:p>
        </w:tc>
      </w:tr>
      <w:tr w14:paraId="5A09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9" w:type="dxa"/>
          </w:tcPr>
          <w:p w14:paraId="71D6A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966" w:type="dxa"/>
          </w:tcPr>
          <w:p w14:paraId="6335D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состоянии спорта и реализации спортивных мероприятий по району (подготовка спортсменов, анализ состояния в сельской местности, охват и привлечение к спорту детей, пожилых людей, лиц с ограниченными возможностями, проблемные вопросы)</w:t>
            </w:r>
          </w:p>
        </w:tc>
        <w:tc>
          <w:tcPr>
            <w:tcW w:w="1964" w:type="dxa"/>
          </w:tcPr>
          <w:p w14:paraId="364844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2281" w:type="dxa"/>
          </w:tcPr>
          <w:p w14:paraId="441307C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заседания и рекомендации</w:t>
            </w:r>
          </w:p>
        </w:tc>
        <w:tc>
          <w:tcPr>
            <w:tcW w:w="3652" w:type="dxa"/>
          </w:tcPr>
          <w:p w14:paraId="66D0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Секретарь ОС, ГУ «Отдел</w:t>
            </w:r>
            <w:r>
              <w:rPr>
                <w:rFonts w:ascii="Times New Roman" w:hAnsi="Times New Roman" w:eastAsia="Times New Roman" w:cs="Times New Roman"/>
                <w:color w:val="002033"/>
                <w:sz w:val="24"/>
                <w:szCs w:val="24"/>
                <w:lang w:val="ru-RU"/>
              </w:rPr>
              <w:t xml:space="preserve"> физической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Бухар-Жырауского района»</w:t>
            </w:r>
          </w:p>
        </w:tc>
      </w:tr>
      <w:tr w14:paraId="7F59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4217E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966" w:type="dxa"/>
            <w:vAlign w:val="center"/>
          </w:tcPr>
          <w:p w14:paraId="33346DA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Заслушивание информаций акимов п.Ботакара,Петровского, Ростовского сельских округов по социальному развитию данного региона</w:t>
            </w:r>
          </w:p>
        </w:tc>
        <w:tc>
          <w:tcPr>
            <w:tcW w:w="1964" w:type="dxa"/>
            <w:vAlign w:val="center"/>
          </w:tcPr>
          <w:p w14:paraId="61DD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281" w:type="dxa"/>
          </w:tcPr>
          <w:p w14:paraId="41B6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E5E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заседания и рекомендации</w:t>
            </w:r>
          </w:p>
          <w:p w14:paraId="7EC3D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2" w:type="dxa"/>
            <w:vAlign w:val="center"/>
          </w:tcPr>
          <w:p w14:paraId="75C6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Секретарь ОС, </w:t>
            </w:r>
          </w:p>
        </w:tc>
      </w:tr>
      <w:tr w14:paraId="5486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9" w:type="dxa"/>
          </w:tcPr>
          <w:p w14:paraId="2B48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966" w:type="dxa"/>
            <w:vAlign w:val="bottom"/>
          </w:tcPr>
          <w:p w14:paraId="502B7E0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работы ОС за 2025 год  о планах на 2026 год.</w:t>
            </w:r>
          </w:p>
        </w:tc>
        <w:tc>
          <w:tcPr>
            <w:tcW w:w="1964" w:type="dxa"/>
            <w:vAlign w:val="bottom"/>
          </w:tcPr>
          <w:p w14:paraId="78ED5C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2281" w:type="dxa"/>
            <w:vAlign w:val="bottom"/>
          </w:tcPr>
          <w:p w14:paraId="48E4CB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протокол</w:t>
            </w:r>
          </w:p>
        </w:tc>
        <w:tc>
          <w:tcPr>
            <w:tcW w:w="3652" w:type="dxa"/>
            <w:vAlign w:val="bottom"/>
          </w:tcPr>
          <w:p w14:paraId="180F492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Председатель Общественного совета района.</w:t>
            </w:r>
          </w:p>
        </w:tc>
      </w:tr>
      <w:tr w14:paraId="60C6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562" w:type="dxa"/>
            <w:gridSpan w:val="5"/>
          </w:tcPr>
          <w:p w14:paraId="0736C0BD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Общественный мониторинг</w:t>
            </w:r>
          </w:p>
        </w:tc>
      </w:tr>
      <w:tr w14:paraId="3F61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9" w:type="dxa"/>
          </w:tcPr>
          <w:p w14:paraId="3B127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966" w:type="dxa"/>
            <w:vAlign w:val="bottom"/>
          </w:tcPr>
          <w:p w14:paraId="4F97182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Общественный мониторинг работ по реконструкции водопроводных сетей с.Доскей</w:t>
            </w:r>
          </w:p>
        </w:tc>
        <w:tc>
          <w:tcPr>
            <w:tcW w:w="1964" w:type="dxa"/>
            <w:vAlign w:val="bottom"/>
          </w:tcPr>
          <w:p w14:paraId="3D4F68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81" w:type="dxa"/>
            <w:vAlign w:val="bottom"/>
          </w:tcPr>
          <w:p w14:paraId="56CDA8E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выезд</w:t>
            </w:r>
          </w:p>
        </w:tc>
        <w:tc>
          <w:tcPr>
            <w:tcW w:w="3652" w:type="dxa"/>
            <w:vAlign w:val="bottom"/>
          </w:tcPr>
          <w:p w14:paraId="58D17FE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Председатель ОС, группа членов ОС.</w:t>
            </w:r>
          </w:p>
        </w:tc>
      </w:tr>
      <w:tr w14:paraId="5163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9" w:type="dxa"/>
          </w:tcPr>
          <w:p w14:paraId="2C7D9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966" w:type="dxa"/>
            <w:vAlign w:val="bottom"/>
          </w:tcPr>
          <w:p w14:paraId="53F269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Общественный мониторинг работ по реконструкции водопроводных сетей, подъездной дороги с.Акжар</w:t>
            </w:r>
          </w:p>
        </w:tc>
        <w:tc>
          <w:tcPr>
            <w:tcW w:w="1964" w:type="dxa"/>
            <w:vAlign w:val="bottom"/>
          </w:tcPr>
          <w:p w14:paraId="733C25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июнь</w:t>
            </w:r>
          </w:p>
        </w:tc>
        <w:tc>
          <w:tcPr>
            <w:tcW w:w="2281" w:type="dxa"/>
            <w:vAlign w:val="bottom"/>
          </w:tcPr>
          <w:p w14:paraId="7DE44C1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выезд</w:t>
            </w:r>
          </w:p>
        </w:tc>
        <w:tc>
          <w:tcPr>
            <w:tcW w:w="3652" w:type="dxa"/>
            <w:vAlign w:val="bottom"/>
          </w:tcPr>
          <w:p w14:paraId="2AC7D7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Председатель ОС, группа членов ОС.</w:t>
            </w:r>
          </w:p>
        </w:tc>
      </w:tr>
    </w:tbl>
    <w:p w14:paraId="2A7B61FB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</w:p>
    <w:p w14:paraId="32836C6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AA069E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7B9CC0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Секретарь Общественного совета                                                               Такирова А.Т.</w:t>
      </w:r>
    </w:p>
    <w:p w14:paraId="5AAE5697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DC691B4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D0CFE6F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EA359E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AE6121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0B5A33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E2A318A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CDDD91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CF345B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D8E453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D0C1FB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30F886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DFE310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2E9F7D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1765D22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8B4101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DCCA4E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597F4A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78556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611197D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D3DBE1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>
      <w:footerReference r:id="rId5" w:type="default"/>
      <w:pgSz w:w="15840" w:h="12240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7760712"/>
      <w:docPartObj>
        <w:docPartGallery w:val="AutoText"/>
      </w:docPartObj>
    </w:sdtPr>
    <w:sdtContent>
      <w:p w14:paraId="72D7E6E1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395CB616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3C"/>
    <w:rsid w:val="000307CF"/>
    <w:rsid w:val="00030FEE"/>
    <w:rsid w:val="00063572"/>
    <w:rsid w:val="00082967"/>
    <w:rsid w:val="000A73F5"/>
    <w:rsid w:val="000C2C5E"/>
    <w:rsid w:val="0012486D"/>
    <w:rsid w:val="0012498B"/>
    <w:rsid w:val="001F638D"/>
    <w:rsid w:val="0023036C"/>
    <w:rsid w:val="00256708"/>
    <w:rsid w:val="00277283"/>
    <w:rsid w:val="002979F7"/>
    <w:rsid w:val="002E77D0"/>
    <w:rsid w:val="00383700"/>
    <w:rsid w:val="0039530A"/>
    <w:rsid w:val="003C337C"/>
    <w:rsid w:val="003D5113"/>
    <w:rsid w:val="0042590F"/>
    <w:rsid w:val="00442C35"/>
    <w:rsid w:val="00445CAA"/>
    <w:rsid w:val="00480575"/>
    <w:rsid w:val="004827F6"/>
    <w:rsid w:val="004C5012"/>
    <w:rsid w:val="004F2E20"/>
    <w:rsid w:val="00517337"/>
    <w:rsid w:val="005A0F1B"/>
    <w:rsid w:val="005D058F"/>
    <w:rsid w:val="00671335"/>
    <w:rsid w:val="00716FDD"/>
    <w:rsid w:val="00720333"/>
    <w:rsid w:val="007644AB"/>
    <w:rsid w:val="0079130D"/>
    <w:rsid w:val="007D1378"/>
    <w:rsid w:val="00813074"/>
    <w:rsid w:val="00830B2B"/>
    <w:rsid w:val="00857919"/>
    <w:rsid w:val="008D4132"/>
    <w:rsid w:val="008E4246"/>
    <w:rsid w:val="00927C5A"/>
    <w:rsid w:val="00963F2E"/>
    <w:rsid w:val="0097340F"/>
    <w:rsid w:val="00976380"/>
    <w:rsid w:val="00A87E3C"/>
    <w:rsid w:val="00AA6D6F"/>
    <w:rsid w:val="00AC092A"/>
    <w:rsid w:val="00AD4EBC"/>
    <w:rsid w:val="00B17EEE"/>
    <w:rsid w:val="00B22B3B"/>
    <w:rsid w:val="00B80953"/>
    <w:rsid w:val="00B84A5E"/>
    <w:rsid w:val="00C433E5"/>
    <w:rsid w:val="00C61677"/>
    <w:rsid w:val="00C90345"/>
    <w:rsid w:val="00CD63A2"/>
    <w:rsid w:val="00D12AFB"/>
    <w:rsid w:val="00D25CDD"/>
    <w:rsid w:val="00D329C3"/>
    <w:rsid w:val="00D32C7E"/>
    <w:rsid w:val="00D43030"/>
    <w:rsid w:val="00D627CA"/>
    <w:rsid w:val="00D66275"/>
    <w:rsid w:val="00DD514F"/>
    <w:rsid w:val="00DF0B8B"/>
    <w:rsid w:val="00E202C3"/>
    <w:rsid w:val="00EA6E9F"/>
    <w:rsid w:val="00F73320"/>
    <w:rsid w:val="00F82C6D"/>
    <w:rsid w:val="00FD1028"/>
    <w:rsid w:val="31BA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6">
    <w:name w:val="footer"/>
    <w:basedOn w:val="1"/>
    <w:link w:val="12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3"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  <w:lang w:val="ru-RU"/>
    </w:rPr>
  </w:style>
  <w:style w:type="character" w:customStyle="1" w:styleId="10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1">
    <w:name w:val="Верхний колонтитул Знак"/>
    <w:basedOn w:val="2"/>
    <w:link w:val="5"/>
    <w:uiPriority w:val="99"/>
  </w:style>
  <w:style w:type="character" w:customStyle="1" w:styleId="12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2EF3-4A01-4FF1-A76B-E7CE4ADB6B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997</Words>
  <Characters>5686</Characters>
  <Lines>47</Lines>
  <Paragraphs>13</Paragraphs>
  <TotalTime>497</TotalTime>
  <ScaleCrop>false</ScaleCrop>
  <LinksUpToDate>false</LinksUpToDate>
  <CharactersWithSpaces>6670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2024-09-18T04:58:00Z</dcterms:created>
  <dc:creator>obshsovet</dc:creator>
  <cp:lastModifiedBy>obshsovet</cp:lastModifiedBy>
  <cp:lastPrinted>2024-12-09T05:09:00Z</cp:lastPrinted>
  <dcterms:modified xsi:type="dcterms:W3CDTF">2025-06-03T04:58:08Z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D72A4E9435334CDFB50357C977846E60_12</vt:lpwstr>
  </property>
</Properties>
</file>