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2F" w:rsidRDefault="0047602F" w:rsidP="0047602F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Утверждено </w:t>
      </w:r>
    </w:p>
    <w:p w:rsidR="0047602F" w:rsidRDefault="0047602F" w:rsidP="0047602F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на заседании</w:t>
      </w:r>
    </w:p>
    <w:p w:rsidR="0047602F" w:rsidRDefault="0047602F" w:rsidP="0047602F">
      <w:pPr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 Общественного совета</w:t>
      </w:r>
    </w:p>
    <w:p w:rsidR="0047602F" w:rsidRDefault="0047602F" w:rsidP="0047602F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от «21» января 2021г.  </w:t>
      </w:r>
    </w:p>
    <w:p w:rsidR="0047602F" w:rsidRDefault="0047602F" w:rsidP="0047602F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08628A" w:rsidRPr="009A490B" w:rsidRDefault="0008628A" w:rsidP="0008628A">
      <w:pPr>
        <w:ind w:left="0"/>
        <w:jc w:val="center"/>
        <w:rPr>
          <w:b/>
        </w:rPr>
      </w:pPr>
      <w:r w:rsidRPr="009A490B">
        <w:rPr>
          <w:b/>
        </w:rPr>
        <w:t>ПЛАН</w:t>
      </w:r>
    </w:p>
    <w:p w:rsidR="0008628A" w:rsidRPr="009A490B" w:rsidRDefault="0008628A" w:rsidP="0008628A">
      <w:pPr>
        <w:ind w:left="0"/>
        <w:jc w:val="center"/>
        <w:rPr>
          <w:b/>
        </w:rPr>
      </w:pPr>
      <w:r w:rsidRPr="009A490B">
        <w:rPr>
          <w:b/>
        </w:rPr>
        <w:t>работы Общественного совета</w:t>
      </w:r>
    </w:p>
    <w:p w:rsidR="0008628A" w:rsidRPr="000D0668" w:rsidRDefault="0008628A" w:rsidP="0008628A">
      <w:pPr>
        <w:ind w:left="0"/>
        <w:jc w:val="center"/>
        <w:rPr>
          <w:b/>
        </w:rPr>
      </w:pPr>
      <w:r w:rsidRPr="009A490B">
        <w:rPr>
          <w:b/>
        </w:rPr>
        <w:t>Аккольского района</w:t>
      </w:r>
      <w:r>
        <w:rPr>
          <w:b/>
          <w:lang w:val="kk-KZ"/>
        </w:rPr>
        <w:t xml:space="preserve"> н</w:t>
      </w:r>
      <w:r>
        <w:rPr>
          <w:b/>
        </w:rPr>
        <w:t>а 2021 год</w:t>
      </w:r>
    </w:p>
    <w:p w:rsidR="0008628A" w:rsidRPr="009A490B" w:rsidRDefault="0008628A" w:rsidP="0008628A">
      <w:pPr>
        <w:ind w:left="0"/>
        <w:jc w:val="center"/>
        <w:rPr>
          <w:b/>
        </w:rPr>
      </w:pPr>
    </w:p>
    <w:tbl>
      <w:tblPr>
        <w:tblStyle w:val="a3"/>
        <w:tblW w:w="9738" w:type="dxa"/>
        <w:tblLayout w:type="fixed"/>
        <w:tblLook w:val="04A0"/>
      </w:tblPr>
      <w:tblGrid>
        <w:gridCol w:w="449"/>
        <w:gridCol w:w="5613"/>
        <w:gridCol w:w="1843"/>
        <w:gridCol w:w="1833"/>
      </w:tblGrid>
      <w:tr w:rsidR="0008628A" w:rsidTr="006F2E3A">
        <w:tc>
          <w:tcPr>
            <w:tcW w:w="449" w:type="dxa"/>
          </w:tcPr>
          <w:p w:rsidR="0008628A" w:rsidRDefault="0008628A" w:rsidP="00D81424">
            <w:pPr>
              <w:ind w:left="0"/>
            </w:pPr>
            <w:r>
              <w:t>№</w:t>
            </w:r>
          </w:p>
        </w:tc>
        <w:tc>
          <w:tcPr>
            <w:tcW w:w="5613" w:type="dxa"/>
          </w:tcPr>
          <w:p w:rsidR="0008628A" w:rsidRDefault="0008628A" w:rsidP="00D81424">
            <w:pPr>
              <w:ind w:left="0"/>
            </w:pPr>
            <w:r>
              <w:t>Наименование мероприятия</w:t>
            </w:r>
          </w:p>
        </w:tc>
        <w:tc>
          <w:tcPr>
            <w:tcW w:w="1843" w:type="dxa"/>
          </w:tcPr>
          <w:p w:rsidR="0008628A" w:rsidRDefault="0008628A" w:rsidP="00D81424">
            <w:pPr>
              <w:ind w:left="0"/>
            </w:pPr>
            <w:r>
              <w:t>Срок исполнения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  <w:r>
              <w:t>Примечания</w:t>
            </w:r>
          </w:p>
        </w:tc>
      </w:tr>
      <w:tr w:rsidR="006F2E3A" w:rsidTr="006F2E3A">
        <w:tc>
          <w:tcPr>
            <w:tcW w:w="449" w:type="dxa"/>
          </w:tcPr>
          <w:p w:rsidR="006F2E3A" w:rsidRDefault="006F2E3A" w:rsidP="00D81424">
            <w:pPr>
              <w:ind w:left="0"/>
            </w:pPr>
            <w:r>
              <w:t>1</w:t>
            </w:r>
          </w:p>
        </w:tc>
        <w:tc>
          <w:tcPr>
            <w:tcW w:w="5613" w:type="dxa"/>
          </w:tcPr>
          <w:p w:rsidR="006F2E3A" w:rsidRDefault="00E943BF" w:rsidP="00D81424">
            <w:pPr>
              <w:ind w:left="0"/>
            </w:pPr>
            <w:r>
              <w:t>Утверждение плана работы Общественного совета на 2021 год</w:t>
            </w:r>
          </w:p>
        </w:tc>
        <w:tc>
          <w:tcPr>
            <w:tcW w:w="1843" w:type="dxa"/>
          </w:tcPr>
          <w:p w:rsidR="006F2E3A" w:rsidRDefault="00E943BF" w:rsidP="00D81424">
            <w:pPr>
              <w:ind w:left="0"/>
            </w:pPr>
            <w:r>
              <w:t>Январь</w:t>
            </w:r>
          </w:p>
        </w:tc>
        <w:tc>
          <w:tcPr>
            <w:tcW w:w="1833" w:type="dxa"/>
          </w:tcPr>
          <w:p w:rsidR="006F2E3A" w:rsidRDefault="006F2E3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2</w:t>
            </w:r>
          </w:p>
        </w:tc>
        <w:tc>
          <w:tcPr>
            <w:tcW w:w="5613" w:type="dxa"/>
          </w:tcPr>
          <w:p w:rsidR="0008628A" w:rsidRDefault="0008628A" w:rsidP="006F2E3A">
            <w:pPr>
              <w:ind w:left="0"/>
            </w:pPr>
            <w:r>
              <w:t>Отчёт акима</w:t>
            </w:r>
            <w:r w:rsidR="006F2E3A">
              <w:t xml:space="preserve"> </w:t>
            </w:r>
            <w:r>
              <w:t>Аккольского</w:t>
            </w:r>
            <w:r w:rsidR="006F2E3A">
              <w:t xml:space="preserve"> района</w:t>
            </w:r>
            <w:r w:rsidR="00EE6C46">
              <w:t xml:space="preserve"> Кайржанова А.К.</w:t>
            </w:r>
            <w:r w:rsidR="006F2E3A">
              <w:t xml:space="preserve">   </w:t>
            </w:r>
            <w:r>
              <w:t>о социально-эконо</w:t>
            </w:r>
            <w:r w:rsidR="006F2E3A">
              <w:t>мическом развитии района за 2020</w:t>
            </w:r>
            <w:r>
              <w:t xml:space="preserve"> год</w:t>
            </w:r>
          </w:p>
        </w:tc>
        <w:tc>
          <w:tcPr>
            <w:tcW w:w="1843" w:type="dxa"/>
          </w:tcPr>
          <w:p w:rsidR="0008628A" w:rsidRDefault="00E943BF" w:rsidP="006F2E3A">
            <w:pPr>
              <w:ind w:left="0"/>
            </w:pPr>
            <w:r>
              <w:t>Февраль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3</w:t>
            </w:r>
          </w:p>
        </w:tc>
        <w:tc>
          <w:tcPr>
            <w:tcW w:w="5613" w:type="dxa"/>
          </w:tcPr>
          <w:p w:rsidR="0008628A" w:rsidRDefault="0008628A" w:rsidP="0008628A">
            <w:pPr>
              <w:ind w:left="0"/>
            </w:pPr>
            <w:r>
              <w:t>Заслушивание информации об исполнении бюджета за 2020 год</w:t>
            </w:r>
          </w:p>
        </w:tc>
        <w:tc>
          <w:tcPr>
            <w:tcW w:w="1843" w:type="dxa"/>
          </w:tcPr>
          <w:p w:rsidR="0008628A" w:rsidRDefault="0008628A" w:rsidP="00D81424">
            <w:pPr>
              <w:ind w:left="0"/>
            </w:pPr>
            <w:r>
              <w:t>Апрель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4</w:t>
            </w:r>
          </w:p>
        </w:tc>
        <w:tc>
          <w:tcPr>
            <w:tcW w:w="5613" w:type="dxa"/>
          </w:tcPr>
          <w:p w:rsidR="0008628A" w:rsidRDefault="00E943BF" w:rsidP="00D81424">
            <w:pPr>
              <w:ind w:left="0"/>
            </w:pPr>
            <w:r>
              <w:t xml:space="preserve">О работе Центра обучения языков </w:t>
            </w:r>
          </w:p>
        </w:tc>
        <w:tc>
          <w:tcPr>
            <w:tcW w:w="1843" w:type="dxa"/>
          </w:tcPr>
          <w:p w:rsidR="0008628A" w:rsidRPr="00FB1898" w:rsidRDefault="00E943BF" w:rsidP="00D81424">
            <w:pPr>
              <w:ind w:left="0"/>
            </w:pPr>
            <w:r>
              <w:t>Май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5</w:t>
            </w:r>
          </w:p>
        </w:tc>
        <w:tc>
          <w:tcPr>
            <w:tcW w:w="5613" w:type="dxa"/>
          </w:tcPr>
          <w:p w:rsidR="0032151F" w:rsidRDefault="0032151F" w:rsidP="0032151F">
            <w:pPr>
              <w:ind w:left="0"/>
            </w:pPr>
            <w:r>
              <w:t>Информация о строительстве нового жилья в районе. Проблемные вопросы.</w:t>
            </w:r>
          </w:p>
          <w:p w:rsidR="0008628A" w:rsidRDefault="00E943BF" w:rsidP="00E943BF">
            <w:pPr>
              <w:ind w:left="0"/>
            </w:pPr>
            <w:r>
              <w:t>О сдаче 45-ти квартирного дома по ул. Иманова  д.18</w:t>
            </w:r>
          </w:p>
        </w:tc>
        <w:tc>
          <w:tcPr>
            <w:tcW w:w="1843" w:type="dxa"/>
          </w:tcPr>
          <w:p w:rsidR="0008628A" w:rsidRDefault="00EE6C46" w:rsidP="00D81424">
            <w:pPr>
              <w:ind w:left="0"/>
            </w:pPr>
            <w:r>
              <w:t>М</w:t>
            </w:r>
            <w:r w:rsidR="0032151F">
              <w:t>ай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6</w:t>
            </w:r>
          </w:p>
        </w:tc>
        <w:tc>
          <w:tcPr>
            <w:tcW w:w="5613" w:type="dxa"/>
          </w:tcPr>
          <w:p w:rsidR="0008628A" w:rsidRDefault="00E943BF" w:rsidP="00D81424">
            <w:pPr>
              <w:ind w:left="0"/>
            </w:pPr>
            <w:r>
              <w:t>О краткосрочном обучении по Государственной программе  развития продуктивной занятости и массового предпринимательства на 2017-2021 гг.</w:t>
            </w:r>
          </w:p>
        </w:tc>
        <w:tc>
          <w:tcPr>
            <w:tcW w:w="1843" w:type="dxa"/>
          </w:tcPr>
          <w:p w:rsidR="0008628A" w:rsidRDefault="0032151F" w:rsidP="00D81424">
            <w:pPr>
              <w:ind w:left="0"/>
            </w:pPr>
            <w:r>
              <w:t>Июнь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7</w:t>
            </w:r>
          </w:p>
        </w:tc>
        <w:tc>
          <w:tcPr>
            <w:tcW w:w="5613" w:type="dxa"/>
          </w:tcPr>
          <w:p w:rsidR="0008628A" w:rsidRDefault="006F2E3A" w:rsidP="00D81424">
            <w:pPr>
              <w:ind w:left="0"/>
            </w:pPr>
            <w:r>
              <w:t>Информация о качестве оказания государственных услуг</w:t>
            </w:r>
          </w:p>
        </w:tc>
        <w:tc>
          <w:tcPr>
            <w:tcW w:w="1843" w:type="dxa"/>
          </w:tcPr>
          <w:p w:rsidR="0008628A" w:rsidRDefault="00E943BF" w:rsidP="00D81424">
            <w:pPr>
              <w:ind w:left="0"/>
            </w:pPr>
            <w:r>
              <w:t>И</w:t>
            </w:r>
            <w:r w:rsidR="006F2E3A">
              <w:t>юль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8</w:t>
            </w:r>
          </w:p>
        </w:tc>
        <w:tc>
          <w:tcPr>
            <w:tcW w:w="5613" w:type="dxa"/>
          </w:tcPr>
          <w:p w:rsidR="0008628A" w:rsidRDefault="006F2E3A" w:rsidP="00D81424">
            <w:pPr>
              <w:ind w:left="0"/>
            </w:pPr>
            <w:r>
              <w:t>Заслушивание акима города Акколь, руководителя Акколь-Горкомхоз о подготовке объектов к отопительному сезону</w:t>
            </w:r>
          </w:p>
        </w:tc>
        <w:tc>
          <w:tcPr>
            <w:tcW w:w="1843" w:type="dxa"/>
          </w:tcPr>
          <w:p w:rsidR="0008628A" w:rsidRDefault="00E943BF" w:rsidP="00D81424">
            <w:pPr>
              <w:ind w:left="0"/>
            </w:pPr>
            <w:r>
              <w:t>А</w:t>
            </w:r>
            <w:r w:rsidR="006F2E3A">
              <w:t>вгуст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9</w:t>
            </w:r>
          </w:p>
        </w:tc>
        <w:tc>
          <w:tcPr>
            <w:tcW w:w="5613" w:type="dxa"/>
          </w:tcPr>
          <w:p w:rsidR="0008628A" w:rsidRDefault="0008628A" w:rsidP="00D81424">
            <w:pPr>
              <w:ind w:left="0"/>
            </w:pPr>
            <w:r>
              <w:t>Подведение итогов раб</w:t>
            </w:r>
            <w:r w:rsidR="00E943BF">
              <w:t>оты Общественного совета за 2021</w:t>
            </w:r>
            <w:r>
              <w:t xml:space="preserve"> года, а также </w:t>
            </w:r>
            <w:r w:rsidR="00E943BF">
              <w:t>утверждение плана работы на 2022</w:t>
            </w:r>
            <w:r>
              <w:t xml:space="preserve"> год.</w:t>
            </w:r>
          </w:p>
        </w:tc>
        <w:tc>
          <w:tcPr>
            <w:tcW w:w="1843" w:type="dxa"/>
          </w:tcPr>
          <w:p w:rsidR="0008628A" w:rsidRDefault="0008628A" w:rsidP="00D81424">
            <w:pPr>
              <w:ind w:left="0"/>
            </w:pPr>
            <w:r>
              <w:t xml:space="preserve">Декабрь 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</w:tbl>
    <w:p w:rsidR="0008628A" w:rsidRDefault="0008628A" w:rsidP="0008628A">
      <w:pPr>
        <w:ind w:left="0"/>
      </w:pPr>
    </w:p>
    <w:p w:rsidR="0008628A" w:rsidRPr="005A145A" w:rsidRDefault="0008628A" w:rsidP="0008628A">
      <w:pPr>
        <w:ind w:left="0"/>
        <w:rPr>
          <w:b/>
          <w:lang w:val="kk-KZ"/>
        </w:rPr>
      </w:pPr>
      <w:r w:rsidRPr="005A145A">
        <w:rPr>
          <w:b/>
          <w:lang w:val="kk-KZ"/>
        </w:rPr>
        <w:t xml:space="preserve">Председатель </w:t>
      </w:r>
    </w:p>
    <w:p w:rsidR="0008628A" w:rsidRPr="005A145A" w:rsidRDefault="0008628A" w:rsidP="0008628A">
      <w:pPr>
        <w:ind w:left="0"/>
        <w:rPr>
          <w:b/>
          <w:lang w:val="kk-KZ"/>
        </w:rPr>
      </w:pPr>
      <w:r w:rsidRPr="005A145A">
        <w:rPr>
          <w:b/>
          <w:lang w:val="kk-KZ"/>
        </w:rPr>
        <w:t xml:space="preserve">общественного совета </w:t>
      </w:r>
    </w:p>
    <w:p w:rsidR="0008628A" w:rsidRPr="005A145A" w:rsidRDefault="0008628A" w:rsidP="0008628A">
      <w:pPr>
        <w:ind w:left="0"/>
        <w:rPr>
          <w:b/>
          <w:lang w:val="kk-KZ"/>
        </w:rPr>
      </w:pPr>
      <w:r w:rsidRPr="005A145A">
        <w:rPr>
          <w:b/>
          <w:lang w:val="kk-KZ"/>
        </w:rPr>
        <w:t xml:space="preserve">Аккольского района                                               </w:t>
      </w:r>
      <w:r w:rsidR="00E6553A">
        <w:rPr>
          <w:b/>
          <w:lang w:val="kk-KZ"/>
        </w:rPr>
        <w:t>А. Мананбаева</w:t>
      </w:r>
    </w:p>
    <w:p w:rsidR="00843FEE" w:rsidRDefault="00843FEE" w:rsidP="0008628A">
      <w:pPr>
        <w:ind w:left="0"/>
      </w:pPr>
    </w:p>
    <w:sectPr w:rsidR="00843FEE" w:rsidSect="001B6E44">
      <w:pgSz w:w="11906" w:h="16838"/>
      <w:pgMar w:top="1418" w:right="850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B8" w:rsidRDefault="005008B8" w:rsidP="0047602F">
      <w:pPr>
        <w:spacing w:line="240" w:lineRule="auto"/>
      </w:pPr>
      <w:r>
        <w:separator/>
      </w:r>
    </w:p>
  </w:endnote>
  <w:endnote w:type="continuationSeparator" w:id="1">
    <w:p w:rsidR="005008B8" w:rsidRDefault="005008B8" w:rsidP="00476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B8" w:rsidRDefault="005008B8" w:rsidP="0047602F">
      <w:pPr>
        <w:spacing w:line="240" w:lineRule="auto"/>
      </w:pPr>
      <w:r>
        <w:separator/>
      </w:r>
    </w:p>
  </w:footnote>
  <w:footnote w:type="continuationSeparator" w:id="1">
    <w:p w:rsidR="005008B8" w:rsidRDefault="005008B8" w:rsidP="004760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28A"/>
    <w:rsid w:val="0008628A"/>
    <w:rsid w:val="000B1319"/>
    <w:rsid w:val="001A537F"/>
    <w:rsid w:val="001B6E44"/>
    <w:rsid w:val="001F2F67"/>
    <w:rsid w:val="002928D5"/>
    <w:rsid w:val="0032151F"/>
    <w:rsid w:val="003C548C"/>
    <w:rsid w:val="0047602F"/>
    <w:rsid w:val="005008B8"/>
    <w:rsid w:val="005A2736"/>
    <w:rsid w:val="006F2E3A"/>
    <w:rsid w:val="00843FEE"/>
    <w:rsid w:val="00A44C8C"/>
    <w:rsid w:val="00A91CF1"/>
    <w:rsid w:val="00DD071E"/>
    <w:rsid w:val="00E6553A"/>
    <w:rsid w:val="00E73242"/>
    <w:rsid w:val="00E943BF"/>
    <w:rsid w:val="00EE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602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602F"/>
  </w:style>
  <w:style w:type="paragraph" w:styleId="a6">
    <w:name w:val="footer"/>
    <w:basedOn w:val="a"/>
    <w:link w:val="a7"/>
    <w:uiPriority w:val="99"/>
    <w:semiHidden/>
    <w:unhideWhenUsed/>
    <w:rsid w:val="004760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</dc:creator>
  <cp:lastModifiedBy>user</cp:lastModifiedBy>
  <cp:revision>11</cp:revision>
  <dcterms:created xsi:type="dcterms:W3CDTF">2021-04-26T05:59:00Z</dcterms:created>
  <dcterms:modified xsi:type="dcterms:W3CDTF">2021-06-09T05:02:00Z</dcterms:modified>
</cp:coreProperties>
</file>