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Утверждено </w:t>
      </w:r>
    </w:p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на заседании</w:t>
      </w:r>
    </w:p>
    <w:p w:rsidR="0047602F" w:rsidRDefault="0047602F" w:rsidP="0047602F">
      <w:pPr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Общественного совета</w:t>
      </w:r>
    </w:p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8714AB">
        <w:rPr>
          <w:b/>
        </w:rPr>
        <w:t xml:space="preserve">        </w:t>
      </w:r>
      <w:r w:rsidR="00E37EFD">
        <w:rPr>
          <w:b/>
        </w:rPr>
        <w:t xml:space="preserve">  от </w:t>
      </w:r>
      <w:r w:rsidR="002351E5">
        <w:rPr>
          <w:b/>
        </w:rPr>
        <w:t xml:space="preserve">  </w:t>
      </w:r>
      <w:r w:rsidR="00E37EFD">
        <w:rPr>
          <w:b/>
        </w:rPr>
        <w:t xml:space="preserve">« </w:t>
      </w:r>
      <w:r w:rsidR="00E36E87">
        <w:rPr>
          <w:b/>
        </w:rPr>
        <w:t xml:space="preserve">  </w:t>
      </w:r>
      <w:r w:rsidR="00E37EFD">
        <w:rPr>
          <w:b/>
        </w:rPr>
        <w:t xml:space="preserve"> »</w:t>
      </w:r>
      <w:r w:rsidR="00C6375F">
        <w:rPr>
          <w:b/>
        </w:rPr>
        <w:t xml:space="preserve"> </w:t>
      </w:r>
      <w:r w:rsidR="00E36E87">
        <w:rPr>
          <w:b/>
        </w:rPr>
        <w:t xml:space="preserve">           </w:t>
      </w:r>
      <w:r w:rsidR="008714AB">
        <w:rPr>
          <w:b/>
        </w:rPr>
        <w:t xml:space="preserve"> </w:t>
      </w:r>
      <w:r w:rsidR="00C6375F">
        <w:rPr>
          <w:b/>
        </w:rPr>
        <w:t xml:space="preserve"> </w:t>
      </w:r>
      <w:r w:rsidR="00E37EFD">
        <w:rPr>
          <w:b/>
        </w:rPr>
        <w:t xml:space="preserve"> 2022</w:t>
      </w:r>
      <w:r>
        <w:rPr>
          <w:b/>
        </w:rPr>
        <w:t xml:space="preserve">г.  </w:t>
      </w:r>
    </w:p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08628A" w:rsidRPr="009A490B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ПЛАН</w:t>
      </w:r>
    </w:p>
    <w:p w:rsidR="0008628A" w:rsidRPr="009A490B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работы Общественного совета</w:t>
      </w:r>
    </w:p>
    <w:p w:rsidR="0008628A" w:rsidRPr="000D0668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Аккольского района</w:t>
      </w:r>
      <w:r>
        <w:rPr>
          <w:b/>
          <w:lang w:val="kk-KZ"/>
        </w:rPr>
        <w:t xml:space="preserve"> н</w:t>
      </w:r>
      <w:r w:rsidR="00E37EFD">
        <w:rPr>
          <w:b/>
        </w:rPr>
        <w:t>а 2022</w:t>
      </w:r>
      <w:r>
        <w:rPr>
          <w:b/>
        </w:rPr>
        <w:t xml:space="preserve"> год</w:t>
      </w:r>
    </w:p>
    <w:p w:rsidR="0008628A" w:rsidRPr="009A490B" w:rsidRDefault="0008628A" w:rsidP="0008628A">
      <w:pPr>
        <w:ind w:left="0"/>
        <w:jc w:val="center"/>
        <w:rPr>
          <w:b/>
        </w:rPr>
      </w:pPr>
    </w:p>
    <w:tbl>
      <w:tblPr>
        <w:tblStyle w:val="a3"/>
        <w:tblW w:w="9738" w:type="dxa"/>
        <w:tblLayout w:type="fixed"/>
        <w:tblLook w:val="04A0"/>
      </w:tblPr>
      <w:tblGrid>
        <w:gridCol w:w="449"/>
        <w:gridCol w:w="5613"/>
        <w:gridCol w:w="1843"/>
        <w:gridCol w:w="1833"/>
      </w:tblGrid>
      <w:tr w:rsidR="0008628A" w:rsidTr="006F2E3A">
        <w:tc>
          <w:tcPr>
            <w:tcW w:w="449" w:type="dxa"/>
          </w:tcPr>
          <w:p w:rsidR="0008628A" w:rsidRDefault="0008628A" w:rsidP="00D81424">
            <w:pPr>
              <w:ind w:left="0"/>
            </w:pPr>
            <w:r>
              <w:t>№</w:t>
            </w:r>
          </w:p>
        </w:tc>
        <w:tc>
          <w:tcPr>
            <w:tcW w:w="5613" w:type="dxa"/>
          </w:tcPr>
          <w:p w:rsidR="0008628A" w:rsidRDefault="0008628A" w:rsidP="00D81424">
            <w:pPr>
              <w:ind w:left="0"/>
            </w:pPr>
            <w:r>
              <w:t>Наименование мероприятия</w:t>
            </w:r>
          </w:p>
        </w:tc>
        <w:tc>
          <w:tcPr>
            <w:tcW w:w="1843" w:type="dxa"/>
          </w:tcPr>
          <w:p w:rsidR="0008628A" w:rsidRDefault="0008628A" w:rsidP="00D81424">
            <w:pPr>
              <w:ind w:left="0"/>
            </w:pPr>
            <w:r>
              <w:t>Срок исполнения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  <w:r>
              <w:t>Примечания</w:t>
            </w:r>
          </w:p>
        </w:tc>
      </w:tr>
      <w:tr w:rsidR="006F2E3A" w:rsidTr="006F2E3A">
        <w:tc>
          <w:tcPr>
            <w:tcW w:w="449" w:type="dxa"/>
          </w:tcPr>
          <w:p w:rsidR="006F2E3A" w:rsidRDefault="006F2E3A" w:rsidP="00D81424">
            <w:pPr>
              <w:ind w:left="0"/>
            </w:pPr>
            <w:r>
              <w:t>1</w:t>
            </w:r>
          </w:p>
        </w:tc>
        <w:tc>
          <w:tcPr>
            <w:tcW w:w="5613" w:type="dxa"/>
          </w:tcPr>
          <w:p w:rsidR="006F2E3A" w:rsidRDefault="00E943BF" w:rsidP="00D81424">
            <w:pPr>
              <w:ind w:left="0"/>
            </w:pPr>
            <w:r>
              <w:t>Утверждение плана раб</w:t>
            </w:r>
            <w:r w:rsidR="00213714">
              <w:t>оты Общественного совета на 2022</w:t>
            </w:r>
            <w:r>
              <w:t xml:space="preserve"> год</w:t>
            </w:r>
          </w:p>
        </w:tc>
        <w:tc>
          <w:tcPr>
            <w:tcW w:w="1843" w:type="dxa"/>
          </w:tcPr>
          <w:p w:rsidR="006F2E3A" w:rsidRDefault="008714AB" w:rsidP="00D81424">
            <w:pPr>
              <w:ind w:left="0"/>
            </w:pPr>
            <w:r>
              <w:t>март</w:t>
            </w:r>
          </w:p>
        </w:tc>
        <w:tc>
          <w:tcPr>
            <w:tcW w:w="1833" w:type="dxa"/>
          </w:tcPr>
          <w:p w:rsidR="006F2E3A" w:rsidRDefault="006F2E3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2</w:t>
            </w:r>
          </w:p>
        </w:tc>
        <w:tc>
          <w:tcPr>
            <w:tcW w:w="5613" w:type="dxa"/>
          </w:tcPr>
          <w:p w:rsidR="0008628A" w:rsidRDefault="0008628A" w:rsidP="00213714">
            <w:pPr>
              <w:ind w:left="0"/>
            </w:pPr>
            <w:r>
              <w:t>Отчёт акима</w:t>
            </w:r>
            <w:r w:rsidR="006F2E3A">
              <w:t xml:space="preserve"> </w:t>
            </w:r>
            <w:r w:rsidR="00202E6C">
              <w:t xml:space="preserve"> </w:t>
            </w:r>
            <w:r>
              <w:t>Аккольского</w:t>
            </w:r>
            <w:r w:rsidR="006F2E3A">
              <w:t xml:space="preserve"> района</w:t>
            </w:r>
            <w:r w:rsidR="00EE6C46">
              <w:t xml:space="preserve"> </w:t>
            </w:r>
            <w:r>
              <w:t>о социально-эконо</w:t>
            </w:r>
            <w:r w:rsidR="005A09D6">
              <w:t>мическом развитии района за 2021</w:t>
            </w:r>
            <w:r>
              <w:t xml:space="preserve"> год</w:t>
            </w:r>
          </w:p>
        </w:tc>
        <w:tc>
          <w:tcPr>
            <w:tcW w:w="1843" w:type="dxa"/>
          </w:tcPr>
          <w:p w:rsidR="0008628A" w:rsidRDefault="00E943BF" w:rsidP="006F2E3A">
            <w:pPr>
              <w:ind w:left="0"/>
            </w:pPr>
            <w:r>
              <w:t>Февраль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3</w:t>
            </w:r>
          </w:p>
        </w:tc>
        <w:tc>
          <w:tcPr>
            <w:tcW w:w="5613" w:type="dxa"/>
          </w:tcPr>
          <w:p w:rsidR="0008628A" w:rsidRDefault="0008628A" w:rsidP="0008628A">
            <w:pPr>
              <w:ind w:left="0"/>
            </w:pPr>
            <w:r>
              <w:t>Заслушивание информац</w:t>
            </w:r>
            <w:r w:rsidR="00213714">
              <w:t>ии об исполнении бюджета за 2023-2025</w:t>
            </w:r>
            <w:r>
              <w:t xml:space="preserve"> г</w:t>
            </w:r>
            <w:r w:rsidR="00213714">
              <w:t>г</w:t>
            </w:r>
          </w:p>
        </w:tc>
        <w:tc>
          <w:tcPr>
            <w:tcW w:w="1843" w:type="dxa"/>
          </w:tcPr>
          <w:p w:rsidR="0008628A" w:rsidRDefault="0008628A" w:rsidP="00D81424">
            <w:pPr>
              <w:ind w:left="0"/>
            </w:pPr>
            <w:r>
              <w:t>Апрель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4</w:t>
            </w:r>
          </w:p>
        </w:tc>
        <w:tc>
          <w:tcPr>
            <w:tcW w:w="5613" w:type="dxa"/>
          </w:tcPr>
          <w:p w:rsidR="0008628A" w:rsidRDefault="00ED1D69" w:rsidP="00ED1D69">
            <w:pPr>
              <w:ind w:left="0"/>
            </w:pPr>
            <w:r>
              <w:t>О проделанной работе отдела внутренних дел Аккольского района за 2021 год и задачах на 2022 год.</w:t>
            </w:r>
          </w:p>
        </w:tc>
        <w:tc>
          <w:tcPr>
            <w:tcW w:w="1843" w:type="dxa"/>
          </w:tcPr>
          <w:p w:rsidR="0008628A" w:rsidRPr="00FB1898" w:rsidRDefault="00E943BF" w:rsidP="00D81424">
            <w:pPr>
              <w:ind w:left="0"/>
            </w:pPr>
            <w:r>
              <w:t>Май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5</w:t>
            </w:r>
          </w:p>
        </w:tc>
        <w:tc>
          <w:tcPr>
            <w:tcW w:w="5613" w:type="dxa"/>
          </w:tcPr>
          <w:p w:rsidR="0008628A" w:rsidRDefault="003F659D" w:rsidP="003F659D">
            <w:pPr>
              <w:ind w:left="0"/>
            </w:pPr>
            <w:r>
              <w:t>Заслушивание руководите</w:t>
            </w:r>
            <w:r w:rsidR="00202E6C">
              <w:t>ля отдела образования по Аккольс</w:t>
            </w:r>
            <w:r>
              <w:t>кому  району «Распределение мест в детские сады, соблюдение законности, очередности».</w:t>
            </w:r>
          </w:p>
        </w:tc>
        <w:tc>
          <w:tcPr>
            <w:tcW w:w="1843" w:type="dxa"/>
          </w:tcPr>
          <w:p w:rsidR="0008628A" w:rsidRDefault="00EE6C46" w:rsidP="00D81424">
            <w:pPr>
              <w:ind w:left="0"/>
            </w:pPr>
            <w:r>
              <w:t>М</w:t>
            </w:r>
            <w:r w:rsidR="0032151F">
              <w:t>ай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6</w:t>
            </w:r>
          </w:p>
        </w:tc>
        <w:tc>
          <w:tcPr>
            <w:tcW w:w="5613" w:type="dxa"/>
          </w:tcPr>
          <w:p w:rsidR="0008628A" w:rsidRDefault="004820D0" w:rsidP="004820D0">
            <w:pPr>
              <w:ind w:left="0"/>
            </w:pPr>
            <w:r>
              <w:t xml:space="preserve">О работе </w:t>
            </w:r>
            <w:r w:rsidR="006B77DE">
              <w:t>Аккольс</w:t>
            </w:r>
            <w:r>
              <w:t xml:space="preserve">кой </w:t>
            </w:r>
            <w:r w:rsidR="006B77DE">
              <w:t> районной больницы за 12</w:t>
            </w:r>
            <w:r>
              <w:t xml:space="preserve"> месяцев 2021 года.</w:t>
            </w:r>
          </w:p>
        </w:tc>
        <w:tc>
          <w:tcPr>
            <w:tcW w:w="1843" w:type="dxa"/>
          </w:tcPr>
          <w:p w:rsidR="0008628A" w:rsidRDefault="0032151F" w:rsidP="00D81424">
            <w:pPr>
              <w:ind w:left="0"/>
            </w:pPr>
            <w:r>
              <w:t>Июнь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7</w:t>
            </w:r>
          </w:p>
        </w:tc>
        <w:tc>
          <w:tcPr>
            <w:tcW w:w="5613" w:type="dxa"/>
          </w:tcPr>
          <w:p w:rsidR="0008628A" w:rsidRDefault="006F2E3A" w:rsidP="00D81424">
            <w:pPr>
              <w:ind w:left="0"/>
            </w:pPr>
            <w:r>
              <w:t>Информация о качестве оказания государственных услуг</w:t>
            </w:r>
            <w:r w:rsidR="00C6375F">
              <w:t xml:space="preserve"> 1 квартал 2022 года </w:t>
            </w:r>
          </w:p>
        </w:tc>
        <w:tc>
          <w:tcPr>
            <w:tcW w:w="1843" w:type="dxa"/>
          </w:tcPr>
          <w:p w:rsidR="0008628A" w:rsidRDefault="00E943BF" w:rsidP="00D81424">
            <w:pPr>
              <w:ind w:left="0"/>
            </w:pPr>
            <w:r>
              <w:t>И</w:t>
            </w:r>
            <w:r w:rsidR="006F2E3A">
              <w:t>юль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8</w:t>
            </w:r>
          </w:p>
        </w:tc>
        <w:tc>
          <w:tcPr>
            <w:tcW w:w="5613" w:type="dxa"/>
          </w:tcPr>
          <w:p w:rsidR="0008628A" w:rsidRDefault="006F2E3A" w:rsidP="00D81424">
            <w:pPr>
              <w:ind w:left="0"/>
            </w:pPr>
            <w:r>
              <w:t>Заслушивание акима города Акколь, руководителя Акколь-Горкомхоз о подготовке объектов к отопительному сезону</w:t>
            </w:r>
            <w:r w:rsidR="00C6375F">
              <w:t xml:space="preserve">  2022 год</w:t>
            </w:r>
          </w:p>
        </w:tc>
        <w:tc>
          <w:tcPr>
            <w:tcW w:w="1843" w:type="dxa"/>
          </w:tcPr>
          <w:p w:rsidR="0008628A" w:rsidRDefault="00E943BF" w:rsidP="00D81424">
            <w:pPr>
              <w:ind w:left="0"/>
            </w:pPr>
            <w:r>
              <w:t>А</w:t>
            </w:r>
            <w:r w:rsidR="006F2E3A">
              <w:t>вгуст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08628A" w:rsidTr="006F2E3A">
        <w:tc>
          <w:tcPr>
            <w:tcW w:w="449" w:type="dxa"/>
          </w:tcPr>
          <w:p w:rsidR="0008628A" w:rsidRDefault="006F2E3A" w:rsidP="00D81424">
            <w:pPr>
              <w:ind w:left="0"/>
            </w:pPr>
            <w:r>
              <w:t>9</w:t>
            </w:r>
          </w:p>
        </w:tc>
        <w:tc>
          <w:tcPr>
            <w:tcW w:w="5613" w:type="dxa"/>
          </w:tcPr>
          <w:p w:rsidR="0008628A" w:rsidRDefault="0008628A" w:rsidP="00D81424">
            <w:pPr>
              <w:ind w:left="0"/>
            </w:pPr>
            <w:r>
              <w:t>Подведение итогов раб</w:t>
            </w:r>
            <w:r w:rsidR="00775559">
              <w:t>оты Общественного совета за 2022</w:t>
            </w:r>
            <w:r>
              <w:t xml:space="preserve"> года, а также </w:t>
            </w:r>
            <w:r w:rsidR="00E943BF">
              <w:t>утверждение плана р</w:t>
            </w:r>
            <w:r w:rsidR="00775559">
              <w:t>аботы на 2023</w:t>
            </w:r>
            <w:r>
              <w:t xml:space="preserve"> год.</w:t>
            </w:r>
          </w:p>
        </w:tc>
        <w:tc>
          <w:tcPr>
            <w:tcW w:w="1843" w:type="dxa"/>
          </w:tcPr>
          <w:p w:rsidR="0008628A" w:rsidRDefault="0008628A" w:rsidP="00D81424">
            <w:pPr>
              <w:ind w:left="0"/>
            </w:pPr>
            <w:r>
              <w:t xml:space="preserve">Декабрь </w:t>
            </w:r>
          </w:p>
        </w:tc>
        <w:tc>
          <w:tcPr>
            <w:tcW w:w="1833" w:type="dxa"/>
          </w:tcPr>
          <w:p w:rsidR="0008628A" w:rsidRDefault="0008628A" w:rsidP="00D81424">
            <w:pPr>
              <w:ind w:left="0"/>
            </w:pPr>
          </w:p>
        </w:tc>
      </w:tr>
      <w:tr w:rsidR="00FF475E" w:rsidTr="006F2E3A">
        <w:tc>
          <w:tcPr>
            <w:tcW w:w="449" w:type="dxa"/>
          </w:tcPr>
          <w:p w:rsidR="00FF475E" w:rsidRDefault="00FF475E" w:rsidP="00D81424">
            <w:pPr>
              <w:ind w:left="0"/>
            </w:pPr>
          </w:p>
        </w:tc>
        <w:tc>
          <w:tcPr>
            <w:tcW w:w="5613" w:type="dxa"/>
          </w:tcPr>
          <w:p w:rsidR="00FF475E" w:rsidRDefault="00FF475E" w:rsidP="00D81424">
            <w:pPr>
              <w:ind w:left="0"/>
            </w:pPr>
            <w:r>
              <w:t>По пристройке   №4 асш</w:t>
            </w:r>
          </w:p>
        </w:tc>
        <w:tc>
          <w:tcPr>
            <w:tcW w:w="1843" w:type="dxa"/>
          </w:tcPr>
          <w:p w:rsidR="00FF475E" w:rsidRDefault="00FF475E" w:rsidP="00D81424">
            <w:pPr>
              <w:ind w:left="0"/>
            </w:pPr>
          </w:p>
        </w:tc>
        <w:tc>
          <w:tcPr>
            <w:tcW w:w="1833" w:type="dxa"/>
          </w:tcPr>
          <w:p w:rsidR="00FF475E" w:rsidRDefault="00FF475E" w:rsidP="00D81424">
            <w:pPr>
              <w:ind w:left="0"/>
            </w:pPr>
          </w:p>
        </w:tc>
      </w:tr>
      <w:tr w:rsidR="00FF475E" w:rsidTr="006F2E3A">
        <w:tc>
          <w:tcPr>
            <w:tcW w:w="449" w:type="dxa"/>
          </w:tcPr>
          <w:p w:rsidR="00FF475E" w:rsidRDefault="00FF475E" w:rsidP="00D81424">
            <w:pPr>
              <w:ind w:left="0"/>
            </w:pPr>
          </w:p>
        </w:tc>
        <w:tc>
          <w:tcPr>
            <w:tcW w:w="5613" w:type="dxa"/>
          </w:tcPr>
          <w:p w:rsidR="00FF475E" w:rsidRDefault="00FF475E" w:rsidP="00D81424">
            <w:pPr>
              <w:ind w:left="0"/>
            </w:pPr>
            <w:r>
              <w:t xml:space="preserve">Шаржум лыжная база </w:t>
            </w:r>
          </w:p>
        </w:tc>
        <w:tc>
          <w:tcPr>
            <w:tcW w:w="1843" w:type="dxa"/>
          </w:tcPr>
          <w:p w:rsidR="00FF475E" w:rsidRDefault="00FF475E" w:rsidP="00D81424">
            <w:pPr>
              <w:ind w:left="0"/>
            </w:pPr>
          </w:p>
        </w:tc>
        <w:tc>
          <w:tcPr>
            <w:tcW w:w="1833" w:type="dxa"/>
          </w:tcPr>
          <w:p w:rsidR="00FF475E" w:rsidRDefault="00FF475E" w:rsidP="00D81424">
            <w:pPr>
              <w:ind w:left="0"/>
            </w:pPr>
          </w:p>
        </w:tc>
      </w:tr>
    </w:tbl>
    <w:p w:rsidR="0008628A" w:rsidRDefault="0008628A" w:rsidP="0008628A">
      <w:pPr>
        <w:ind w:left="0"/>
      </w:pPr>
    </w:p>
    <w:p w:rsidR="0008628A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Председатель </w:t>
      </w:r>
    </w:p>
    <w:p w:rsidR="00DE0EDF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>общественного сове</w:t>
      </w:r>
    </w:p>
    <w:p w:rsidR="00DE0EDF" w:rsidRDefault="001F3D08" w:rsidP="00DE0EDF">
      <w:pPr>
        <w:ind w:left="0"/>
        <w:jc w:val="center"/>
        <w:rPr>
          <w:b/>
        </w:rPr>
      </w:pPr>
      <w:r>
        <w:rPr>
          <w:b/>
        </w:rPr>
        <w:lastRenderedPageBreak/>
        <w:t xml:space="preserve">      </w:t>
      </w:r>
      <w:r w:rsidR="00DE0EDF">
        <w:rPr>
          <w:b/>
        </w:rPr>
        <w:t xml:space="preserve">                                                                               Утверждено </w:t>
      </w:r>
    </w:p>
    <w:p w:rsidR="00DE0EDF" w:rsidRDefault="001F3D08" w:rsidP="00DE0EDF">
      <w:pPr>
        <w:ind w:left="0"/>
        <w:jc w:val="center"/>
        <w:rPr>
          <w:b/>
        </w:rPr>
      </w:pPr>
      <w:r>
        <w:rPr>
          <w:b/>
        </w:rPr>
        <w:t xml:space="preserve">       </w:t>
      </w:r>
      <w:r w:rsidR="00DE0EDF">
        <w:rPr>
          <w:b/>
        </w:rPr>
        <w:t xml:space="preserve">                                                                              на заседании</w:t>
      </w:r>
    </w:p>
    <w:p w:rsidR="00DE0EDF" w:rsidRDefault="00DE0EDF" w:rsidP="00DE0EDF">
      <w:pPr>
        <w:ind w:left="0"/>
        <w:rPr>
          <w:b/>
        </w:rPr>
      </w:pPr>
      <w:r>
        <w:rPr>
          <w:b/>
        </w:rPr>
        <w:t xml:space="preserve">                          </w:t>
      </w:r>
      <w:r w:rsidR="00186B27">
        <w:rPr>
          <w:b/>
        </w:rPr>
        <w:t xml:space="preserve">                              </w:t>
      </w:r>
      <w:r>
        <w:rPr>
          <w:b/>
        </w:rPr>
        <w:t xml:space="preserve">                                      Общественного совета</w:t>
      </w:r>
    </w:p>
    <w:p w:rsidR="00DE0EDF" w:rsidRDefault="00DE0EDF" w:rsidP="00DE0ED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486811">
        <w:rPr>
          <w:b/>
        </w:rPr>
        <w:t xml:space="preserve">                               </w:t>
      </w:r>
      <w:r>
        <w:rPr>
          <w:b/>
        </w:rPr>
        <w:t xml:space="preserve">  </w:t>
      </w:r>
      <w:r w:rsidR="00186B27">
        <w:rPr>
          <w:b/>
        </w:rPr>
        <w:t>о</w:t>
      </w:r>
      <w:r>
        <w:rPr>
          <w:b/>
        </w:rPr>
        <w:t>т</w:t>
      </w:r>
      <w:r w:rsidR="00186B27">
        <w:rPr>
          <w:b/>
        </w:rPr>
        <w:t xml:space="preserve"> </w:t>
      </w:r>
      <w:r w:rsidR="00486811">
        <w:rPr>
          <w:b/>
        </w:rPr>
        <w:t xml:space="preserve"> «    »</w:t>
      </w:r>
      <w:r>
        <w:rPr>
          <w:b/>
        </w:rPr>
        <w:t xml:space="preserve">  </w:t>
      </w:r>
      <w:r w:rsidR="00486811">
        <w:rPr>
          <w:b/>
        </w:rPr>
        <w:t xml:space="preserve">апреля </w:t>
      </w:r>
      <w:r>
        <w:rPr>
          <w:b/>
        </w:rPr>
        <w:t xml:space="preserve">  2022г.  </w:t>
      </w:r>
    </w:p>
    <w:p w:rsidR="00DE0EDF" w:rsidRDefault="00DE0EDF" w:rsidP="00DE0ED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DE0EDF" w:rsidRPr="009A490B" w:rsidRDefault="00DE0EDF" w:rsidP="00DE0EDF">
      <w:pPr>
        <w:ind w:left="0"/>
        <w:jc w:val="center"/>
        <w:rPr>
          <w:b/>
        </w:rPr>
      </w:pPr>
      <w:r w:rsidRPr="009A490B">
        <w:rPr>
          <w:b/>
        </w:rPr>
        <w:t>ПЛАН</w:t>
      </w:r>
    </w:p>
    <w:p w:rsidR="00DE0EDF" w:rsidRPr="009A490B" w:rsidRDefault="00DE0EDF" w:rsidP="00DE0EDF">
      <w:pPr>
        <w:ind w:left="0"/>
        <w:jc w:val="center"/>
        <w:rPr>
          <w:b/>
        </w:rPr>
      </w:pPr>
      <w:r w:rsidRPr="009A490B">
        <w:rPr>
          <w:b/>
        </w:rPr>
        <w:t>работы Общественного совета</w:t>
      </w:r>
    </w:p>
    <w:p w:rsidR="00DE0EDF" w:rsidRPr="000D0668" w:rsidRDefault="00DE0EDF" w:rsidP="00DE0EDF">
      <w:pPr>
        <w:ind w:left="0"/>
        <w:jc w:val="center"/>
        <w:rPr>
          <w:b/>
        </w:rPr>
      </w:pPr>
      <w:r w:rsidRPr="009A490B">
        <w:rPr>
          <w:b/>
        </w:rPr>
        <w:t>Аккольского района</w:t>
      </w:r>
      <w:r>
        <w:rPr>
          <w:b/>
          <w:lang w:val="kk-KZ"/>
        </w:rPr>
        <w:t xml:space="preserve"> н</w:t>
      </w:r>
      <w:r>
        <w:rPr>
          <w:b/>
        </w:rPr>
        <w:t>а 2022 год</w:t>
      </w:r>
    </w:p>
    <w:p w:rsidR="00DE0EDF" w:rsidRPr="009A490B" w:rsidRDefault="00DE0EDF" w:rsidP="00DE0EDF">
      <w:pPr>
        <w:ind w:left="0"/>
        <w:jc w:val="center"/>
        <w:rPr>
          <w:b/>
        </w:rPr>
      </w:pPr>
    </w:p>
    <w:tbl>
      <w:tblPr>
        <w:tblStyle w:val="a3"/>
        <w:tblW w:w="9738" w:type="dxa"/>
        <w:tblLayout w:type="fixed"/>
        <w:tblLook w:val="04A0"/>
      </w:tblPr>
      <w:tblGrid>
        <w:gridCol w:w="675"/>
        <w:gridCol w:w="5387"/>
        <w:gridCol w:w="1843"/>
        <w:gridCol w:w="1833"/>
      </w:tblGrid>
      <w:tr w:rsidR="00DE0EDF" w:rsidTr="001F3D08">
        <w:tc>
          <w:tcPr>
            <w:tcW w:w="675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Примечания</w:t>
            </w:r>
          </w:p>
        </w:tc>
      </w:tr>
      <w:tr w:rsidR="00DE0EDF" w:rsidTr="001F3D08">
        <w:tc>
          <w:tcPr>
            <w:tcW w:w="675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Утверждение плана работы Общественного совета на 2022 год</w:t>
            </w:r>
          </w:p>
        </w:tc>
        <w:tc>
          <w:tcPr>
            <w:tcW w:w="1843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Март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</w:pPr>
          </w:p>
        </w:tc>
      </w:tr>
      <w:tr w:rsidR="00DE0EDF" w:rsidTr="001F3D08">
        <w:tc>
          <w:tcPr>
            <w:tcW w:w="675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Информация о качестве оказания государственных услуг 1 квартал 2022 года</w:t>
            </w:r>
          </w:p>
        </w:tc>
        <w:tc>
          <w:tcPr>
            <w:tcW w:w="1843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Апрель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</w:pPr>
          </w:p>
        </w:tc>
      </w:tr>
      <w:tr w:rsidR="00DE0EDF" w:rsidTr="001F3D08">
        <w:tc>
          <w:tcPr>
            <w:tcW w:w="675" w:type="dxa"/>
          </w:tcPr>
          <w:p w:rsidR="00DE0EDF" w:rsidRPr="00186B27" w:rsidRDefault="004C219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Заслушать отчет руководителя отдела строительства и директора ОШ № 4</w:t>
            </w:r>
            <w:r w:rsidR="00AD1401" w:rsidRPr="00186B27">
              <w:rPr>
                <w:sz w:val="24"/>
                <w:szCs w:val="24"/>
              </w:rPr>
              <w:t xml:space="preserve"> по </w:t>
            </w:r>
            <w:r w:rsidR="001F3D08" w:rsidRPr="00186B27">
              <w:rPr>
                <w:sz w:val="24"/>
                <w:szCs w:val="24"/>
              </w:rPr>
              <w:t xml:space="preserve">строительству </w:t>
            </w:r>
            <w:r w:rsidR="00AD1401" w:rsidRPr="00186B27">
              <w:rPr>
                <w:sz w:val="24"/>
                <w:szCs w:val="24"/>
              </w:rPr>
              <w:t>присторойк</w:t>
            </w:r>
            <w:r w:rsidR="001F3D08" w:rsidRPr="00186B27">
              <w:rPr>
                <w:sz w:val="24"/>
                <w:szCs w:val="24"/>
              </w:rPr>
              <w:t>и к школе № 4</w:t>
            </w:r>
          </w:p>
        </w:tc>
        <w:tc>
          <w:tcPr>
            <w:tcW w:w="1843" w:type="dxa"/>
          </w:tcPr>
          <w:p w:rsidR="00DE0EDF" w:rsidRPr="00186B27" w:rsidRDefault="00DE0EDF" w:rsidP="00DE0EDF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Май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</w:pPr>
          </w:p>
        </w:tc>
      </w:tr>
      <w:tr w:rsidR="00985B57" w:rsidTr="001F3D08">
        <w:tc>
          <w:tcPr>
            <w:tcW w:w="675" w:type="dxa"/>
          </w:tcPr>
          <w:p w:rsidR="00985B5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85B57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Заслушать отчет директора ОШ № 1 по «Капитальному  ремонту ОШ №1»</w:t>
            </w:r>
          </w:p>
        </w:tc>
        <w:tc>
          <w:tcPr>
            <w:tcW w:w="1843" w:type="dxa"/>
          </w:tcPr>
          <w:p w:rsidR="00985B57" w:rsidRPr="00186B27" w:rsidRDefault="00985B57" w:rsidP="00DE0ED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33" w:type="dxa"/>
          </w:tcPr>
          <w:p w:rsidR="00985B57" w:rsidRPr="00186B27" w:rsidRDefault="00985B57" w:rsidP="00326572">
            <w:pPr>
              <w:ind w:left="0"/>
            </w:pPr>
          </w:p>
        </w:tc>
      </w:tr>
      <w:tr w:rsidR="00DE0EDF" w:rsidTr="001F3D08">
        <w:tc>
          <w:tcPr>
            <w:tcW w:w="675" w:type="dxa"/>
          </w:tcPr>
          <w:p w:rsidR="00DE0EDF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E0EDF" w:rsidRPr="00186B27" w:rsidRDefault="00985B57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О капитальном ремонте городского парка. Заслушать руководителя отдела культуры и языков Туменбаеву А.М.</w:t>
            </w:r>
          </w:p>
        </w:tc>
        <w:tc>
          <w:tcPr>
            <w:tcW w:w="1843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Июнь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</w:pPr>
          </w:p>
        </w:tc>
      </w:tr>
      <w:tr w:rsidR="00AD1401" w:rsidTr="001F3D08">
        <w:tc>
          <w:tcPr>
            <w:tcW w:w="675" w:type="dxa"/>
          </w:tcPr>
          <w:p w:rsidR="00AD1401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D1401" w:rsidRPr="00186B27" w:rsidRDefault="00AD1401" w:rsidP="00AD1401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О проделанной работе отдела внутренних дел Аккольского района за 1 полугодие   2022 года.</w:t>
            </w:r>
          </w:p>
        </w:tc>
        <w:tc>
          <w:tcPr>
            <w:tcW w:w="1843" w:type="dxa"/>
          </w:tcPr>
          <w:p w:rsidR="00AD1401" w:rsidRPr="00186B27" w:rsidRDefault="00AD1401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Июнь</w:t>
            </w:r>
          </w:p>
        </w:tc>
        <w:tc>
          <w:tcPr>
            <w:tcW w:w="1833" w:type="dxa"/>
          </w:tcPr>
          <w:p w:rsidR="00AD1401" w:rsidRPr="00186B27" w:rsidRDefault="00AD1401" w:rsidP="00326572">
            <w:pPr>
              <w:ind w:left="0"/>
            </w:pPr>
          </w:p>
        </w:tc>
      </w:tr>
      <w:tr w:rsidR="00DE0EDF" w:rsidTr="001F3D08">
        <w:tc>
          <w:tcPr>
            <w:tcW w:w="675" w:type="dxa"/>
          </w:tcPr>
          <w:p w:rsidR="00DE0EDF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E0EDF" w:rsidRPr="00186B27" w:rsidRDefault="00DE0EDF" w:rsidP="00985B57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О</w:t>
            </w:r>
            <w:r w:rsidR="00985B57">
              <w:rPr>
                <w:sz w:val="24"/>
                <w:szCs w:val="24"/>
              </w:rPr>
              <w:t xml:space="preserve">тчет </w:t>
            </w:r>
            <w:r w:rsidRPr="00186B27">
              <w:rPr>
                <w:sz w:val="24"/>
                <w:szCs w:val="24"/>
              </w:rPr>
              <w:t xml:space="preserve"> Аккольской </w:t>
            </w:r>
            <w:r w:rsidR="00AD1401" w:rsidRPr="00186B27">
              <w:rPr>
                <w:sz w:val="24"/>
                <w:szCs w:val="24"/>
              </w:rPr>
              <w:t xml:space="preserve"> районной больницы </w:t>
            </w:r>
            <w:r w:rsidR="00985B57">
              <w:rPr>
                <w:sz w:val="24"/>
                <w:szCs w:val="24"/>
              </w:rPr>
              <w:t xml:space="preserve">« О здоровье населения Аккольского района </w:t>
            </w:r>
            <w:r w:rsidR="00AD1401" w:rsidRPr="00186B27">
              <w:rPr>
                <w:sz w:val="24"/>
                <w:szCs w:val="24"/>
              </w:rPr>
              <w:t>за 1 полугодие  2022</w:t>
            </w:r>
            <w:r w:rsidRPr="00186B27">
              <w:rPr>
                <w:sz w:val="24"/>
                <w:szCs w:val="24"/>
              </w:rPr>
              <w:t xml:space="preserve"> года</w:t>
            </w:r>
            <w:r w:rsidR="00985B57">
              <w:rPr>
                <w:sz w:val="24"/>
                <w:szCs w:val="24"/>
              </w:rPr>
              <w:t>»</w:t>
            </w:r>
            <w:r w:rsidRPr="00186B2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0EDF" w:rsidRPr="00186B27" w:rsidRDefault="00AD1401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Июль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</w:pPr>
          </w:p>
        </w:tc>
      </w:tr>
      <w:tr w:rsidR="00DE0EDF" w:rsidTr="001F3D08">
        <w:tc>
          <w:tcPr>
            <w:tcW w:w="675" w:type="dxa"/>
          </w:tcPr>
          <w:p w:rsidR="00DE0EDF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Заслушивание акима города Акколь, руководителя Акколь-Горкомхоз о подготовке объектов к отопительному сезону  2022 год</w:t>
            </w:r>
          </w:p>
        </w:tc>
        <w:tc>
          <w:tcPr>
            <w:tcW w:w="1843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Август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</w:pPr>
          </w:p>
        </w:tc>
      </w:tr>
      <w:tr w:rsidR="00AD1401" w:rsidTr="001F3D08">
        <w:tc>
          <w:tcPr>
            <w:tcW w:w="675" w:type="dxa"/>
          </w:tcPr>
          <w:p w:rsidR="00AD1401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D1401" w:rsidRPr="00186B27" w:rsidRDefault="00AD1401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Отчёт акима  Аккольского района о социально-экономическом развитии района за 2022  год</w:t>
            </w:r>
          </w:p>
        </w:tc>
        <w:tc>
          <w:tcPr>
            <w:tcW w:w="1843" w:type="dxa"/>
          </w:tcPr>
          <w:p w:rsidR="00AD1401" w:rsidRPr="00186B27" w:rsidRDefault="00AD1401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Август</w:t>
            </w:r>
          </w:p>
        </w:tc>
        <w:tc>
          <w:tcPr>
            <w:tcW w:w="1833" w:type="dxa"/>
          </w:tcPr>
          <w:p w:rsidR="00AD1401" w:rsidRPr="00186B27" w:rsidRDefault="00AD1401" w:rsidP="00326572">
            <w:pPr>
              <w:ind w:left="0"/>
            </w:pPr>
          </w:p>
        </w:tc>
      </w:tr>
      <w:tr w:rsidR="00985B57" w:rsidTr="001F3D08">
        <w:tc>
          <w:tcPr>
            <w:tcW w:w="675" w:type="dxa"/>
          </w:tcPr>
          <w:p w:rsidR="00985B5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85B57" w:rsidRPr="00186B27" w:rsidRDefault="00985B57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О доступе учащихся и жителей города к лыжной базе «Шаржум»</w:t>
            </w:r>
          </w:p>
        </w:tc>
        <w:tc>
          <w:tcPr>
            <w:tcW w:w="1843" w:type="dxa"/>
          </w:tcPr>
          <w:p w:rsidR="00985B57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33" w:type="dxa"/>
          </w:tcPr>
          <w:p w:rsidR="00985B57" w:rsidRPr="00186B27" w:rsidRDefault="00985B57" w:rsidP="00326572">
            <w:pPr>
              <w:ind w:left="0"/>
            </w:pPr>
          </w:p>
        </w:tc>
      </w:tr>
      <w:tr w:rsidR="00DE0EDF" w:rsidTr="001F3D08">
        <w:tc>
          <w:tcPr>
            <w:tcW w:w="675" w:type="dxa"/>
          </w:tcPr>
          <w:p w:rsidR="00DE0EDF" w:rsidRPr="00186B27" w:rsidRDefault="00985B57" w:rsidP="0032657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Подведение итогов работы Общественного совета за 2022 года, а также утверждение плана работы на 2023 год.</w:t>
            </w:r>
          </w:p>
        </w:tc>
        <w:tc>
          <w:tcPr>
            <w:tcW w:w="1843" w:type="dxa"/>
          </w:tcPr>
          <w:p w:rsidR="00DE0EDF" w:rsidRPr="00186B27" w:rsidRDefault="00DE0EDF" w:rsidP="00326572">
            <w:pPr>
              <w:ind w:left="0"/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33" w:type="dxa"/>
          </w:tcPr>
          <w:p w:rsidR="00DE0EDF" w:rsidRPr="00186B27" w:rsidRDefault="00DE0EDF" w:rsidP="00326572">
            <w:pPr>
              <w:ind w:left="0"/>
            </w:pPr>
          </w:p>
        </w:tc>
      </w:tr>
    </w:tbl>
    <w:p w:rsidR="00DE0EDF" w:rsidRDefault="00DE0EDF" w:rsidP="00DE0EDF">
      <w:pPr>
        <w:ind w:left="0"/>
      </w:pPr>
    </w:p>
    <w:p w:rsidR="00DE0EDF" w:rsidRPr="005A145A" w:rsidRDefault="00DE0EDF" w:rsidP="00DE0EDF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Председатель </w:t>
      </w:r>
    </w:p>
    <w:p w:rsidR="00DE0EDF" w:rsidRPr="005A145A" w:rsidRDefault="00DE0EDF" w:rsidP="00DE0EDF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общественного совета </w:t>
      </w:r>
    </w:p>
    <w:p w:rsidR="00DE0EDF" w:rsidRDefault="00DE0EDF" w:rsidP="00DE0EDF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Аккольского района                                               </w:t>
      </w:r>
      <w:r>
        <w:rPr>
          <w:b/>
          <w:lang w:val="kk-KZ"/>
        </w:rPr>
        <w:t>А. Мананбаева</w:t>
      </w:r>
    </w:p>
    <w:p w:rsidR="0007686C" w:rsidRDefault="0007686C" w:rsidP="00DE0EDF">
      <w:pPr>
        <w:ind w:left="0"/>
        <w:rPr>
          <w:b/>
          <w:lang w:val="kk-KZ"/>
        </w:rPr>
      </w:pPr>
    </w:p>
    <w:p w:rsidR="0007686C" w:rsidRPr="005A145A" w:rsidRDefault="0007686C" w:rsidP="00DE0EDF">
      <w:pPr>
        <w:ind w:left="0"/>
        <w:rPr>
          <w:b/>
          <w:lang w:val="kk-KZ"/>
        </w:rPr>
      </w:pPr>
    </w:p>
    <w:p w:rsidR="00DE0EDF" w:rsidRDefault="00DE0EDF" w:rsidP="00DE0EDF">
      <w:pPr>
        <w:ind w:left="0"/>
      </w:pPr>
    </w:p>
    <w:p w:rsidR="00843FEE" w:rsidRDefault="00985B57" w:rsidP="0008628A">
      <w:pPr>
        <w:ind w:left="0"/>
      </w:pPr>
      <w:r w:rsidRPr="00186B27">
        <w:rPr>
          <w:sz w:val="24"/>
          <w:szCs w:val="24"/>
        </w:rPr>
        <w:t>Заслушивание руководителя отдела образования по Аккольскому  району «Распределение мест в детские сады, соблюдение законности, очередности».</w:t>
      </w:r>
    </w:p>
    <w:sectPr w:rsidR="00843FEE" w:rsidSect="001B6E44">
      <w:pgSz w:w="11906" w:h="16838"/>
      <w:pgMar w:top="1418" w:right="850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1E" w:rsidRDefault="0077761E" w:rsidP="0047602F">
      <w:pPr>
        <w:spacing w:line="240" w:lineRule="auto"/>
      </w:pPr>
      <w:r>
        <w:separator/>
      </w:r>
    </w:p>
  </w:endnote>
  <w:endnote w:type="continuationSeparator" w:id="1">
    <w:p w:rsidR="0077761E" w:rsidRDefault="0077761E" w:rsidP="00476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1E" w:rsidRDefault="0077761E" w:rsidP="0047602F">
      <w:pPr>
        <w:spacing w:line="240" w:lineRule="auto"/>
      </w:pPr>
      <w:r>
        <w:separator/>
      </w:r>
    </w:p>
  </w:footnote>
  <w:footnote w:type="continuationSeparator" w:id="1">
    <w:p w:rsidR="0077761E" w:rsidRDefault="0077761E" w:rsidP="00476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8A"/>
    <w:rsid w:val="000551B6"/>
    <w:rsid w:val="0007686C"/>
    <w:rsid w:val="0008628A"/>
    <w:rsid w:val="000B1319"/>
    <w:rsid w:val="00181CA9"/>
    <w:rsid w:val="00186B27"/>
    <w:rsid w:val="001A537F"/>
    <w:rsid w:val="001B6E44"/>
    <w:rsid w:val="001F2F67"/>
    <w:rsid w:val="001F3D08"/>
    <w:rsid w:val="00202E6C"/>
    <w:rsid w:val="00213714"/>
    <w:rsid w:val="0023474A"/>
    <w:rsid w:val="002351E5"/>
    <w:rsid w:val="00280773"/>
    <w:rsid w:val="002928D5"/>
    <w:rsid w:val="002E67D2"/>
    <w:rsid w:val="0032151F"/>
    <w:rsid w:val="003271AA"/>
    <w:rsid w:val="003C548C"/>
    <w:rsid w:val="003F659D"/>
    <w:rsid w:val="0047602F"/>
    <w:rsid w:val="004820D0"/>
    <w:rsid w:val="00486811"/>
    <w:rsid w:val="004C2197"/>
    <w:rsid w:val="004F7F4F"/>
    <w:rsid w:val="005008B8"/>
    <w:rsid w:val="00505F6F"/>
    <w:rsid w:val="00565E10"/>
    <w:rsid w:val="0057298F"/>
    <w:rsid w:val="005A09D6"/>
    <w:rsid w:val="005A2736"/>
    <w:rsid w:val="005C3D32"/>
    <w:rsid w:val="006765F8"/>
    <w:rsid w:val="006B77DE"/>
    <w:rsid w:val="006F2E3A"/>
    <w:rsid w:val="00775559"/>
    <w:rsid w:val="0077761E"/>
    <w:rsid w:val="0082346B"/>
    <w:rsid w:val="00825F83"/>
    <w:rsid w:val="00843FEE"/>
    <w:rsid w:val="008714AB"/>
    <w:rsid w:val="008B6B63"/>
    <w:rsid w:val="00930939"/>
    <w:rsid w:val="009329D3"/>
    <w:rsid w:val="00940314"/>
    <w:rsid w:val="00982F68"/>
    <w:rsid w:val="00985B57"/>
    <w:rsid w:val="00A44C8C"/>
    <w:rsid w:val="00A91CF1"/>
    <w:rsid w:val="00A979B0"/>
    <w:rsid w:val="00AC6A5E"/>
    <w:rsid w:val="00AD1401"/>
    <w:rsid w:val="00B06C93"/>
    <w:rsid w:val="00B71681"/>
    <w:rsid w:val="00BA4795"/>
    <w:rsid w:val="00C6375F"/>
    <w:rsid w:val="00DC1ADE"/>
    <w:rsid w:val="00DD071E"/>
    <w:rsid w:val="00DE0EDF"/>
    <w:rsid w:val="00DF4D29"/>
    <w:rsid w:val="00E36E87"/>
    <w:rsid w:val="00E371A2"/>
    <w:rsid w:val="00E37EFD"/>
    <w:rsid w:val="00E6553A"/>
    <w:rsid w:val="00E73242"/>
    <w:rsid w:val="00E943BF"/>
    <w:rsid w:val="00ED1D69"/>
    <w:rsid w:val="00EE6C46"/>
    <w:rsid w:val="00FC49B7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60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02F"/>
  </w:style>
  <w:style w:type="paragraph" w:styleId="a6">
    <w:name w:val="footer"/>
    <w:basedOn w:val="a"/>
    <w:link w:val="a7"/>
    <w:uiPriority w:val="99"/>
    <w:semiHidden/>
    <w:unhideWhenUsed/>
    <w:rsid w:val="004760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37</cp:revision>
  <cp:lastPrinted>2023-03-28T12:28:00Z</cp:lastPrinted>
  <dcterms:created xsi:type="dcterms:W3CDTF">2021-04-26T05:59:00Z</dcterms:created>
  <dcterms:modified xsi:type="dcterms:W3CDTF">2023-03-28T12:29:00Z</dcterms:modified>
</cp:coreProperties>
</file>