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E8B2" w14:textId="77777777" w:rsidR="00B718F3" w:rsidRDefault="00B718F3" w:rsidP="00B718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 Р О Т О К О Л </w:t>
      </w:r>
    </w:p>
    <w:p w14:paraId="4FA9981B" w14:textId="77777777" w:rsidR="00B718F3" w:rsidRDefault="00B718F3" w:rsidP="00B718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заседания Общественного совета  </w:t>
      </w:r>
    </w:p>
    <w:p w14:paraId="383D1A6D" w14:textId="77777777" w:rsidR="00B718F3" w:rsidRDefault="00B718F3" w:rsidP="00B718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г. Степногорска </w:t>
      </w:r>
    </w:p>
    <w:p w14:paraId="1B2BAC01" w14:textId="77777777" w:rsidR="00B718F3" w:rsidRDefault="00B718F3" w:rsidP="00B718F3">
      <w:pPr>
        <w:pStyle w:val="a3"/>
        <w:jc w:val="right"/>
        <w:rPr>
          <w:rFonts w:ascii="Times New Roman" w:hAnsi="Times New Roman" w:cs="Times New Roman"/>
          <w:b/>
          <w:sz w:val="24"/>
          <w:szCs w:val="24"/>
        </w:rPr>
      </w:pPr>
      <w:r>
        <w:rPr>
          <w:rFonts w:ascii="Times New Roman" w:hAnsi="Times New Roman" w:cs="Times New Roman"/>
          <w:b/>
          <w:sz w:val="24"/>
          <w:szCs w:val="24"/>
        </w:rPr>
        <w:t>28.06.2022 г.</w:t>
      </w:r>
    </w:p>
    <w:p w14:paraId="7572651F" w14:textId="77777777" w:rsidR="00B718F3" w:rsidRDefault="00B718F3" w:rsidP="00B718F3">
      <w:pPr>
        <w:pStyle w:val="a3"/>
        <w:jc w:val="right"/>
        <w:rPr>
          <w:rFonts w:ascii="Times New Roman" w:hAnsi="Times New Roman" w:cs="Times New Roman"/>
          <w:b/>
          <w:sz w:val="24"/>
          <w:szCs w:val="24"/>
        </w:rPr>
      </w:pPr>
      <w:r>
        <w:rPr>
          <w:rFonts w:ascii="Times New Roman" w:hAnsi="Times New Roman" w:cs="Times New Roman"/>
          <w:b/>
          <w:sz w:val="24"/>
          <w:szCs w:val="24"/>
        </w:rPr>
        <w:t>15.00 часов</w:t>
      </w:r>
    </w:p>
    <w:p w14:paraId="409E5065" w14:textId="77777777" w:rsidR="00B718F3" w:rsidRDefault="00B718F3" w:rsidP="00B718F3">
      <w:pPr>
        <w:pStyle w:val="a3"/>
        <w:rPr>
          <w:rFonts w:ascii="Times New Roman" w:hAnsi="Times New Roman" w:cs="Times New Roman"/>
          <w:b/>
          <w:i/>
          <w:sz w:val="24"/>
          <w:szCs w:val="24"/>
        </w:rPr>
      </w:pPr>
      <w:r>
        <w:rPr>
          <w:rFonts w:ascii="Times New Roman" w:hAnsi="Times New Roman" w:cs="Times New Roman"/>
          <w:b/>
          <w:i/>
          <w:sz w:val="24"/>
          <w:szCs w:val="24"/>
        </w:rPr>
        <w:t xml:space="preserve">В президиуме заседания: </w:t>
      </w:r>
      <w:proofErr w:type="spellStart"/>
      <w:r>
        <w:rPr>
          <w:rFonts w:ascii="Times New Roman" w:hAnsi="Times New Roman" w:cs="Times New Roman"/>
          <w:b/>
          <w:i/>
          <w:sz w:val="24"/>
          <w:szCs w:val="24"/>
        </w:rPr>
        <w:t>Кабар</w:t>
      </w:r>
      <w:proofErr w:type="spellEnd"/>
      <w:r>
        <w:rPr>
          <w:rFonts w:ascii="Times New Roman" w:hAnsi="Times New Roman" w:cs="Times New Roman"/>
          <w:b/>
          <w:i/>
          <w:sz w:val="24"/>
          <w:szCs w:val="24"/>
        </w:rPr>
        <w:t xml:space="preserve"> Х., </w:t>
      </w:r>
      <w:proofErr w:type="spellStart"/>
      <w:r>
        <w:rPr>
          <w:rFonts w:ascii="Times New Roman" w:hAnsi="Times New Roman" w:cs="Times New Roman"/>
          <w:b/>
          <w:i/>
          <w:sz w:val="24"/>
          <w:szCs w:val="24"/>
        </w:rPr>
        <w:t>Козейчук</w:t>
      </w:r>
      <w:proofErr w:type="spellEnd"/>
      <w:r>
        <w:rPr>
          <w:rFonts w:ascii="Times New Roman" w:hAnsi="Times New Roman" w:cs="Times New Roman"/>
          <w:b/>
          <w:i/>
          <w:sz w:val="24"/>
          <w:szCs w:val="24"/>
        </w:rPr>
        <w:t xml:space="preserve"> В.А.</w:t>
      </w:r>
      <w:r w:rsidR="00AE1FF6">
        <w:rPr>
          <w:rFonts w:ascii="Times New Roman" w:hAnsi="Times New Roman" w:cs="Times New Roman"/>
          <w:b/>
          <w:i/>
          <w:sz w:val="24"/>
          <w:szCs w:val="24"/>
        </w:rPr>
        <w:t xml:space="preserve">, </w:t>
      </w:r>
      <w:proofErr w:type="spellStart"/>
      <w:r w:rsidR="00AE1FF6">
        <w:rPr>
          <w:rFonts w:ascii="Times New Roman" w:hAnsi="Times New Roman" w:cs="Times New Roman"/>
          <w:b/>
          <w:i/>
          <w:sz w:val="24"/>
          <w:szCs w:val="24"/>
        </w:rPr>
        <w:t>Каиржапнов</w:t>
      </w:r>
      <w:proofErr w:type="spellEnd"/>
      <w:r w:rsidR="00AE1FF6">
        <w:rPr>
          <w:rFonts w:ascii="Times New Roman" w:hAnsi="Times New Roman" w:cs="Times New Roman"/>
          <w:b/>
          <w:i/>
          <w:sz w:val="24"/>
          <w:szCs w:val="24"/>
        </w:rPr>
        <w:t xml:space="preserve"> А.К.</w:t>
      </w:r>
    </w:p>
    <w:p w14:paraId="147F0F88" w14:textId="77777777" w:rsidR="00B718F3" w:rsidRDefault="00B718F3" w:rsidP="00B718F3">
      <w:pPr>
        <w:pStyle w:val="a3"/>
        <w:rPr>
          <w:rFonts w:ascii="Times New Roman" w:hAnsi="Times New Roman" w:cs="Times New Roman"/>
          <w:b/>
          <w:i/>
          <w:sz w:val="24"/>
          <w:szCs w:val="24"/>
        </w:rPr>
      </w:pPr>
    </w:p>
    <w:p w14:paraId="698389E7" w14:textId="77777777" w:rsidR="00B718F3" w:rsidRDefault="00B718F3" w:rsidP="00B718F3">
      <w:pPr>
        <w:pStyle w:val="a3"/>
        <w:rPr>
          <w:rFonts w:ascii="Times New Roman" w:hAnsi="Times New Roman" w:cs="Times New Roman"/>
          <w:sz w:val="24"/>
          <w:szCs w:val="24"/>
        </w:rPr>
      </w:pPr>
      <w:r>
        <w:rPr>
          <w:rFonts w:ascii="Times New Roman" w:hAnsi="Times New Roman" w:cs="Times New Roman"/>
          <w:sz w:val="24"/>
          <w:szCs w:val="24"/>
        </w:rPr>
        <w:t xml:space="preserve">На заседании присутствуют члены общественного совета: </w:t>
      </w:r>
      <w:r w:rsidR="0079684B">
        <w:rPr>
          <w:rFonts w:ascii="Times New Roman" w:hAnsi="Times New Roman" w:cs="Times New Roman"/>
          <w:sz w:val="24"/>
          <w:szCs w:val="24"/>
        </w:rPr>
        <w:t>11 из 12 человек</w:t>
      </w:r>
      <w:r>
        <w:rPr>
          <w:rFonts w:ascii="Times New Roman" w:hAnsi="Times New Roman" w:cs="Times New Roman"/>
          <w:sz w:val="24"/>
          <w:szCs w:val="24"/>
        </w:rPr>
        <w:t xml:space="preserve">                                     </w:t>
      </w:r>
    </w:p>
    <w:p w14:paraId="764E5747" w14:textId="77777777" w:rsidR="00B718F3" w:rsidRDefault="00B718F3" w:rsidP="00B718F3">
      <w:pPr>
        <w:pStyle w:val="a3"/>
        <w:rPr>
          <w:rFonts w:ascii="Times New Roman" w:hAnsi="Times New Roman" w:cs="Times New Roman"/>
          <w:sz w:val="24"/>
          <w:szCs w:val="24"/>
        </w:rPr>
      </w:pPr>
    </w:p>
    <w:p w14:paraId="3677425E" w14:textId="77777777" w:rsidR="00B718F3" w:rsidRDefault="00B718F3" w:rsidP="00B718F3">
      <w:pPr>
        <w:pStyle w:val="a3"/>
        <w:rPr>
          <w:rFonts w:ascii="Times New Roman" w:hAnsi="Times New Roman" w:cs="Times New Roman"/>
          <w:b/>
          <w:i/>
          <w:sz w:val="24"/>
          <w:szCs w:val="24"/>
        </w:rPr>
      </w:pPr>
      <w:r>
        <w:rPr>
          <w:rFonts w:ascii="Times New Roman" w:hAnsi="Times New Roman" w:cs="Times New Roman"/>
          <w:b/>
          <w:i/>
          <w:sz w:val="24"/>
          <w:szCs w:val="24"/>
        </w:rPr>
        <w:t xml:space="preserve">Заседание открывает и ведет </w:t>
      </w:r>
      <w:proofErr w:type="spellStart"/>
      <w:r>
        <w:rPr>
          <w:rFonts w:ascii="Times New Roman" w:hAnsi="Times New Roman" w:cs="Times New Roman"/>
          <w:b/>
          <w:i/>
          <w:sz w:val="24"/>
          <w:szCs w:val="24"/>
        </w:rPr>
        <w:t>Козейчук</w:t>
      </w:r>
      <w:proofErr w:type="spellEnd"/>
      <w:r>
        <w:rPr>
          <w:rFonts w:ascii="Times New Roman" w:hAnsi="Times New Roman" w:cs="Times New Roman"/>
          <w:b/>
          <w:i/>
          <w:sz w:val="24"/>
          <w:szCs w:val="24"/>
        </w:rPr>
        <w:t xml:space="preserve"> В.А.</w:t>
      </w:r>
    </w:p>
    <w:p w14:paraId="1839E87E" w14:textId="77777777" w:rsidR="00B718F3" w:rsidRDefault="00B718F3" w:rsidP="00B718F3">
      <w:pPr>
        <w:pStyle w:val="a3"/>
        <w:rPr>
          <w:rFonts w:ascii="Times New Roman" w:hAnsi="Times New Roman" w:cs="Times New Roman"/>
          <w:b/>
          <w:i/>
          <w:sz w:val="24"/>
          <w:szCs w:val="24"/>
          <w:u w:val="single"/>
        </w:rPr>
      </w:pPr>
      <w:r>
        <w:rPr>
          <w:rFonts w:ascii="Times New Roman" w:hAnsi="Times New Roman" w:cs="Times New Roman"/>
          <w:b/>
          <w:i/>
          <w:sz w:val="24"/>
          <w:szCs w:val="24"/>
          <w:u w:val="single"/>
        </w:rPr>
        <w:t>Председатель:</w:t>
      </w:r>
    </w:p>
    <w:p w14:paraId="0098E32C" w14:textId="77777777" w:rsidR="00B718F3" w:rsidRDefault="00B718F3" w:rsidP="00B718F3">
      <w:pPr>
        <w:pStyle w:val="a3"/>
        <w:rPr>
          <w:rFonts w:ascii="Times New Roman" w:hAnsi="Times New Roman" w:cs="Times New Roman"/>
          <w:sz w:val="24"/>
          <w:szCs w:val="24"/>
          <w:lang w:val="kk-KZ"/>
        </w:rPr>
      </w:pPr>
      <w:r>
        <w:rPr>
          <w:rFonts w:ascii="Times New Roman" w:hAnsi="Times New Roman" w:cs="Times New Roman"/>
          <w:sz w:val="24"/>
          <w:szCs w:val="24"/>
          <w:lang w:val="kk-KZ"/>
        </w:rPr>
        <w:t>Уважаемые члены общественного совета и приглашенные!</w:t>
      </w:r>
    </w:p>
    <w:p w14:paraId="044FC7B6" w14:textId="77777777" w:rsidR="00B718F3" w:rsidRDefault="00B718F3" w:rsidP="00B718F3">
      <w:pPr>
        <w:pStyle w:val="a3"/>
        <w:rPr>
          <w:rFonts w:ascii="Times New Roman" w:hAnsi="Times New Roman" w:cs="Times New Roman"/>
          <w:sz w:val="24"/>
          <w:szCs w:val="24"/>
          <w:lang w:val="kk-KZ"/>
        </w:rPr>
      </w:pPr>
      <w:r>
        <w:rPr>
          <w:rFonts w:ascii="Times New Roman" w:hAnsi="Times New Roman" w:cs="Times New Roman"/>
          <w:sz w:val="24"/>
          <w:szCs w:val="24"/>
          <w:lang w:val="kk-KZ"/>
        </w:rPr>
        <w:t>Сегодня мы проводим  заседание общественного совета.</w:t>
      </w:r>
    </w:p>
    <w:p w14:paraId="03AD317E" w14:textId="77777777" w:rsidR="00B718F3" w:rsidRDefault="00B718F3" w:rsidP="00B718F3">
      <w:pPr>
        <w:pStyle w:val="a3"/>
        <w:jc w:val="both"/>
        <w:rPr>
          <w:rFonts w:ascii="Times New Roman" w:hAnsi="Times New Roman" w:cs="Times New Roman"/>
          <w:sz w:val="24"/>
          <w:szCs w:val="24"/>
        </w:rPr>
      </w:pPr>
      <w:r>
        <w:rPr>
          <w:rFonts w:ascii="Times New Roman" w:hAnsi="Times New Roman" w:cs="Times New Roman"/>
          <w:sz w:val="24"/>
          <w:szCs w:val="24"/>
        </w:rPr>
        <w:t xml:space="preserve">На заседании предлагается рассмотреть следующие вопросы: </w:t>
      </w:r>
    </w:p>
    <w:p w14:paraId="2650595E" w14:textId="77777777" w:rsidR="00B718F3" w:rsidRDefault="00B718F3" w:rsidP="00B718F3">
      <w:pPr>
        <w:pStyle w:val="a3"/>
        <w:jc w:val="both"/>
        <w:rPr>
          <w:rFonts w:ascii="Times New Roman" w:hAnsi="Times New Roman" w:cs="Times New Roman"/>
          <w:sz w:val="24"/>
          <w:szCs w:val="24"/>
        </w:rPr>
      </w:pPr>
    </w:p>
    <w:p w14:paraId="73813441" w14:textId="77777777" w:rsidR="00B718F3" w:rsidRPr="00B718F3" w:rsidRDefault="00B718F3" w:rsidP="00B718F3">
      <w:pPr>
        <w:numPr>
          <w:ilvl w:val="0"/>
          <w:numId w:val="2"/>
        </w:numPr>
        <w:spacing w:after="0" w:line="240" w:lineRule="auto"/>
        <w:rPr>
          <w:rFonts w:ascii="Times New Roman" w:eastAsia="Times New Roman" w:hAnsi="Times New Roman" w:cs="Times New Roman"/>
          <w:sz w:val="24"/>
          <w:szCs w:val="24"/>
          <w:lang w:eastAsia="ru-RU"/>
        </w:rPr>
      </w:pPr>
      <w:r w:rsidRPr="00CE709C">
        <w:rPr>
          <w:rFonts w:ascii="Times New Roman" w:eastAsia="Times New Roman" w:hAnsi="Times New Roman" w:cs="Times New Roman"/>
          <w:sz w:val="24"/>
          <w:szCs w:val="24"/>
          <w:lang w:eastAsia="ru-RU"/>
        </w:rPr>
        <w:t>О рассмотрении проекта решения Степногорского городского маслихата</w:t>
      </w:r>
      <w:r w:rsidR="004241A6">
        <w:rPr>
          <w:rFonts w:ascii="Times New Roman" w:eastAsia="Times New Roman" w:hAnsi="Times New Roman" w:cs="Times New Roman"/>
          <w:sz w:val="24"/>
          <w:szCs w:val="24"/>
          <w:lang w:eastAsia="ru-RU"/>
        </w:rPr>
        <w:t>:</w:t>
      </w:r>
      <w:r w:rsidRPr="00CE709C">
        <w:rPr>
          <w:rFonts w:ascii="Times New Roman" w:eastAsia="Times New Roman" w:hAnsi="Times New Roman" w:cs="Times New Roman"/>
          <w:sz w:val="24"/>
          <w:szCs w:val="24"/>
          <w:lang w:eastAsia="ru-RU"/>
        </w:rPr>
        <w:t xml:space="preserve"> </w:t>
      </w:r>
      <w:r w:rsidR="000A2787">
        <w:rPr>
          <w:rFonts w:ascii="Times New Roman" w:eastAsia="Times New Roman" w:hAnsi="Times New Roman" w:cs="Times New Roman"/>
          <w:sz w:val="24"/>
          <w:szCs w:val="24"/>
          <w:lang w:eastAsia="ru-RU"/>
        </w:rPr>
        <w:t xml:space="preserve">                                                                                                                                                                                                                                                                                                                                                                                                                                                                                                                                                                                                                                                        </w:t>
      </w:r>
      <w:r w:rsidRPr="00B718F3">
        <w:rPr>
          <w:rFonts w:ascii="Times New Roman" w:eastAsia="Times New Roman" w:hAnsi="Times New Roman" w:cs="Times New Roman"/>
          <w:sz w:val="24"/>
          <w:szCs w:val="24"/>
          <w:lang w:eastAsia="ru-RU"/>
        </w:rPr>
        <w:t>«О внесении изменений в решение Степногор</w:t>
      </w:r>
      <w:r w:rsidR="004241A6">
        <w:rPr>
          <w:rFonts w:ascii="Times New Roman" w:eastAsia="Times New Roman" w:hAnsi="Times New Roman" w:cs="Times New Roman"/>
          <w:sz w:val="24"/>
          <w:szCs w:val="24"/>
          <w:lang w:eastAsia="ru-RU"/>
        </w:rPr>
        <w:t>ского городского маслихата от 23 декабря 2021 года № 7С-11/2 «О бюджете города на 2022 – 2024</w:t>
      </w:r>
      <w:r w:rsidRPr="00B718F3">
        <w:rPr>
          <w:rFonts w:ascii="Times New Roman" w:eastAsia="Times New Roman" w:hAnsi="Times New Roman" w:cs="Times New Roman"/>
          <w:sz w:val="24"/>
          <w:szCs w:val="24"/>
          <w:lang w:eastAsia="ru-RU"/>
        </w:rPr>
        <w:t xml:space="preserve"> годы».</w:t>
      </w:r>
    </w:p>
    <w:p w14:paraId="3EBE8678" w14:textId="77777777" w:rsidR="00B718F3" w:rsidRDefault="00B718F3" w:rsidP="00B718F3">
      <w:pPr>
        <w:spacing w:after="0" w:line="240" w:lineRule="auto"/>
        <w:rPr>
          <w:rFonts w:ascii="Times New Roman" w:eastAsia="Times New Roman" w:hAnsi="Times New Roman" w:cs="Times New Roman"/>
          <w:b/>
          <w:bCs/>
          <w:sz w:val="24"/>
          <w:szCs w:val="24"/>
          <w:lang w:eastAsia="ru-RU"/>
        </w:rPr>
      </w:pPr>
      <w:r w:rsidRPr="00B718F3">
        <w:rPr>
          <w:rFonts w:ascii="Times New Roman" w:eastAsia="Times New Roman" w:hAnsi="Times New Roman" w:cs="Times New Roman"/>
          <w:b/>
          <w:bCs/>
          <w:i/>
          <w:iCs/>
          <w:sz w:val="24"/>
          <w:szCs w:val="24"/>
          <w:lang w:eastAsia="ru-RU"/>
        </w:rPr>
        <w:t xml:space="preserve">Информация Тулегеновой Шолпан </w:t>
      </w:r>
      <w:proofErr w:type="spellStart"/>
      <w:r w:rsidRPr="00B718F3">
        <w:rPr>
          <w:rFonts w:ascii="Times New Roman" w:eastAsia="Times New Roman" w:hAnsi="Times New Roman" w:cs="Times New Roman"/>
          <w:b/>
          <w:bCs/>
          <w:i/>
          <w:iCs/>
          <w:sz w:val="24"/>
          <w:szCs w:val="24"/>
          <w:lang w:eastAsia="ru-RU"/>
        </w:rPr>
        <w:t>Куанышевны</w:t>
      </w:r>
      <w:proofErr w:type="spellEnd"/>
      <w:r w:rsidRPr="00B718F3">
        <w:rPr>
          <w:rFonts w:ascii="Times New Roman" w:eastAsia="Times New Roman" w:hAnsi="Times New Roman" w:cs="Times New Roman"/>
          <w:b/>
          <w:bCs/>
          <w:i/>
          <w:iCs/>
          <w:sz w:val="24"/>
          <w:szCs w:val="24"/>
          <w:lang w:eastAsia="ru-RU"/>
        </w:rPr>
        <w:t xml:space="preserve"> – руководителя отдела экономики и финансов города Степногорска</w:t>
      </w:r>
      <w:r w:rsidRPr="00B718F3">
        <w:rPr>
          <w:rFonts w:ascii="Times New Roman" w:eastAsia="Times New Roman" w:hAnsi="Times New Roman" w:cs="Times New Roman"/>
          <w:b/>
          <w:bCs/>
          <w:sz w:val="24"/>
          <w:szCs w:val="24"/>
          <w:lang w:eastAsia="ru-RU"/>
        </w:rPr>
        <w:t>.</w:t>
      </w:r>
    </w:p>
    <w:p w14:paraId="2E396FF4" w14:textId="77777777" w:rsidR="004241A6" w:rsidRPr="00B718F3" w:rsidRDefault="004241A6" w:rsidP="004241A6">
      <w:pPr>
        <w:numPr>
          <w:ilvl w:val="0"/>
          <w:numId w:val="2"/>
        </w:numPr>
        <w:spacing w:after="0" w:line="240" w:lineRule="auto"/>
        <w:rPr>
          <w:rFonts w:ascii="Times New Roman" w:eastAsia="Times New Roman" w:hAnsi="Times New Roman" w:cs="Times New Roman"/>
          <w:sz w:val="24"/>
          <w:szCs w:val="24"/>
          <w:lang w:eastAsia="ru-RU"/>
        </w:rPr>
      </w:pPr>
      <w:r w:rsidRPr="00CE709C">
        <w:rPr>
          <w:rFonts w:ascii="Times New Roman" w:eastAsia="Times New Roman" w:hAnsi="Times New Roman" w:cs="Times New Roman"/>
          <w:sz w:val="24"/>
          <w:szCs w:val="24"/>
          <w:lang w:eastAsia="ru-RU"/>
        </w:rPr>
        <w:t>О рассмотрении проекта решения Степногорского городского маслихата</w:t>
      </w:r>
      <w:r>
        <w:rPr>
          <w:rFonts w:ascii="Times New Roman" w:eastAsia="Times New Roman" w:hAnsi="Times New Roman" w:cs="Times New Roman"/>
          <w:sz w:val="24"/>
          <w:szCs w:val="24"/>
          <w:lang w:eastAsia="ru-RU"/>
        </w:rPr>
        <w:t>:</w:t>
      </w:r>
      <w:r w:rsidRPr="00CE70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718F3">
        <w:rPr>
          <w:rFonts w:ascii="Times New Roman" w:eastAsia="Times New Roman" w:hAnsi="Times New Roman" w:cs="Times New Roman"/>
          <w:sz w:val="24"/>
          <w:szCs w:val="24"/>
          <w:lang w:eastAsia="ru-RU"/>
        </w:rPr>
        <w:t>«О внесении изменений в решение Степногор</w:t>
      </w:r>
      <w:r>
        <w:rPr>
          <w:rFonts w:ascii="Times New Roman" w:eastAsia="Times New Roman" w:hAnsi="Times New Roman" w:cs="Times New Roman"/>
          <w:sz w:val="24"/>
          <w:szCs w:val="24"/>
          <w:lang w:eastAsia="ru-RU"/>
        </w:rPr>
        <w:t>ского городского маслихата от 24 декабря 2021 года № 7С-11/10 «О бюджетах поселков, сел и сельского округа на 2022 – 2024 годы»</w:t>
      </w:r>
      <w:r w:rsidRPr="00B718F3">
        <w:rPr>
          <w:rFonts w:ascii="Times New Roman" w:eastAsia="Times New Roman" w:hAnsi="Times New Roman" w:cs="Times New Roman"/>
          <w:sz w:val="24"/>
          <w:szCs w:val="24"/>
          <w:lang w:eastAsia="ru-RU"/>
        </w:rPr>
        <w:t>.</w:t>
      </w:r>
    </w:p>
    <w:p w14:paraId="6C88AC9E" w14:textId="77777777" w:rsidR="004241A6" w:rsidRDefault="004241A6" w:rsidP="004241A6">
      <w:pPr>
        <w:spacing w:after="0" w:line="240" w:lineRule="auto"/>
        <w:rPr>
          <w:rFonts w:ascii="Times New Roman" w:eastAsia="Times New Roman" w:hAnsi="Times New Roman" w:cs="Times New Roman"/>
          <w:b/>
          <w:bCs/>
          <w:sz w:val="24"/>
          <w:szCs w:val="24"/>
          <w:lang w:eastAsia="ru-RU"/>
        </w:rPr>
      </w:pPr>
      <w:r w:rsidRPr="00B718F3">
        <w:rPr>
          <w:rFonts w:ascii="Times New Roman" w:eastAsia="Times New Roman" w:hAnsi="Times New Roman" w:cs="Times New Roman"/>
          <w:b/>
          <w:bCs/>
          <w:i/>
          <w:iCs/>
          <w:sz w:val="24"/>
          <w:szCs w:val="24"/>
          <w:lang w:eastAsia="ru-RU"/>
        </w:rPr>
        <w:t xml:space="preserve">Информация Тулегеновой Шолпан </w:t>
      </w:r>
      <w:proofErr w:type="spellStart"/>
      <w:r w:rsidRPr="00B718F3">
        <w:rPr>
          <w:rFonts w:ascii="Times New Roman" w:eastAsia="Times New Roman" w:hAnsi="Times New Roman" w:cs="Times New Roman"/>
          <w:b/>
          <w:bCs/>
          <w:i/>
          <w:iCs/>
          <w:sz w:val="24"/>
          <w:szCs w:val="24"/>
          <w:lang w:eastAsia="ru-RU"/>
        </w:rPr>
        <w:t>Куанышевны</w:t>
      </w:r>
      <w:proofErr w:type="spellEnd"/>
      <w:r w:rsidRPr="00B718F3">
        <w:rPr>
          <w:rFonts w:ascii="Times New Roman" w:eastAsia="Times New Roman" w:hAnsi="Times New Roman" w:cs="Times New Roman"/>
          <w:b/>
          <w:bCs/>
          <w:i/>
          <w:iCs/>
          <w:sz w:val="24"/>
          <w:szCs w:val="24"/>
          <w:lang w:eastAsia="ru-RU"/>
        </w:rPr>
        <w:t xml:space="preserve"> – руководителя отдела экономики и финансов города Степногорска</w:t>
      </w:r>
      <w:r w:rsidRPr="00B718F3">
        <w:rPr>
          <w:rFonts w:ascii="Times New Roman" w:eastAsia="Times New Roman" w:hAnsi="Times New Roman" w:cs="Times New Roman"/>
          <w:b/>
          <w:bCs/>
          <w:sz w:val="24"/>
          <w:szCs w:val="24"/>
          <w:lang w:eastAsia="ru-RU"/>
        </w:rPr>
        <w:t>.</w:t>
      </w:r>
    </w:p>
    <w:p w14:paraId="52532674" w14:textId="77777777" w:rsidR="00556495" w:rsidRPr="00556495" w:rsidRDefault="00556495" w:rsidP="00556495">
      <w:pPr>
        <w:pStyle w:val="a5"/>
        <w:numPr>
          <w:ilvl w:val="0"/>
          <w:numId w:val="2"/>
        </w:numPr>
        <w:spacing w:after="0" w:line="240" w:lineRule="auto"/>
        <w:rPr>
          <w:rFonts w:ascii="Times New Roman" w:eastAsia="Times New Roman" w:hAnsi="Times New Roman" w:cs="Times New Roman"/>
          <w:bCs/>
          <w:sz w:val="24"/>
          <w:szCs w:val="24"/>
          <w:lang w:eastAsia="ru-RU"/>
        </w:rPr>
      </w:pPr>
      <w:r w:rsidRPr="00556495">
        <w:rPr>
          <w:rFonts w:ascii="Times New Roman" w:eastAsia="Times New Roman" w:hAnsi="Times New Roman" w:cs="Times New Roman"/>
          <w:bCs/>
          <w:sz w:val="24"/>
          <w:szCs w:val="24"/>
          <w:lang w:eastAsia="ru-RU"/>
        </w:rPr>
        <w:t>О рассмотрении проекта решения Степногорского городского маслихата:</w:t>
      </w:r>
    </w:p>
    <w:p w14:paraId="5AF7101F" w14:textId="77777777" w:rsidR="00556495" w:rsidRDefault="00556495" w:rsidP="00556495">
      <w:pPr>
        <w:pStyle w:val="a5"/>
        <w:spacing w:after="0" w:line="240" w:lineRule="auto"/>
        <w:rPr>
          <w:rFonts w:ascii="Times New Roman" w:eastAsia="Times New Roman" w:hAnsi="Times New Roman" w:cs="Times New Roman"/>
          <w:bCs/>
          <w:sz w:val="24"/>
          <w:szCs w:val="24"/>
          <w:lang w:eastAsia="ru-RU"/>
        </w:rPr>
      </w:pPr>
      <w:r w:rsidRPr="00556495">
        <w:rPr>
          <w:rFonts w:ascii="Times New Roman" w:eastAsia="Times New Roman" w:hAnsi="Times New Roman" w:cs="Times New Roman"/>
          <w:bCs/>
          <w:sz w:val="24"/>
          <w:szCs w:val="24"/>
          <w:lang w:eastAsia="ru-RU"/>
        </w:rPr>
        <w:t>«О признании утратившими силу</w:t>
      </w:r>
      <w:r>
        <w:rPr>
          <w:rFonts w:ascii="Times New Roman" w:eastAsia="Times New Roman" w:hAnsi="Times New Roman" w:cs="Times New Roman"/>
          <w:bCs/>
          <w:sz w:val="24"/>
          <w:szCs w:val="24"/>
          <w:lang w:eastAsia="ru-RU"/>
        </w:rPr>
        <w:t>,</w:t>
      </w:r>
      <w:r w:rsidRPr="00556495">
        <w:rPr>
          <w:rFonts w:ascii="Times New Roman" w:eastAsia="Times New Roman" w:hAnsi="Times New Roman" w:cs="Times New Roman"/>
          <w:bCs/>
          <w:sz w:val="24"/>
          <w:szCs w:val="24"/>
          <w:lang w:eastAsia="ru-RU"/>
        </w:rPr>
        <w:t xml:space="preserve"> некоторых решений Степногорского городского маслихата»</w:t>
      </w:r>
      <w:r>
        <w:rPr>
          <w:rFonts w:ascii="Times New Roman" w:eastAsia="Times New Roman" w:hAnsi="Times New Roman" w:cs="Times New Roman"/>
          <w:bCs/>
          <w:sz w:val="24"/>
          <w:szCs w:val="24"/>
          <w:lang w:eastAsia="ru-RU"/>
        </w:rPr>
        <w:t>.</w:t>
      </w:r>
    </w:p>
    <w:p w14:paraId="53326940" w14:textId="77777777" w:rsidR="00556495" w:rsidRPr="00356C0A" w:rsidRDefault="00556495" w:rsidP="00556495">
      <w:pPr>
        <w:spacing w:after="0" w:line="240" w:lineRule="auto"/>
        <w:rPr>
          <w:rFonts w:ascii="Times New Roman" w:eastAsia="Times New Roman" w:hAnsi="Times New Roman" w:cs="Times New Roman"/>
          <w:b/>
          <w:bCs/>
          <w:i/>
          <w:sz w:val="24"/>
          <w:szCs w:val="24"/>
          <w:lang w:eastAsia="ru-RU"/>
        </w:rPr>
      </w:pPr>
      <w:r w:rsidRPr="00356C0A">
        <w:rPr>
          <w:rFonts w:ascii="Times New Roman" w:eastAsia="Times New Roman" w:hAnsi="Times New Roman" w:cs="Times New Roman"/>
          <w:b/>
          <w:bCs/>
          <w:i/>
          <w:sz w:val="24"/>
          <w:szCs w:val="24"/>
          <w:lang w:eastAsia="ru-RU"/>
        </w:rPr>
        <w:t>Информация</w:t>
      </w:r>
      <w:r w:rsidR="00356C0A" w:rsidRPr="00356C0A">
        <w:rPr>
          <w:rFonts w:ascii="Times New Roman" w:eastAsia="Times New Roman" w:hAnsi="Times New Roman" w:cs="Times New Roman"/>
          <w:b/>
          <w:bCs/>
          <w:i/>
          <w:sz w:val="24"/>
          <w:szCs w:val="24"/>
          <w:lang w:eastAsia="ru-RU"/>
        </w:rPr>
        <w:t xml:space="preserve"> Сулейменовой </w:t>
      </w:r>
      <w:proofErr w:type="spellStart"/>
      <w:r w:rsidR="00356C0A" w:rsidRPr="00356C0A">
        <w:rPr>
          <w:rFonts w:ascii="Times New Roman" w:eastAsia="Times New Roman" w:hAnsi="Times New Roman" w:cs="Times New Roman"/>
          <w:b/>
          <w:bCs/>
          <w:i/>
          <w:sz w:val="24"/>
          <w:szCs w:val="24"/>
          <w:lang w:eastAsia="ru-RU"/>
        </w:rPr>
        <w:t>Кымбат</w:t>
      </w:r>
      <w:proofErr w:type="spellEnd"/>
      <w:r w:rsidR="00356C0A" w:rsidRPr="00356C0A">
        <w:rPr>
          <w:rFonts w:ascii="Times New Roman" w:eastAsia="Times New Roman" w:hAnsi="Times New Roman" w:cs="Times New Roman"/>
          <w:b/>
          <w:bCs/>
          <w:i/>
          <w:sz w:val="24"/>
          <w:szCs w:val="24"/>
          <w:lang w:eastAsia="ru-RU"/>
        </w:rPr>
        <w:t xml:space="preserve"> </w:t>
      </w:r>
      <w:proofErr w:type="spellStart"/>
      <w:r w:rsidR="00356C0A" w:rsidRPr="00356C0A">
        <w:rPr>
          <w:rFonts w:ascii="Times New Roman" w:eastAsia="Times New Roman" w:hAnsi="Times New Roman" w:cs="Times New Roman"/>
          <w:b/>
          <w:bCs/>
          <w:i/>
          <w:sz w:val="24"/>
          <w:szCs w:val="24"/>
          <w:lang w:eastAsia="ru-RU"/>
        </w:rPr>
        <w:t>Кушкинбаевны</w:t>
      </w:r>
      <w:proofErr w:type="spellEnd"/>
      <w:r w:rsidR="00356C0A" w:rsidRPr="00356C0A">
        <w:rPr>
          <w:rFonts w:ascii="Times New Roman" w:eastAsia="Times New Roman" w:hAnsi="Times New Roman" w:cs="Times New Roman"/>
          <w:b/>
          <w:bCs/>
          <w:i/>
          <w:sz w:val="24"/>
          <w:szCs w:val="24"/>
          <w:lang w:eastAsia="ru-RU"/>
        </w:rPr>
        <w:t xml:space="preserve"> – руководителя </w:t>
      </w:r>
      <w:proofErr w:type="spellStart"/>
      <w:r w:rsidR="00356C0A" w:rsidRPr="00356C0A">
        <w:rPr>
          <w:rFonts w:ascii="Times New Roman" w:eastAsia="Times New Roman" w:hAnsi="Times New Roman" w:cs="Times New Roman"/>
          <w:b/>
          <w:bCs/>
          <w:i/>
          <w:sz w:val="24"/>
          <w:szCs w:val="24"/>
          <w:lang w:eastAsia="ru-RU"/>
        </w:rPr>
        <w:t>гос</w:t>
      </w:r>
      <w:proofErr w:type="spellEnd"/>
      <w:r w:rsidR="00356C0A" w:rsidRPr="00356C0A">
        <w:rPr>
          <w:rFonts w:ascii="Times New Roman" w:eastAsia="Times New Roman" w:hAnsi="Times New Roman" w:cs="Times New Roman"/>
          <w:b/>
          <w:bCs/>
          <w:i/>
          <w:sz w:val="24"/>
          <w:szCs w:val="24"/>
          <w:lang w:eastAsia="ru-RU"/>
        </w:rPr>
        <w:t xml:space="preserve"> – правового отдела аппарата акима города.                                                                                                                                                                                                                                                                                                                                                                      </w:t>
      </w:r>
      <w:r w:rsidRPr="00356C0A">
        <w:rPr>
          <w:rFonts w:ascii="Times New Roman" w:eastAsia="Times New Roman" w:hAnsi="Times New Roman" w:cs="Times New Roman"/>
          <w:b/>
          <w:bCs/>
          <w:i/>
          <w:sz w:val="24"/>
          <w:szCs w:val="24"/>
          <w:lang w:eastAsia="ru-RU"/>
        </w:rPr>
        <w:t xml:space="preserve">  </w:t>
      </w:r>
    </w:p>
    <w:p w14:paraId="4FFC9CFB" w14:textId="77777777" w:rsidR="00556495" w:rsidRPr="00556495" w:rsidRDefault="00556495" w:rsidP="00556495">
      <w:pPr>
        <w:pStyle w:val="a5"/>
        <w:spacing w:after="0" w:line="240" w:lineRule="auto"/>
        <w:rPr>
          <w:rFonts w:ascii="Times New Roman" w:eastAsia="Times New Roman" w:hAnsi="Times New Roman" w:cs="Times New Roman"/>
          <w:b/>
          <w:bCs/>
          <w:sz w:val="24"/>
          <w:szCs w:val="24"/>
          <w:lang w:eastAsia="ru-RU"/>
        </w:rPr>
      </w:pPr>
    </w:p>
    <w:p w14:paraId="291F3622" w14:textId="77777777" w:rsidR="00B718F3" w:rsidRPr="007D4087" w:rsidRDefault="00B718F3" w:rsidP="00B718F3">
      <w:pPr>
        <w:pStyle w:val="a3"/>
        <w:rPr>
          <w:rFonts w:ascii="Times New Roman" w:hAnsi="Times New Roman" w:cs="Times New Roman"/>
          <w:b/>
          <w:i/>
          <w:sz w:val="24"/>
          <w:szCs w:val="24"/>
          <w:u w:val="single"/>
        </w:rPr>
      </w:pPr>
      <w:r w:rsidRPr="007D4087">
        <w:rPr>
          <w:rFonts w:ascii="Times New Roman" w:hAnsi="Times New Roman" w:cs="Times New Roman"/>
          <w:b/>
          <w:i/>
          <w:sz w:val="24"/>
          <w:szCs w:val="24"/>
          <w:u w:val="single"/>
        </w:rPr>
        <w:t>Председатель:</w:t>
      </w:r>
    </w:p>
    <w:p w14:paraId="2D6C6DE0" w14:textId="77777777" w:rsidR="00B718F3" w:rsidRPr="00F83074" w:rsidRDefault="00B718F3" w:rsidP="00B718F3">
      <w:pPr>
        <w:pStyle w:val="a3"/>
        <w:rPr>
          <w:rFonts w:ascii="Times New Roman" w:hAnsi="Times New Roman" w:cs="Times New Roman"/>
          <w:sz w:val="24"/>
          <w:szCs w:val="24"/>
        </w:rPr>
      </w:pPr>
      <w:r w:rsidRPr="00F83074">
        <w:rPr>
          <w:rFonts w:ascii="Times New Roman" w:hAnsi="Times New Roman" w:cs="Times New Roman"/>
          <w:sz w:val="24"/>
          <w:szCs w:val="24"/>
        </w:rPr>
        <w:t>Вопросы, замечания по повестке дня есть?</w:t>
      </w:r>
    </w:p>
    <w:p w14:paraId="33BFF4B4" w14:textId="77777777" w:rsidR="00B718F3" w:rsidRPr="00F83074" w:rsidRDefault="00B718F3" w:rsidP="00B718F3">
      <w:pPr>
        <w:pStyle w:val="a3"/>
        <w:rPr>
          <w:rFonts w:ascii="Times New Roman" w:hAnsi="Times New Roman" w:cs="Times New Roman"/>
          <w:sz w:val="24"/>
          <w:szCs w:val="24"/>
        </w:rPr>
      </w:pPr>
      <w:r w:rsidRPr="00F83074">
        <w:rPr>
          <w:rFonts w:ascii="Times New Roman" w:hAnsi="Times New Roman" w:cs="Times New Roman"/>
          <w:sz w:val="24"/>
          <w:szCs w:val="24"/>
        </w:rPr>
        <w:t>Нет.</w:t>
      </w:r>
    </w:p>
    <w:p w14:paraId="661B7E6C" w14:textId="77777777" w:rsidR="00B718F3" w:rsidRPr="00F83074" w:rsidRDefault="00B718F3" w:rsidP="00B718F3">
      <w:pPr>
        <w:pStyle w:val="a3"/>
        <w:rPr>
          <w:rFonts w:ascii="Times New Roman" w:hAnsi="Times New Roman" w:cs="Times New Roman"/>
          <w:sz w:val="24"/>
          <w:szCs w:val="24"/>
        </w:rPr>
      </w:pPr>
      <w:r w:rsidRPr="00F83074">
        <w:rPr>
          <w:rFonts w:ascii="Times New Roman" w:hAnsi="Times New Roman" w:cs="Times New Roman"/>
          <w:sz w:val="24"/>
          <w:szCs w:val="24"/>
        </w:rPr>
        <w:t xml:space="preserve">Переходим к рассмотрению первого вопроса повестки дня: </w:t>
      </w:r>
    </w:p>
    <w:p w14:paraId="47CDD7B1" w14:textId="77777777" w:rsidR="00356C0A" w:rsidRPr="00356C0A" w:rsidRDefault="00B718F3" w:rsidP="00356C0A">
      <w:pPr>
        <w:spacing w:after="0" w:line="240" w:lineRule="auto"/>
        <w:rPr>
          <w:rFonts w:ascii="Times New Roman" w:eastAsia="Times New Roman" w:hAnsi="Times New Roman" w:cs="Times New Roman"/>
          <w:bCs/>
          <w:sz w:val="24"/>
          <w:szCs w:val="24"/>
          <w:lang w:eastAsia="ru-RU"/>
        </w:rPr>
      </w:pPr>
      <w:r w:rsidRPr="00356C0A">
        <w:rPr>
          <w:rFonts w:ascii="Times New Roman" w:eastAsia="Times New Roman" w:hAnsi="Times New Roman" w:cs="Times New Roman"/>
          <w:sz w:val="24"/>
          <w:szCs w:val="24"/>
          <w:lang w:eastAsia="ru-RU"/>
        </w:rPr>
        <w:t>Слово для информации предоставляется</w:t>
      </w:r>
      <w:r w:rsidR="00356C0A" w:rsidRPr="00356C0A">
        <w:rPr>
          <w:rFonts w:ascii="Times New Roman" w:eastAsia="Times New Roman" w:hAnsi="Times New Roman" w:cs="Times New Roman"/>
          <w:bCs/>
          <w:iCs/>
          <w:sz w:val="24"/>
          <w:szCs w:val="24"/>
          <w:lang w:eastAsia="ru-RU"/>
        </w:rPr>
        <w:t xml:space="preserve"> Тулегеновой Шолпан </w:t>
      </w:r>
      <w:proofErr w:type="spellStart"/>
      <w:r w:rsidR="00356C0A" w:rsidRPr="00356C0A">
        <w:rPr>
          <w:rFonts w:ascii="Times New Roman" w:eastAsia="Times New Roman" w:hAnsi="Times New Roman" w:cs="Times New Roman"/>
          <w:bCs/>
          <w:iCs/>
          <w:sz w:val="24"/>
          <w:szCs w:val="24"/>
          <w:lang w:eastAsia="ru-RU"/>
        </w:rPr>
        <w:t>Куанышевне</w:t>
      </w:r>
      <w:proofErr w:type="spellEnd"/>
      <w:r w:rsidR="00356C0A" w:rsidRPr="00356C0A">
        <w:rPr>
          <w:rFonts w:ascii="Times New Roman" w:eastAsia="Times New Roman" w:hAnsi="Times New Roman" w:cs="Times New Roman"/>
          <w:bCs/>
          <w:iCs/>
          <w:sz w:val="24"/>
          <w:szCs w:val="24"/>
          <w:lang w:eastAsia="ru-RU"/>
        </w:rPr>
        <w:t xml:space="preserve"> – руководителю</w:t>
      </w:r>
      <w:r w:rsidR="00356C0A" w:rsidRPr="00B718F3">
        <w:rPr>
          <w:rFonts w:ascii="Times New Roman" w:eastAsia="Times New Roman" w:hAnsi="Times New Roman" w:cs="Times New Roman"/>
          <w:bCs/>
          <w:iCs/>
          <w:sz w:val="24"/>
          <w:szCs w:val="24"/>
          <w:lang w:eastAsia="ru-RU"/>
        </w:rPr>
        <w:t xml:space="preserve"> отдела экономики и финансов города Степногорска</w:t>
      </w:r>
      <w:r w:rsidR="00356C0A" w:rsidRPr="00B718F3">
        <w:rPr>
          <w:rFonts w:ascii="Times New Roman" w:eastAsia="Times New Roman" w:hAnsi="Times New Roman" w:cs="Times New Roman"/>
          <w:bCs/>
          <w:sz w:val="24"/>
          <w:szCs w:val="24"/>
          <w:lang w:eastAsia="ru-RU"/>
        </w:rPr>
        <w:t>.</w:t>
      </w:r>
    </w:p>
    <w:p w14:paraId="3ED86EB4" w14:textId="77777777" w:rsidR="00B718F3" w:rsidRPr="00E74FF2" w:rsidRDefault="00B718F3" w:rsidP="00E74FF2">
      <w:pPr>
        <w:pStyle w:val="a3"/>
        <w:rPr>
          <w:rFonts w:ascii="Times New Roman" w:hAnsi="Times New Roman" w:cs="Times New Roman"/>
          <w:b/>
          <w:i/>
          <w:sz w:val="24"/>
          <w:szCs w:val="24"/>
          <w:lang w:eastAsia="ru-RU"/>
        </w:rPr>
      </w:pPr>
      <w:r w:rsidRPr="00E74FF2">
        <w:rPr>
          <w:rFonts w:ascii="Times New Roman" w:hAnsi="Times New Roman" w:cs="Times New Roman"/>
          <w:b/>
          <w:i/>
          <w:sz w:val="24"/>
          <w:szCs w:val="24"/>
          <w:lang w:eastAsia="ru-RU"/>
        </w:rPr>
        <w:t xml:space="preserve">  </w:t>
      </w:r>
    </w:p>
    <w:p w14:paraId="101BBB39" w14:textId="77777777" w:rsidR="00944BA0" w:rsidRDefault="00E74FF2" w:rsidP="00E74FF2">
      <w:pPr>
        <w:pStyle w:val="a3"/>
        <w:rPr>
          <w:rFonts w:ascii="Times New Roman" w:hAnsi="Times New Roman" w:cs="Times New Roman"/>
          <w:b/>
          <w:i/>
          <w:sz w:val="24"/>
          <w:szCs w:val="24"/>
          <w:u w:val="single"/>
        </w:rPr>
      </w:pPr>
      <w:r w:rsidRPr="00E74FF2">
        <w:rPr>
          <w:rFonts w:ascii="Times New Roman" w:hAnsi="Times New Roman" w:cs="Times New Roman"/>
          <w:b/>
          <w:i/>
          <w:sz w:val="24"/>
          <w:szCs w:val="24"/>
          <w:u w:val="single"/>
        </w:rPr>
        <w:t>Тулегенова Ш.К.:</w:t>
      </w:r>
    </w:p>
    <w:p w14:paraId="12EA264B"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Уважаемые члены общественного совета!</w:t>
      </w:r>
    </w:p>
    <w:p w14:paraId="3BCBC1A5"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bookmarkStart w:id="0" w:name="_Hlk65436695"/>
      <w:bookmarkStart w:id="1" w:name="_Hlk34847008"/>
      <w:r w:rsidRPr="00E74FF2">
        <w:rPr>
          <w:rFonts w:ascii="Times New Roman" w:eastAsia="Calibri" w:hAnsi="Times New Roman" w:cs="Times New Roman"/>
          <w:sz w:val="24"/>
          <w:szCs w:val="24"/>
        </w:rPr>
        <w:t>Уточнение городского бюджета во втором квартале 2022 года производится в связи с увеличением поступлений городского бюджета и проведением корректировки для качественного исполнения планов,   распределением свободных остатков, сложившихся на начало текущего года, проведением поступлений по трансфертам из республиканского и областного бюджетов, отзыва экономии по государственным закупкам, а также отзыва и перераспределения средств между администраторами бюджетных программ согласно поступивших дополнительных бюджетных заявок.</w:t>
      </w:r>
    </w:p>
    <w:p w14:paraId="12D0ABD7" w14:textId="77777777" w:rsidR="00E74FF2" w:rsidRPr="00E74FF2" w:rsidRDefault="00E74FF2" w:rsidP="00E74FF2">
      <w:pPr>
        <w:spacing w:after="0" w:line="240" w:lineRule="auto"/>
        <w:ind w:firstLine="709"/>
        <w:jc w:val="both"/>
        <w:rPr>
          <w:rFonts w:ascii="Times New Roman" w:eastAsia="Calibri" w:hAnsi="Times New Roman" w:cs="Times New Roman"/>
          <w:sz w:val="28"/>
          <w:szCs w:val="28"/>
        </w:rPr>
      </w:pPr>
    </w:p>
    <w:p w14:paraId="6A5D02DD" w14:textId="77777777" w:rsidR="00E74FF2" w:rsidRPr="00E74FF2" w:rsidRDefault="00E74FF2" w:rsidP="00E74FF2">
      <w:pPr>
        <w:spacing w:after="0" w:line="240" w:lineRule="auto"/>
        <w:ind w:left="1069"/>
        <w:rPr>
          <w:rFonts w:ascii="Times New Roman" w:eastAsia="Calibri" w:hAnsi="Times New Roman" w:cs="Times New Roman"/>
          <w:b/>
          <w:sz w:val="28"/>
          <w:szCs w:val="28"/>
        </w:rPr>
      </w:pPr>
    </w:p>
    <w:p w14:paraId="0D43B520"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lastRenderedPageBreak/>
        <w:t xml:space="preserve">Доходы бюджета города определены в сумме </w:t>
      </w:r>
      <w:r w:rsidRPr="00E74FF2">
        <w:rPr>
          <w:rFonts w:ascii="Times New Roman" w:hAnsi="Times New Roman" w:cs="Times New Roman"/>
          <w:b/>
          <w:sz w:val="24"/>
          <w:szCs w:val="24"/>
        </w:rPr>
        <w:t xml:space="preserve">10 375 356,9 </w:t>
      </w:r>
      <w:r w:rsidRPr="00E74FF2">
        <w:rPr>
          <w:rFonts w:ascii="Times New Roman" w:hAnsi="Times New Roman" w:cs="Times New Roman"/>
          <w:sz w:val="24"/>
          <w:szCs w:val="24"/>
        </w:rPr>
        <w:t xml:space="preserve">тыс. тенге, с увеличением против уточненного показателя на </w:t>
      </w:r>
      <w:bookmarkStart w:id="2" w:name="_Hlk34820807"/>
      <w:r w:rsidRPr="00E74FF2">
        <w:rPr>
          <w:rFonts w:ascii="Times New Roman" w:hAnsi="Times New Roman" w:cs="Times New Roman"/>
          <w:bCs/>
          <w:sz w:val="24"/>
          <w:szCs w:val="24"/>
        </w:rPr>
        <w:t>1 125 201,3</w:t>
      </w:r>
      <w:r w:rsidRPr="00E74FF2">
        <w:rPr>
          <w:rFonts w:ascii="Times New Roman" w:hAnsi="Times New Roman" w:cs="Times New Roman"/>
          <w:sz w:val="24"/>
          <w:szCs w:val="24"/>
        </w:rPr>
        <w:t xml:space="preserve"> тыс. тенге, что обусловлено следующими изменениями:</w:t>
      </w:r>
    </w:p>
    <w:p w14:paraId="7988421F"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по категории «Налоговые поступления» доходы сложились в сумме    4 860 269,9 тыс. тенге с увеличением на 219 371,9 тыс. тенге, в том числе:</w:t>
      </w:r>
    </w:p>
    <w:p w14:paraId="7B5D939F"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индивидуальному подоходному налогу план увеличен на 36 000 тыс. тенге;</w:t>
      </w:r>
    </w:p>
    <w:p w14:paraId="4FF53E69"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социальному налогу план увеличен на 133 271,9 тыс. тенге;</w:t>
      </w:r>
    </w:p>
    <w:p w14:paraId="0E682188"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налогу на имущество план увеличен на 55 600 тыс. тенге;</w:t>
      </w:r>
    </w:p>
    <w:p w14:paraId="4BDB1AA6"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земельному налогу план уменьшен на 4 000 тыс. тенге;</w:t>
      </w:r>
    </w:p>
    <w:p w14:paraId="2F9A2DA5"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акцизам план уменьшен на 2 000 тыс. тенге;</w:t>
      </w:r>
    </w:p>
    <w:p w14:paraId="48D5D687"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поступлениям за использование природных и других ресурсов план увеличен на 5 000 тыс. тенге;</w:t>
      </w:r>
    </w:p>
    <w:p w14:paraId="4E93CCBD"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сборам за ведение предпринимательской и профессиональной деятельности план уменьшен на 4 500 тыс. тенге;</w:t>
      </w:r>
    </w:p>
    <w:p w14:paraId="17224462"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по категории «Неналоговые поступления» доходы сложились в сумме 31 961,6 тыс. тенге с увеличением на 4 505,6 тыс. тенге, в том числе:</w:t>
      </w:r>
    </w:p>
    <w:p w14:paraId="18A60F4A"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прочим доходам от государственной собственности план увеличен на 40,3 тыс. тенге;</w:t>
      </w:r>
    </w:p>
    <w:p w14:paraId="35A53963"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поступлениям денег от проведения государственных закупок, организуемых государственными учреждениями, финансируемыми из государственного бюджета план увеличен на 382,2 тыс. тенге;</w:t>
      </w:r>
    </w:p>
    <w:p w14:paraId="1E976AF3"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xml:space="preserve">- по штрафам, пени, санкциям, взысканиям,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план увеличен на 161,8 тыс. тенге; </w:t>
      </w:r>
    </w:p>
    <w:p w14:paraId="31EEB9E7"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прочим неналоговым поступлениям план увеличен на 3 821,3 тыс. тенге;</w:t>
      </w:r>
    </w:p>
    <w:p w14:paraId="2E5EB3A7"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по категории «Поступления от продажи основного капитала» доходы сложились в сумме 35 691 тыс. тенге, с уменьшением на 700 тыс. тенге, в том числе:</w:t>
      </w:r>
    </w:p>
    <w:p w14:paraId="021ED441"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продаже государственного имущества, закрепленного за государственными учреждениями план увеличен на 11 400 тыс. тенге;</w:t>
      </w:r>
    </w:p>
    <w:p w14:paraId="73C17922"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продаже земли план увеличен на 1 000 тыс. тенге;</w:t>
      </w:r>
    </w:p>
    <w:p w14:paraId="6050FE0B"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по продаже нематериальных активов план уменьшен на 13 100 тыс. тенге;</w:t>
      </w:r>
    </w:p>
    <w:p w14:paraId="1E2EE41C" w14:textId="77777777" w:rsidR="00E74FF2" w:rsidRPr="00E74FF2" w:rsidRDefault="00E74FF2" w:rsidP="00E74FF2">
      <w:pPr>
        <w:pStyle w:val="a3"/>
        <w:rPr>
          <w:rFonts w:ascii="Times New Roman" w:hAnsi="Times New Roman" w:cs="Times New Roman"/>
          <w:sz w:val="24"/>
          <w:szCs w:val="24"/>
        </w:rPr>
      </w:pPr>
      <w:r w:rsidRPr="00E74FF2">
        <w:rPr>
          <w:rFonts w:ascii="Times New Roman" w:hAnsi="Times New Roman" w:cs="Times New Roman"/>
          <w:sz w:val="24"/>
          <w:szCs w:val="24"/>
        </w:rPr>
        <w:t xml:space="preserve"> по категории «Поступления трансфертов» доходы сложились в сумме 5 447 434,4 тыс. тенге, с увеличением на 902 123,8 тыс. тенге. </w:t>
      </w:r>
    </w:p>
    <w:bookmarkEnd w:id="2"/>
    <w:p w14:paraId="07F1C02C" w14:textId="77777777" w:rsidR="00E74FF2" w:rsidRPr="00AE1FF6"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Расходы бюджета города </w:t>
      </w:r>
      <w:r w:rsidRPr="00AE1FF6">
        <w:rPr>
          <w:rFonts w:ascii="Times New Roman" w:eastAsia="Calibri" w:hAnsi="Times New Roman" w:cs="Times New Roman"/>
          <w:sz w:val="24"/>
          <w:szCs w:val="24"/>
        </w:rPr>
        <w:t xml:space="preserve">определены в сумме 11 449 423,5 тыс. тенге с увеличением против уточненного бюджета на 1 129 699,6 тыс. тенге. </w:t>
      </w:r>
    </w:p>
    <w:bookmarkEnd w:id="0"/>
    <w:p w14:paraId="6065FBB9" w14:textId="77777777" w:rsidR="00E74FF2" w:rsidRPr="00E74FF2" w:rsidRDefault="00E74FF2" w:rsidP="00E74FF2">
      <w:pPr>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Государственные услуги общего характера</w:t>
      </w:r>
    </w:p>
    <w:p w14:paraId="4376DAB3"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           Затраты по функциональной группе расходов 01 «Государственные услуги общего характера» определены в сумме 876 200,8 тыс. тенге, с увеличением против уточненного бюджета на 4 605,3 тыс. тенге, что обусловлено:</w:t>
      </w:r>
    </w:p>
    <w:p w14:paraId="41B0CD7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уменьшающими объем затрат бюджета:</w:t>
      </w:r>
    </w:p>
    <w:p w14:paraId="36C7DA53"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аппарату маслихата</w:t>
      </w:r>
    </w:p>
    <w:p w14:paraId="2C0F788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112.001 «Услуги по обеспечению деятельности маслихата района (города областного значения)» в сумме 329,6 тыс. тенге – отзыв трансфертов из РБ на повышение заработной платы отдельных категорий гражданских служащих;</w:t>
      </w:r>
    </w:p>
    <w:p w14:paraId="689056E4" w14:textId="77777777" w:rsidR="00E74FF2" w:rsidRPr="00E74FF2" w:rsidRDefault="00E74FF2" w:rsidP="00E74FF2">
      <w:pPr>
        <w:spacing w:after="0" w:line="240" w:lineRule="auto"/>
        <w:jc w:val="both"/>
        <w:rPr>
          <w:rFonts w:ascii="Times New Roman" w:eastAsia="Calibri" w:hAnsi="Times New Roman" w:cs="Times New Roman"/>
          <w:iCs/>
          <w:sz w:val="24"/>
          <w:szCs w:val="24"/>
        </w:rPr>
      </w:pPr>
      <w:r w:rsidRPr="00E74FF2">
        <w:rPr>
          <w:rFonts w:ascii="Times New Roman" w:eastAsia="Calibri" w:hAnsi="Times New Roman" w:cs="Times New Roman"/>
          <w:iCs/>
          <w:sz w:val="24"/>
          <w:szCs w:val="24"/>
        </w:rPr>
        <w:t>по аппарату акима города</w:t>
      </w:r>
    </w:p>
    <w:p w14:paraId="04626656" w14:textId="77777777" w:rsidR="00E74FF2" w:rsidRPr="00E74FF2" w:rsidRDefault="00E74FF2" w:rsidP="00E74F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74FF2">
        <w:rPr>
          <w:rFonts w:ascii="Times New Roman" w:eastAsia="Calibri" w:hAnsi="Times New Roman" w:cs="Times New Roman"/>
          <w:sz w:val="24"/>
          <w:szCs w:val="24"/>
        </w:rPr>
        <w:t xml:space="preserve">по программе 122.001 «Услуги по обеспечению деятельности акима района (города областного значения)» в сумме 40 126,5 тыс. тенге, в том числе: отзыв трансфертов из РБ на повышение заработной платы отдельных категорий гражданских служащих 698,5 тыс. тенге, согласно нормативу положенности перерасчет по ГСМ 3 974 тыс. тенге, отзыв средств по заработной плате специалиста в связи с переводом в другой отдел 3 993,5 тыс. </w:t>
      </w:r>
      <w:r w:rsidRPr="00E74FF2">
        <w:rPr>
          <w:rFonts w:ascii="Times New Roman" w:eastAsia="Calibri" w:hAnsi="Times New Roman" w:cs="Times New Roman"/>
          <w:sz w:val="24"/>
          <w:szCs w:val="24"/>
        </w:rPr>
        <w:lastRenderedPageBreak/>
        <w:t>тенге, невостребованные средства по АХУ на текущий ремонт системы отопления здания акимата 31 460,5 тыс. тенге;</w:t>
      </w:r>
    </w:p>
    <w:p w14:paraId="4DFCAE3C"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122.113 «Целевые текущие трансферты нижестоящим бюджетам» в сумме 4 894 тыс. тенге - отзыв трансфертов из РБ на повышение заработной платы отдельных категорий гражданских служащих;</w:t>
      </w:r>
    </w:p>
    <w:p w14:paraId="71B50817"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государственных активов и закупок </w:t>
      </w:r>
    </w:p>
    <w:p w14:paraId="49044175"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489.004 «Проведение оценки имущества в целях налогообложения» - отзыв средств в сумме 120 тыс. тенге;</w:t>
      </w:r>
    </w:p>
    <w:p w14:paraId="434FFCF2"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6EA7A8C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в сумме 12 475,5 тыс. тенге, в том числе отзыв: трансфертов из РБ на повышение заработной платы отдельных категорий гражданских служащих 844 тыс. тенге, ремонт и техобслуживание башенных электромеханических часов 1 531,5 тыс. тенге, услуги по сопровождению работ, направленных на реализацию государственной программы «</w:t>
      </w:r>
      <w:proofErr w:type="spellStart"/>
      <w:r w:rsidRPr="00E74FF2">
        <w:rPr>
          <w:rFonts w:ascii="Times New Roman" w:eastAsia="Calibri" w:hAnsi="Times New Roman" w:cs="Times New Roman"/>
          <w:sz w:val="24"/>
          <w:szCs w:val="24"/>
        </w:rPr>
        <w:t>Нурлы</w:t>
      </w:r>
      <w:proofErr w:type="spellEnd"/>
      <w:r w:rsidRPr="00E74FF2">
        <w:rPr>
          <w:rFonts w:ascii="Times New Roman" w:eastAsia="Calibri" w:hAnsi="Times New Roman" w:cs="Times New Roman"/>
          <w:sz w:val="24"/>
          <w:szCs w:val="24"/>
        </w:rPr>
        <w:t xml:space="preserve"> </w:t>
      </w:r>
      <w:proofErr w:type="spellStart"/>
      <w:r w:rsidRPr="00E74FF2">
        <w:rPr>
          <w:rFonts w:ascii="Times New Roman" w:eastAsia="Calibri" w:hAnsi="Times New Roman" w:cs="Times New Roman"/>
          <w:sz w:val="24"/>
          <w:szCs w:val="24"/>
        </w:rPr>
        <w:t>жер</w:t>
      </w:r>
      <w:proofErr w:type="spellEnd"/>
      <w:r w:rsidRPr="00E74FF2">
        <w:rPr>
          <w:rFonts w:ascii="Times New Roman" w:eastAsia="Calibri" w:hAnsi="Times New Roman" w:cs="Times New Roman"/>
          <w:sz w:val="24"/>
          <w:szCs w:val="24"/>
        </w:rPr>
        <w:t>» 10 000 тыс. тенге;</w:t>
      </w:r>
    </w:p>
    <w:p w14:paraId="3102C478"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492.003 «Организация сохранения государственного жилого фонда» в сумме 14 590,8 тыс. тенге - возврат невостребованных сумм;</w:t>
      </w:r>
    </w:p>
    <w:p w14:paraId="5237F1E8"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bookmarkStart w:id="3" w:name="_Hlk98141847"/>
      <w:r w:rsidRPr="00E74FF2">
        <w:rPr>
          <w:rFonts w:ascii="Times New Roman" w:eastAsia="Calibri" w:hAnsi="Times New Roman" w:cs="Times New Roman"/>
          <w:sz w:val="24"/>
          <w:szCs w:val="24"/>
        </w:rPr>
        <w:t>по программе 492.013 «Капитальные расходы государственного органа» в сумме 361,4 тыс. тенге – отзыв экономии по государственным закупкам;</w:t>
      </w:r>
    </w:p>
    <w:p w14:paraId="4748219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492.113 «Целевые текущие трансферты нижестоящим бюджетам» 1 634,9 тыс. тенге, в том числе отзыв экономии по трансфертам по приобретению светодиодных ламп для уличного освещения 622,3 тыс. тенге, текущему ремонту линий уличного освещения 904,6 тыс. тенге, установки детской площадки 108 тыс. тенге;</w:t>
      </w:r>
    </w:p>
    <w:bookmarkEnd w:id="3"/>
    <w:p w14:paraId="353E065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увеличивающими объем затрат бюджета:</w:t>
      </w:r>
    </w:p>
    <w:p w14:paraId="2786C31A" w14:textId="77777777" w:rsidR="00E74FF2" w:rsidRPr="00E74FF2" w:rsidRDefault="00E74FF2" w:rsidP="00E74FF2">
      <w:pPr>
        <w:spacing w:after="0" w:line="240" w:lineRule="auto"/>
        <w:jc w:val="both"/>
        <w:rPr>
          <w:rFonts w:ascii="Times New Roman" w:eastAsia="Calibri" w:hAnsi="Times New Roman" w:cs="Times New Roman"/>
          <w:sz w:val="24"/>
          <w:szCs w:val="24"/>
        </w:rPr>
      </w:pPr>
      <w:bookmarkStart w:id="4" w:name="_Hlk65436831"/>
      <w:r w:rsidRPr="00E74FF2">
        <w:rPr>
          <w:rFonts w:ascii="Times New Roman" w:eastAsia="Calibri" w:hAnsi="Times New Roman" w:cs="Times New Roman"/>
          <w:sz w:val="24"/>
          <w:szCs w:val="24"/>
        </w:rPr>
        <w:t xml:space="preserve">по аппарату акима города </w:t>
      </w:r>
    </w:p>
    <w:p w14:paraId="77F78174"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122.001 «Услуги по обеспечению деятельности аппарата района (города областного значения) в сумме 23 996,8 тыс. тенге, в том числе:</w:t>
      </w:r>
    </w:p>
    <w:p w14:paraId="6D2E2424"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курсы повышения квалификации, командировочные расходы, оказание материальной помощи, в связи с рождением ребенка 900,3 тыс. тенге, восполнение затрат по заработной плате 14 938,9 тыс. тенге, коммунальные услуги 1 614,6 тыс. тенге, текущий ремонт здания акимата Блок Б 6 000 тыс. тенге, расходы для АХУ в сумме 543 тыс. тенге на прочие текущие расходы;</w:t>
      </w:r>
    </w:p>
    <w:p w14:paraId="1E2D739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122.003 «Капитальные расходы государственного органа» в сумме 1 176 тыс. тенге на приобретение напольного кондиционера;  </w:t>
      </w:r>
    </w:p>
    <w:p w14:paraId="50B81AB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122.009 «Капитальные расходы подведомственных государственных учреждений и организаций» 20 тыс. тенге – приобретение электросчетчика для здания военкомата;</w:t>
      </w:r>
    </w:p>
    <w:p w14:paraId="41E65E96"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122.113 «Целевые текущие трансферты нижестоящим бюджетам» в сумме 3 840 тыс. тенге, в том числе трансферты: техническая обработка документов 390,5 тыс. тенге, на восполнение затрат по заработной плате 3 449,5 тыс. тенге;</w:t>
      </w:r>
    </w:p>
    <w:p w14:paraId="3DC7747D"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экономики и финансов </w:t>
      </w:r>
    </w:p>
    <w:p w14:paraId="27CCAAA4"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459.001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 в сумме  2 062 тыс. тенге</w:t>
      </w:r>
      <w:r w:rsidRPr="00E74FF2">
        <w:rPr>
          <w:rFonts w:ascii="Times New Roman" w:eastAsia="Calibri" w:hAnsi="Times New Roman" w:cs="Times New Roman"/>
          <w:sz w:val="24"/>
          <w:szCs w:val="24"/>
          <w:lang w:val="kk-KZ"/>
        </w:rPr>
        <w:t>,</w:t>
      </w:r>
      <w:r w:rsidRPr="00E74FF2">
        <w:rPr>
          <w:rFonts w:ascii="Times New Roman" w:eastAsia="Calibri" w:hAnsi="Times New Roman" w:cs="Times New Roman"/>
          <w:sz w:val="24"/>
          <w:szCs w:val="24"/>
        </w:rPr>
        <w:t xml:space="preserve"> в том числе: отзыв трансфертов из РБ на повышение заработной платы отдельных категорий гражданских служащих 384 тыс. тенге, восполнение затрат по заработной плате и выплате материальной помощи         2 446 тыс. тенге;</w:t>
      </w:r>
    </w:p>
    <w:p w14:paraId="71BB1723"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государственных активов и закупок </w:t>
      </w:r>
    </w:p>
    <w:p w14:paraId="31739772"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lastRenderedPageBreak/>
        <w:t>по программе 489.001 «Услуги по реализации государственной политики в области управления государственных активов и закупок на местном уровне» в сумме 857,3 тыс. тенге, в том числе: отзыв трансфертов из РБ на повышение заработной платы отдельных категорий гражданских служащих 115 тыс. тенге, восполнение затрат по заработной плате 972,3 тыс. тенге;</w:t>
      </w:r>
    </w:p>
    <w:p w14:paraId="3A85C276"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3881FEB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492.001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в сумме 19478,8 тыс. тенге, в том числе: </w:t>
      </w:r>
      <w:proofErr w:type="spellStart"/>
      <w:r w:rsidRPr="00E74FF2">
        <w:rPr>
          <w:rFonts w:ascii="Times New Roman" w:eastAsia="Calibri" w:hAnsi="Times New Roman" w:cs="Times New Roman"/>
          <w:sz w:val="24"/>
          <w:szCs w:val="24"/>
        </w:rPr>
        <w:t>ком.услуги</w:t>
      </w:r>
      <w:proofErr w:type="spellEnd"/>
      <w:r w:rsidRPr="00E74FF2">
        <w:rPr>
          <w:rFonts w:ascii="Times New Roman" w:eastAsia="Calibri" w:hAnsi="Times New Roman" w:cs="Times New Roman"/>
          <w:sz w:val="24"/>
          <w:szCs w:val="24"/>
        </w:rPr>
        <w:t xml:space="preserve"> здания Автовокзала 2 000 тыс. тенге, текущий ремонт системы канализации в подвале общежития № 7 в сумме 4 022,1 тыс. тенге, текущий ремонт туалетов и душевых помещений по адресу общежитие 2-3 в сумме 9 000 тыс. тенге, текущий ремонт ограждения балконов по адресу 7-52 в сумме 456,7 тыс. тенге, ограждение христианского кладбища 4 000 тыс. тенге; </w:t>
      </w:r>
    </w:p>
    <w:p w14:paraId="6E16524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492.013 «Капитальные расходы государственного органа» в сумме 7 890 тыс. тенге, на приобретение автомобиля </w:t>
      </w:r>
      <w:r w:rsidRPr="00E74FF2">
        <w:rPr>
          <w:rFonts w:ascii="Times New Roman" w:eastAsia="Calibri" w:hAnsi="Times New Roman" w:cs="Times New Roman"/>
          <w:sz w:val="24"/>
          <w:szCs w:val="24"/>
          <w:lang w:val="en-US"/>
        </w:rPr>
        <w:t>Niva</w:t>
      </w:r>
      <w:r w:rsidRPr="00E74FF2">
        <w:rPr>
          <w:rFonts w:ascii="Times New Roman" w:eastAsia="Calibri" w:hAnsi="Times New Roman" w:cs="Times New Roman"/>
          <w:sz w:val="24"/>
          <w:szCs w:val="24"/>
        </w:rPr>
        <w:t xml:space="preserve"> </w:t>
      </w:r>
      <w:r w:rsidRPr="00E74FF2">
        <w:rPr>
          <w:rFonts w:ascii="Times New Roman" w:eastAsia="Calibri" w:hAnsi="Times New Roman" w:cs="Times New Roman"/>
          <w:sz w:val="24"/>
          <w:szCs w:val="24"/>
          <w:lang w:val="en-US"/>
        </w:rPr>
        <w:t>Travel</w:t>
      </w:r>
      <w:r w:rsidRPr="00E74FF2">
        <w:rPr>
          <w:rFonts w:ascii="Times New Roman" w:eastAsia="Calibri" w:hAnsi="Times New Roman" w:cs="Times New Roman"/>
          <w:sz w:val="24"/>
          <w:szCs w:val="24"/>
        </w:rPr>
        <w:t>;</w:t>
      </w:r>
    </w:p>
    <w:p w14:paraId="695F61C8"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492.113 «Целевые текущие трансферты нижестоящим бюджетам» 2 983,3 тыс. тенге, в том числе расходы на изготовление и доставку искусственной неровности 645 тыс. тенге, установление границ земельных участков (для обслуживания водопровода) 894,1 тыс. тенге, освещение улиц населенных пунктов 691 тыс. тенге, на аренду опор высоковольтных линий 45 тыс. тенге, установку аншлагов с </w:t>
      </w:r>
      <w:r w:rsidRPr="00E74FF2">
        <w:rPr>
          <w:rFonts w:ascii="Times New Roman" w:eastAsia="Calibri" w:hAnsi="Times New Roman" w:cs="Times New Roman"/>
          <w:sz w:val="24"/>
          <w:szCs w:val="24"/>
          <w:lang w:val="en-US"/>
        </w:rPr>
        <w:t>QR</w:t>
      </w:r>
      <w:r w:rsidRPr="00E74FF2">
        <w:rPr>
          <w:rFonts w:ascii="Times New Roman" w:eastAsia="Calibri" w:hAnsi="Times New Roman" w:cs="Times New Roman"/>
          <w:sz w:val="24"/>
          <w:szCs w:val="24"/>
        </w:rPr>
        <w:t xml:space="preserve"> -кодом 708,2 тыс. тенге.</w:t>
      </w:r>
    </w:p>
    <w:p w14:paraId="0B371664" w14:textId="77777777" w:rsidR="00E74FF2" w:rsidRPr="00E74FF2" w:rsidRDefault="00E74FF2" w:rsidP="00E74FF2">
      <w:pPr>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Оборона</w:t>
      </w:r>
    </w:p>
    <w:p w14:paraId="5B62C0E9"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02 «Оборона» определены в сумме 109 729,5 тыс. тенге, с увеличением против уточненного бюджета на              67 633,5 тыс. тенге, что обусловлено:</w:t>
      </w:r>
    </w:p>
    <w:p w14:paraId="768F888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изменениями, увеличивающими объем затрат бюджета </w:t>
      </w:r>
    </w:p>
    <w:p w14:paraId="7B7593BB"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аппарату акима города</w:t>
      </w:r>
    </w:p>
    <w:p w14:paraId="68B17454"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122.005 «Мероприятия в рамках исполнения всеобщей воинской обязанности» 577,8 тыс. тенге, в том числе на текущий ремонт автомашины 286,6 тыс. тенге, приобретение ГСМ для осуществления розыска и доставки призывников 291,2 тыс. тенге;</w:t>
      </w:r>
    </w:p>
    <w:p w14:paraId="7AC89D0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122.006 «Предупреждение и ликвидация чрезвычайных ситуаций масштаба района (города областного значения)» 66 826,3 тыс. тенге на подготовку к отопительному сезону ТОО «</w:t>
      </w:r>
      <w:proofErr w:type="spellStart"/>
      <w:r w:rsidRPr="00E74FF2">
        <w:rPr>
          <w:rFonts w:ascii="Times New Roman" w:eastAsia="Calibri" w:hAnsi="Times New Roman" w:cs="Times New Roman"/>
          <w:sz w:val="24"/>
          <w:szCs w:val="24"/>
        </w:rPr>
        <w:t>Шантобе</w:t>
      </w:r>
      <w:proofErr w:type="spellEnd"/>
      <w:r w:rsidRPr="00E74FF2">
        <w:rPr>
          <w:rFonts w:ascii="Times New Roman" w:eastAsia="Calibri" w:hAnsi="Times New Roman" w:cs="Times New Roman"/>
          <w:sz w:val="24"/>
          <w:szCs w:val="24"/>
        </w:rPr>
        <w:t>-энергокомплекс»;</w:t>
      </w:r>
    </w:p>
    <w:p w14:paraId="7D3DA9BA"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122.007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 229,4 тыс. тенге на приобретение дизтоплива для ликвидации возгораний и пожаров.</w:t>
      </w:r>
    </w:p>
    <w:p w14:paraId="41A532CA"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p>
    <w:p w14:paraId="799A50B6" w14:textId="77777777" w:rsidR="00E74FF2" w:rsidRPr="00E74FF2" w:rsidRDefault="00E74FF2" w:rsidP="00E74FF2">
      <w:pPr>
        <w:tabs>
          <w:tab w:val="left" w:pos="709"/>
        </w:tabs>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Общественный порядок, безопасность, правовая, судебная, уголовно-исполнительная деятельность</w:t>
      </w:r>
    </w:p>
    <w:p w14:paraId="30175473" w14:textId="77777777" w:rsidR="00E74FF2" w:rsidRPr="00E74FF2" w:rsidRDefault="00E74FF2" w:rsidP="00E74FF2">
      <w:pPr>
        <w:tabs>
          <w:tab w:val="left" w:pos="709"/>
        </w:tabs>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03 «Общественный порядок, безопасность, правовая, судебная, уголовно-исполнительная деятельность» определены в сумме 52 013,3 тыс. тенге, с увеличением против уточненного бюджета на 9 348,3 тыс. тенге, что обусловлено:</w:t>
      </w:r>
    </w:p>
    <w:p w14:paraId="0A0F7CD9"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изменениями, увеличивающими объем затрат бюджета </w:t>
      </w:r>
    </w:p>
    <w:p w14:paraId="0F3545BC"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09C0F9EB" w14:textId="77777777" w:rsidR="00E74FF2" w:rsidRPr="00E74FF2" w:rsidRDefault="00E74FF2" w:rsidP="00E74FF2">
      <w:pPr>
        <w:tabs>
          <w:tab w:val="left" w:pos="709"/>
        </w:tabs>
        <w:spacing w:after="0" w:line="240" w:lineRule="auto"/>
        <w:ind w:firstLine="709"/>
        <w:jc w:val="both"/>
        <w:rPr>
          <w:rFonts w:ascii="Times New Roman" w:eastAsia="Calibri" w:hAnsi="Times New Roman" w:cs="Times New Roman"/>
          <w:bCs/>
          <w:sz w:val="24"/>
          <w:szCs w:val="24"/>
        </w:rPr>
      </w:pPr>
      <w:r w:rsidRPr="00E74FF2">
        <w:rPr>
          <w:rFonts w:ascii="Times New Roman" w:eastAsia="Calibri" w:hAnsi="Times New Roman" w:cs="Times New Roman"/>
          <w:bCs/>
          <w:sz w:val="24"/>
          <w:szCs w:val="24"/>
        </w:rPr>
        <w:t xml:space="preserve">по программе 492.021 «Обеспечение безопасности дорожного движения в населенных пунктах» в сумме 9 348,3 тыс. тенге, в том числе: изготовление и установка </w:t>
      </w:r>
      <w:r w:rsidRPr="00E74FF2">
        <w:rPr>
          <w:rFonts w:ascii="Times New Roman" w:eastAsia="Calibri" w:hAnsi="Times New Roman" w:cs="Times New Roman"/>
          <w:bCs/>
          <w:sz w:val="24"/>
          <w:szCs w:val="24"/>
        </w:rPr>
        <w:lastRenderedPageBreak/>
        <w:t>регулируемых светофоров 9 548,3 тыс. тенге и отзыв средств по услуге эвакуатора 200 тыс. тенге.</w:t>
      </w:r>
    </w:p>
    <w:p w14:paraId="4B405DD3" w14:textId="77777777" w:rsidR="00E74FF2" w:rsidRPr="00E74FF2" w:rsidRDefault="00E74FF2" w:rsidP="00E74FF2">
      <w:pPr>
        <w:tabs>
          <w:tab w:val="left" w:pos="709"/>
        </w:tabs>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Социальная помощь и социальное обеспечение</w:t>
      </w:r>
    </w:p>
    <w:p w14:paraId="7F5C3CFE"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06 «Социальная помощь и социальное обеспечение» определены в сумме 809 129,1 тыс. тенге, с увеличением против уточненного бюджета на 149 774,8 тыс. тенге, что обусловлено:</w:t>
      </w:r>
    </w:p>
    <w:p w14:paraId="109CD835"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изменениями, увеличивающими объем затрат бюджета </w:t>
      </w:r>
    </w:p>
    <w:p w14:paraId="6C1F2D83" w14:textId="77777777" w:rsidR="00E74FF2" w:rsidRPr="00E74FF2" w:rsidRDefault="00E74FF2" w:rsidP="00E74FF2">
      <w:pPr>
        <w:spacing w:after="0" w:line="240" w:lineRule="auto"/>
        <w:jc w:val="both"/>
        <w:rPr>
          <w:rFonts w:ascii="Times New Roman" w:eastAsia="Calibri" w:hAnsi="Times New Roman" w:cs="Times New Roman"/>
          <w:iCs/>
          <w:sz w:val="24"/>
          <w:szCs w:val="24"/>
        </w:rPr>
      </w:pPr>
      <w:r w:rsidRPr="00E74FF2">
        <w:rPr>
          <w:rFonts w:ascii="Times New Roman" w:eastAsia="Calibri" w:hAnsi="Times New Roman" w:cs="Times New Roman"/>
          <w:iCs/>
          <w:sz w:val="24"/>
          <w:szCs w:val="24"/>
        </w:rPr>
        <w:t>по отделу занятости и социальных программ</w:t>
      </w:r>
    </w:p>
    <w:p w14:paraId="0321E6A4"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451.002 «Программы занятости» в сумме 146 346 тыс. тенге, в том числе трансферты: на частичное субсидирование заработной платы и молодежную практику 39 412 тыс. тенге, предоставление государственных грантов на реализацию новых бизнес-идей 23 738 тыс. тенге, общественные работы 65 048 тыс. тенге, на развитие продуктивной занятости по проекту «Первое рабочее место» и «Серебряный возраст» 18 148 тыс. тенге;</w:t>
      </w:r>
    </w:p>
    <w:p w14:paraId="4699D25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451.004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 460 тыс. тенге – трансферты на приобретение топлива и оплату коммунальных услуг для педагогов, проживающих в сельской местности;</w:t>
      </w:r>
    </w:p>
    <w:p w14:paraId="1627D06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451.005 «Государственная адресная социальная помощь» 2 750 тыс. тенге;</w:t>
      </w:r>
    </w:p>
    <w:p w14:paraId="10735DC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451.007 «Социальная помощь отдельным категориям нуждающихся граждан по решениям местных представительных органов» 5 003,6 тыс. тенге. в том числе трансферты на выплату: единовременной социальной помощи ветеранам Афганской войны к празднованию Дня вывода советских войск из Афганистана 1 225 тыс. тенге, материальной помощи ко Дню Победы в Великой Отечественной войне 1 000 тыс. тенге, социальную помощь ветеранам боевых действий на территории других государств к празднованию Дня Победы в Великой Отечественной войне 2 778,6 тыс. тенге;</w:t>
      </w:r>
    </w:p>
    <w:p w14:paraId="34E285D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451.023 «Обеспечение деятельности центров занятости населения» 300 тыс. тенге – трансферты на внедрение единой информационной площадки модуля планирования бюджета;</w:t>
      </w:r>
    </w:p>
    <w:p w14:paraId="71369446"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451.001 «Услуги по реализации государственной политики на местном уровне в области обеспечения занятости и реализации социальных программ для населения» в сумме 494,3 тыс. тенге, в том числе: отзыв трансфертов из РБ на повышение заработной платы отдельных категорий гражданских служащих 870 тыс. тенге, восполнение затрат по заработной плате 1 039,6 тыс. тенге, расходы на курсы по ИИС «Е-</w:t>
      </w:r>
      <w:proofErr w:type="spellStart"/>
      <w:r w:rsidRPr="00E74FF2">
        <w:rPr>
          <w:rFonts w:ascii="Times New Roman" w:eastAsia="Calibri" w:hAnsi="Times New Roman" w:cs="Times New Roman"/>
          <w:sz w:val="24"/>
          <w:szCs w:val="24"/>
        </w:rPr>
        <w:t>Кызмет</w:t>
      </w:r>
      <w:proofErr w:type="spellEnd"/>
      <w:r w:rsidRPr="00E74FF2">
        <w:rPr>
          <w:rFonts w:ascii="Times New Roman" w:eastAsia="Calibri" w:hAnsi="Times New Roman" w:cs="Times New Roman"/>
          <w:sz w:val="24"/>
          <w:szCs w:val="24"/>
        </w:rPr>
        <w:t>» 124,7 тыс. тенге, трансферты на внедрение единой информационной площадки модуля планирования бюджета 200 тыс. тенге;</w:t>
      </w:r>
    </w:p>
    <w:p w14:paraId="55E34095"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451.021 «Капитальные расходы государственного органа» 250 тыс. тенге – трансферты на приобретение единой информационной площадки модуля планирования бюджета;</w:t>
      </w:r>
    </w:p>
    <w:p w14:paraId="0A31776A"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451.050 «Обеспечение прав и улучшение качества жизни инвалидов в Республике Казахстан» 2 256 тыс. тенге, в том числе: трансферты 1 006 тыс. тенге на расширение технических вспомогательных (компенсаторных) средств и средств городского бюджета 1 250 тыс. тенге на приобретение 250 новогодних подарков детям с инвалидностью; </w:t>
      </w:r>
    </w:p>
    <w:p w14:paraId="26BEC479"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уменьшающими объем затрат бюджета:</w:t>
      </w:r>
    </w:p>
    <w:p w14:paraId="7F841AD0" w14:textId="77777777" w:rsidR="00E74FF2" w:rsidRPr="00E74FF2" w:rsidRDefault="00E74FF2" w:rsidP="00E74FF2">
      <w:pPr>
        <w:spacing w:after="0" w:line="240" w:lineRule="auto"/>
        <w:jc w:val="both"/>
        <w:rPr>
          <w:rFonts w:ascii="Times New Roman" w:eastAsia="Calibri" w:hAnsi="Times New Roman" w:cs="Times New Roman"/>
          <w:iCs/>
          <w:sz w:val="24"/>
          <w:szCs w:val="24"/>
        </w:rPr>
      </w:pPr>
      <w:r w:rsidRPr="00E74FF2">
        <w:rPr>
          <w:rFonts w:ascii="Times New Roman" w:eastAsia="Calibri" w:hAnsi="Times New Roman" w:cs="Times New Roman"/>
          <w:iCs/>
          <w:sz w:val="24"/>
          <w:szCs w:val="24"/>
        </w:rPr>
        <w:t>по отделу занятости и социальных программ</w:t>
      </w:r>
    </w:p>
    <w:p w14:paraId="0A059AF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451.007 «Социальная помощь отдельным категориям нуждающихся граждан по решениям местных представительных органов»             5 314 тыс. тенге - отзыв трансфертов по обеспечению льготного проезда многодетных матерей и детей из многодетных семей;</w:t>
      </w:r>
    </w:p>
    <w:p w14:paraId="1417DED0"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lang w:val="kk-KZ"/>
        </w:rPr>
      </w:pPr>
      <w:r w:rsidRPr="00E74FF2">
        <w:rPr>
          <w:rFonts w:ascii="Times New Roman" w:eastAsia="Calibri" w:hAnsi="Times New Roman" w:cs="Times New Roman"/>
          <w:sz w:val="24"/>
          <w:szCs w:val="24"/>
        </w:rPr>
        <w:lastRenderedPageBreak/>
        <w:t>по программе 451.014 «Оказание социальной помощи нуждающимся гражданам на дому» 723,1 тыс. тенге отзыв текущих расходов по периоду;</w:t>
      </w:r>
    </w:p>
    <w:p w14:paraId="72CB918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lang w:val="kk-KZ"/>
        </w:rPr>
      </w:pPr>
      <w:r w:rsidRPr="00E74FF2">
        <w:rPr>
          <w:rFonts w:ascii="Times New Roman" w:eastAsia="Calibri" w:hAnsi="Times New Roman" w:cs="Times New Roman"/>
          <w:sz w:val="24"/>
          <w:szCs w:val="24"/>
          <w:lang w:val="kk-KZ"/>
        </w:rPr>
        <w:t>по программе 451.017 «Обеспечение нуждающихся инвалидов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инвалида» 2 048 тыс. тенге – отзыв трансфертов.</w:t>
      </w:r>
    </w:p>
    <w:p w14:paraId="069BACB6"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p>
    <w:p w14:paraId="1D3D778B" w14:textId="77777777" w:rsidR="00E74FF2" w:rsidRPr="00E74FF2" w:rsidRDefault="00E74FF2" w:rsidP="00E74FF2">
      <w:pPr>
        <w:spacing w:after="0" w:line="240" w:lineRule="auto"/>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Жилищно-коммунальное хозяйство</w:t>
      </w:r>
    </w:p>
    <w:p w14:paraId="5A1FD68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07 «Жилищно-коммунальное хозяйство» определены в сумме 2 801 870,4 тыс. тенге, с увеличением против уточненного бюджета на 431 612,9 тыс. тенге, что обусловлено:</w:t>
      </w:r>
    </w:p>
    <w:p w14:paraId="1275DA61"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изменениями, увеличивающими объем затрат бюджета: </w:t>
      </w:r>
    </w:p>
    <w:p w14:paraId="4E476CD7"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строительства, архитектуры и градостроительства</w:t>
      </w:r>
    </w:p>
    <w:p w14:paraId="25275763"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472.004 «Проектирование, развитие и (или) обустройство инженерно-коммуникационной инфраструктуры» в сумме 308 896,5 тыс. тенге, в том числе трансферты на строительство инженерной инфраструктуры к объектам индивидуального жилищного строительства микрорайона «Солнечный» города Степногорска (Электроснабжение) 75 391,5 тыс. тенге, Строительство сетей водоснабжения, канализация, теплоснабжения, электроснабжения, телефонизация к сорока пяти квартирному жилому дому в городе Степногорске (5 и 6 позиции) 233 505 тыс. тенге; </w:t>
      </w:r>
    </w:p>
    <w:p w14:paraId="71503E4A"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2E72881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492.012 «Функционирование системы водоснабжения и водоотведения» 19 000 тыс. тенге, в том числе: текущий ремонт разводящих сетей водоснабжения </w:t>
      </w:r>
      <w:proofErr w:type="spellStart"/>
      <w:r w:rsidRPr="00E74FF2">
        <w:rPr>
          <w:rFonts w:ascii="Times New Roman" w:eastAsia="Calibri" w:hAnsi="Times New Roman" w:cs="Times New Roman"/>
          <w:sz w:val="24"/>
          <w:szCs w:val="24"/>
        </w:rPr>
        <w:t>с.Кырык</w:t>
      </w:r>
      <w:proofErr w:type="spellEnd"/>
      <w:r w:rsidRPr="00E74FF2">
        <w:rPr>
          <w:rFonts w:ascii="Times New Roman" w:eastAsia="Calibri" w:hAnsi="Times New Roman" w:cs="Times New Roman"/>
          <w:sz w:val="24"/>
          <w:szCs w:val="24"/>
        </w:rPr>
        <w:t xml:space="preserve"> </w:t>
      </w:r>
      <w:proofErr w:type="spellStart"/>
      <w:r w:rsidRPr="00E74FF2">
        <w:rPr>
          <w:rFonts w:ascii="Times New Roman" w:eastAsia="Calibri" w:hAnsi="Times New Roman" w:cs="Times New Roman"/>
          <w:sz w:val="24"/>
          <w:szCs w:val="24"/>
        </w:rPr>
        <w:t>кудык</w:t>
      </w:r>
      <w:proofErr w:type="spellEnd"/>
      <w:r w:rsidRPr="00E74FF2">
        <w:rPr>
          <w:rFonts w:ascii="Times New Roman" w:eastAsia="Calibri" w:hAnsi="Times New Roman" w:cs="Times New Roman"/>
          <w:sz w:val="24"/>
          <w:szCs w:val="24"/>
        </w:rPr>
        <w:t xml:space="preserve"> 7 000 тыс. тенге, текущий ремонт по монтажу противопожарного водопровода к полигону города Степногорск 12 000 тыс. тенге;</w:t>
      </w:r>
    </w:p>
    <w:p w14:paraId="7ADC4AF2"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492.015 «Освещение улиц в населенных пунктах» в сумме 30 000 тыс. тенге</w:t>
      </w:r>
      <w:r w:rsidRPr="00E74FF2">
        <w:rPr>
          <w:rFonts w:ascii="Times New Roman" w:eastAsia="Calibri" w:hAnsi="Times New Roman" w:cs="Times New Roman"/>
          <w:sz w:val="24"/>
          <w:szCs w:val="24"/>
          <w:lang w:val="kk-KZ"/>
        </w:rPr>
        <w:t>, в том числе: на текущий ремонт электрических сетей к многоквартирным жилиым домам мкр. Пригородный 10 000 тыс. тенге. Восстановление уличного освещения мкр.Пригородный (установка опор освещения и монтаж светодиодных светильников) 7 000 тыс. тенге, текущий ремонт по подведению электричество к полигону города Степногорска              10 000 тыс. тенге, восстановление уличного освещения и пешеходной дорожки во 2-м мкр. от дома 24 до 37 дома</w:t>
      </w:r>
      <w:r w:rsidRPr="00E74FF2">
        <w:rPr>
          <w:rFonts w:ascii="Times New Roman" w:eastAsia="Calibri" w:hAnsi="Times New Roman" w:cs="Times New Roman"/>
          <w:sz w:val="24"/>
          <w:szCs w:val="24"/>
        </w:rPr>
        <w:t xml:space="preserve"> 3 000 тыс. тенге;</w:t>
      </w:r>
    </w:p>
    <w:p w14:paraId="70342FA1"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bookmarkStart w:id="5" w:name="_Hlk98142061"/>
      <w:r w:rsidRPr="00E74FF2">
        <w:rPr>
          <w:rFonts w:ascii="Times New Roman" w:eastAsia="Calibri" w:hAnsi="Times New Roman" w:cs="Times New Roman"/>
          <w:sz w:val="24"/>
          <w:szCs w:val="24"/>
        </w:rPr>
        <w:t xml:space="preserve">по программе 492.018 «Благоустройство и озеленение населенных пунктов» 142 350 тыс. тенге, в том числе: на благоустройство дворовых территорий в 9 </w:t>
      </w:r>
      <w:proofErr w:type="spellStart"/>
      <w:r w:rsidRPr="00E74FF2">
        <w:rPr>
          <w:rFonts w:ascii="Times New Roman" w:eastAsia="Calibri" w:hAnsi="Times New Roman" w:cs="Times New Roman"/>
          <w:sz w:val="24"/>
          <w:szCs w:val="24"/>
        </w:rPr>
        <w:t>мкр</w:t>
      </w:r>
      <w:proofErr w:type="spellEnd"/>
      <w:r w:rsidRPr="00E74FF2">
        <w:rPr>
          <w:rFonts w:ascii="Times New Roman" w:eastAsia="Calibri" w:hAnsi="Times New Roman" w:cs="Times New Roman"/>
          <w:sz w:val="24"/>
          <w:szCs w:val="24"/>
        </w:rPr>
        <w:t xml:space="preserve">. 130 000 тыс. тенге, текущий ремонт дворовой спортивной площадки 6 </w:t>
      </w:r>
      <w:proofErr w:type="spellStart"/>
      <w:r w:rsidRPr="00E74FF2">
        <w:rPr>
          <w:rFonts w:ascii="Times New Roman" w:eastAsia="Calibri" w:hAnsi="Times New Roman" w:cs="Times New Roman"/>
          <w:sz w:val="24"/>
          <w:szCs w:val="24"/>
        </w:rPr>
        <w:t>мкр</w:t>
      </w:r>
      <w:proofErr w:type="spellEnd"/>
      <w:r w:rsidRPr="00E74FF2">
        <w:rPr>
          <w:rFonts w:ascii="Times New Roman" w:eastAsia="Calibri" w:hAnsi="Times New Roman" w:cs="Times New Roman"/>
          <w:sz w:val="24"/>
          <w:szCs w:val="24"/>
        </w:rPr>
        <w:t xml:space="preserve">. 33, 35 дома 2 350 тыс. тенге, текущий ремонт (благоустройство) </w:t>
      </w:r>
      <w:proofErr w:type="spellStart"/>
      <w:r w:rsidRPr="00E74FF2">
        <w:rPr>
          <w:rFonts w:ascii="Times New Roman" w:eastAsia="Calibri" w:hAnsi="Times New Roman" w:cs="Times New Roman"/>
          <w:sz w:val="24"/>
          <w:szCs w:val="24"/>
        </w:rPr>
        <w:t>тратуаров</w:t>
      </w:r>
      <w:proofErr w:type="spellEnd"/>
      <w:r w:rsidRPr="00E74FF2">
        <w:rPr>
          <w:rFonts w:ascii="Times New Roman" w:eastAsia="Calibri" w:hAnsi="Times New Roman" w:cs="Times New Roman"/>
          <w:sz w:val="24"/>
          <w:szCs w:val="24"/>
        </w:rPr>
        <w:t xml:space="preserve"> в городе Степногорск 10 000 тыс. тенге;</w:t>
      </w:r>
    </w:p>
    <w:p w14:paraId="1D142E4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492.026 «Организация эксплуатации тепловых сетей, находящихся в коммунальной собственности района (города областного значения)» 33 173,7 тыс. тенге трансферты на текущий ремонт участков теплосети от котельной до КСК Горняк в поселке </w:t>
      </w:r>
      <w:proofErr w:type="spellStart"/>
      <w:r w:rsidRPr="00E74FF2">
        <w:rPr>
          <w:rFonts w:ascii="Times New Roman" w:eastAsia="Calibri" w:hAnsi="Times New Roman" w:cs="Times New Roman"/>
          <w:sz w:val="24"/>
          <w:szCs w:val="24"/>
        </w:rPr>
        <w:t>Шантобе</w:t>
      </w:r>
      <w:proofErr w:type="spellEnd"/>
      <w:r w:rsidRPr="00E74FF2">
        <w:rPr>
          <w:rFonts w:ascii="Times New Roman" w:eastAsia="Calibri" w:hAnsi="Times New Roman" w:cs="Times New Roman"/>
          <w:sz w:val="24"/>
          <w:szCs w:val="24"/>
        </w:rPr>
        <w:t>;</w:t>
      </w:r>
    </w:p>
    <w:bookmarkEnd w:id="5"/>
    <w:p w14:paraId="2A40E85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изменениями, уменьшающими объем затрат бюджета </w:t>
      </w:r>
    </w:p>
    <w:p w14:paraId="171EE798"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строительства, архитектуры и градостроительства</w:t>
      </w:r>
    </w:p>
    <w:p w14:paraId="17A7615A"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472.004 «Проектирование, развитие и (или) обустройство инженерно-коммуникационной инфраструктуры» в сумме 16 699 тыс. тенге – отзыв трансфертов по проекту «Строительство сетей наружного электроосвещения и благоустройство территории к 3-м сорока пяти квартирным домам в городе Степногорске;</w:t>
      </w:r>
    </w:p>
    <w:p w14:paraId="0B4E76D7"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lastRenderedPageBreak/>
        <w:t>по программе 472.004 «Проектирование, развитие и (или) обустройство инженерно-коммуникационной инфраструктуры» в сумме 300 тыс. тенге - отзыв средств местного бюджета по проектам: Разработка проектно-сметной документации по объекту «Строительство сетей водоснабжения, канализация, теплоснабжения, электроснабжения, телефонизация к жилому дому по адресу: Акмолинская область, город Степногорск, 10 микрорайон, 19 дом» 50 тыс. тенге, разработка проектно-сметной документации по объекту «Строительство сетей наружного электроосвещения и благоустройства территории к жилому дому по адресу: Акмолинская область, 10 микрорайона, 19 дом» 50 тыс. тенге, разработка проектно-сметной документации по объекту «Строительство сетей наружного электроосвещения и благоустройства территории к жилому дому по адресу: Акмолинская область, 10 микрорайона, 21 дом» 50 тыс. тенге, разработка проектно-сметной документации по объекту  «Строительство сетей водоснабжения, канализация, теплоснабжения, электроснабжения, телефонизация к жилому дому по адресу: Акмолинская область, 10 микрорайона, 21 дом» 50 тыс. тенге, «Строительство сетей водоснабжения, канализация, теплоснабжения, электроснабжения, телефонизация к трем сорока пяти квартирным жилым домам в городе Степногорске» 100 тыс. тенге;</w:t>
      </w:r>
    </w:p>
    <w:p w14:paraId="5C31D1F9"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7E511C50"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492.003 «Организация сохранения государственного жилого фонда» 15 590,8 тыс. тенге – отзыв невостребованных средств;</w:t>
      </w:r>
    </w:p>
    <w:p w14:paraId="08B8279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492.015 «Освещение улиц в населенных пунктах» в сумме 15 727 тыс. тенге</w:t>
      </w:r>
      <w:r w:rsidRPr="00E74FF2">
        <w:rPr>
          <w:rFonts w:ascii="Times New Roman" w:eastAsia="Calibri" w:hAnsi="Times New Roman" w:cs="Times New Roman"/>
          <w:sz w:val="24"/>
          <w:szCs w:val="24"/>
          <w:lang w:val="kk-KZ"/>
        </w:rPr>
        <w:t>, в том числе</w:t>
      </w:r>
      <w:r w:rsidRPr="00E74FF2">
        <w:rPr>
          <w:rFonts w:ascii="Times New Roman" w:eastAsia="Calibri" w:hAnsi="Times New Roman" w:cs="Times New Roman"/>
          <w:sz w:val="24"/>
          <w:szCs w:val="24"/>
        </w:rPr>
        <w:t xml:space="preserve"> отзыв невостребованных средств по восстановлению уличного освещения пешеходной дорожки 5 727 тыс. тенге, установки опор освещения и монтаж светодиодных светильников въездной группы 10 000 тыс. тенге;</w:t>
      </w:r>
    </w:p>
    <w:p w14:paraId="1BD4AA4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492.018 «Благоустройство и озеленение населенных пунктов» 54 490,5 тыс. тенге, в том числе: отзыв трансфертов 36 421 тыс. тенге - экономия по государственным закупкам по благоустройству 3-х дворовых территорий в городе Степногорске, изготовление и установка металлических урн и лавок экономия по государственным закупкам 69,5 тыс. тенге, отзыв невостребованных средств по разработке ПСД на благоустройство 8-ми дворов 8 000 тыс. тенге в рамках программы «Бюджет народного участия» 10 000 тыс. тенге.</w:t>
      </w:r>
    </w:p>
    <w:p w14:paraId="4895ED8A" w14:textId="77777777" w:rsidR="00E74FF2" w:rsidRPr="00E74FF2" w:rsidRDefault="00E74FF2" w:rsidP="00E74FF2">
      <w:pPr>
        <w:spacing w:after="0" w:line="240" w:lineRule="auto"/>
        <w:jc w:val="center"/>
        <w:rPr>
          <w:rFonts w:ascii="Times New Roman" w:eastAsia="Calibri" w:hAnsi="Times New Roman" w:cs="Times New Roman"/>
          <w:sz w:val="24"/>
          <w:szCs w:val="24"/>
        </w:rPr>
      </w:pPr>
    </w:p>
    <w:p w14:paraId="3AC6AF5C" w14:textId="77777777" w:rsidR="00E74FF2" w:rsidRPr="00E74FF2" w:rsidRDefault="00E74FF2" w:rsidP="00E74FF2">
      <w:pPr>
        <w:spacing w:after="0" w:line="240" w:lineRule="auto"/>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Культура, спорт, туризм и информационное пространство</w:t>
      </w:r>
    </w:p>
    <w:p w14:paraId="7342294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08 «Культура, спорт, туризм и информационное пространство» определены в сумме 732 721,6 тыс. тенге, с увеличением против уточненного бюджета на сумму 13 754,1 тыс. тенге, что обусловлено:</w:t>
      </w:r>
    </w:p>
    <w:p w14:paraId="4C373062"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увеличивающими объем затрат бюджета:</w:t>
      </w:r>
    </w:p>
    <w:p w14:paraId="7C480F77"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культуры, развития языков, физической культуры и спорта</w:t>
      </w:r>
    </w:p>
    <w:p w14:paraId="73864FB3"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457.003 «Поддержка культурно-досуговой работы» в сумме 14 849,9 тыс. тенге, в том числе для центра спортивного досуга (ЦСД)              7 149,9 тыс. тенге - расходы на дополнительные 1,5 ставки (электрик и уборщик помещения) 566,8 тыс. тенге, коммунальные услуги 412,9 тыс. тенге, услуги сантехника 300 тыс. тенге, техобслуживание пожарной и охранной сигнализации 270 тыс. тенге, текущий ремонт 5 556,7 тыс. тыс. тенге, приобретение манометров, термометров 43,5 тыс. тенге, восполнение средств по празднованию «Наурыз» 7 000 тыс. тенге, аренда гаража для хранения новогоднего оборудования 300 тыс. тенге, пошив казахских национальных костюмов 400 тыс. тенге;</w:t>
      </w:r>
    </w:p>
    <w:p w14:paraId="02AC6F75"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457.006 «Функционирование районных (городских) библиотек» в сумме 1 750 тыс. тенге на восполнение затрат по заработной плате;</w:t>
      </w:r>
    </w:p>
    <w:p w14:paraId="2C3C7E7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457.001 «Услуги по реализации государственной политики на местном уровне в области культуры, развития языков, физической культуры и спорта» 262,3 тыс. тенге, в том числе: на восполнение затрат по заработной плате 227,5 тыс. тенге, </w:t>
      </w:r>
      <w:r w:rsidRPr="00E74FF2">
        <w:rPr>
          <w:rFonts w:ascii="Times New Roman" w:eastAsia="Calibri" w:hAnsi="Times New Roman" w:cs="Times New Roman"/>
          <w:sz w:val="24"/>
          <w:szCs w:val="24"/>
        </w:rPr>
        <w:lastRenderedPageBreak/>
        <w:t>курсы по ИИС «Е-</w:t>
      </w:r>
      <w:proofErr w:type="spellStart"/>
      <w:r w:rsidRPr="00E74FF2">
        <w:rPr>
          <w:rFonts w:ascii="Times New Roman" w:eastAsia="Calibri" w:hAnsi="Times New Roman" w:cs="Times New Roman"/>
          <w:sz w:val="24"/>
          <w:szCs w:val="24"/>
        </w:rPr>
        <w:t>Кызмет</w:t>
      </w:r>
      <w:proofErr w:type="spellEnd"/>
      <w:r w:rsidRPr="00E74FF2">
        <w:rPr>
          <w:rFonts w:ascii="Times New Roman" w:eastAsia="Calibri" w:hAnsi="Times New Roman" w:cs="Times New Roman"/>
          <w:sz w:val="24"/>
          <w:szCs w:val="24"/>
        </w:rPr>
        <w:t>» 124,7 тыс. тенге, отзыв средств экономии по ГСМ 59 тыс. тенге и сопровождению программного продукта 1С-бухгалтерия 30,9 тыс. тенге;</w:t>
      </w:r>
    </w:p>
    <w:p w14:paraId="27CDA150"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457.032 «Капитальные расходы подведомственных государственных учреждений и организаций» 3 540,9 тыс. тенге, в том числе: офисная мебель 180 тыс. тенге, оргтехника 582,9 тыс. тенге для методистов по спорту, приобретение юрты 3 000 тыс. тенге, приобретение ламинатора для учебно-методического центра 31,5 тыс. тенге, электросчетчика для ЦСД         7,7 тыс. тенге и отзыва средств экономии по государственным закупкам по ГККП «ДДТ» 204,5 тыс. тенге – приобретение музыкальной аппаратуры, УМЦ -56,7 тыс. тенге приобретение принтера;</w:t>
      </w:r>
    </w:p>
    <w:p w14:paraId="16B23602"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внутренней политики</w:t>
      </w:r>
    </w:p>
    <w:p w14:paraId="4DCEAA31"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456.001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в сумме 3 890,8 тыс. тенге, в том числе: изготовление наглядной агитации в рамках проведения референдума 664,4 тыс. тенге, изготовление, монтаж и демонтаж баннеров 2 160 тыс. тенге, восполнение затрат по заработной плате 1 066,4 тыс. тенге; </w:t>
      </w:r>
    </w:p>
    <w:p w14:paraId="0C63EDE0"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уменьшающими объем затрат бюджета:</w:t>
      </w:r>
    </w:p>
    <w:p w14:paraId="70A95635"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культуры, развития языков, физической культуры и спорта</w:t>
      </w:r>
    </w:p>
    <w:p w14:paraId="2B5D130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457.003 «Поддержка культурно-досуговой работы» в сумме 4 333,7 тыс. тенге - отзыв средств экономии по государственным закупкам, в том числе: текущего ремонта отопительной системы ДК «</w:t>
      </w:r>
      <w:proofErr w:type="spellStart"/>
      <w:r w:rsidRPr="00E74FF2">
        <w:rPr>
          <w:rFonts w:ascii="Times New Roman" w:eastAsia="Calibri" w:hAnsi="Times New Roman" w:cs="Times New Roman"/>
          <w:sz w:val="24"/>
          <w:szCs w:val="24"/>
        </w:rPr>
        <w:t>Рауан</w:t>
      </w:r>
      <w:proofErr w:type="spellEnd"/>
      <w:r w:rsidRPr="00E74FF2">
        <w:rPr>
          <w:rFonts w:ascii="Times New Roman" w:eastAsia="Calibri" w:hAnsi="Times New Roman" w:cs="Times New Roman"/>
          <w:sz w:val="24"/>
          <w:szCs w:val="24"/>
        </w:rPr>
        <w:t xml:space="preserve">» </w:t>
      </w:r>
      <w:proofErr w:type="spellStart"/>
      <w:r w:rsidRPr="00E74FF2">
        <w:rPr>
          <w:rFonts w:ascii="Times New Roman" w:eastAsia="Calibri" w:hAnsi="Times New Roman" w:cs="Times New Roman"/>
          <w:sz w:val="24"/>
          <w:szCs w:val="24"/>
        </w:rPr>
        <w:t>п.Бестобе</w:t>
      </w:r>
      <w:proofErr w:type="spellEnd"/>
      <w:r w:rsidRPr="00E74FF2">
        <w:rPr>
          <w:rFonts w:ascii="Times New Roman" w:eastAsia="Calibri" w:hAnsi="Times New Roman" w:cs="Times New Roman"/>
          <w:sz w:val="24"/>
          <w:szCs w:val="24"/>
        </w:rPr>
        <w:t xml:space="preserve"> 2 253,7 тыс. тенге и текущего ремонта центра спортивного досуга 2 080 тыс. тенге; </w:t>
      </w:r>
    </w:p>
    <w:p w14:paraId="2CB0FE31"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457.007 «Развитие государственного языка и других языков народа Казахстана» в сумме 1 908,2 тыс. тенге - отзыв экономии по вакансии; </w:t>
      </w:r>
    </w:p>
    <w:p w14:paraId="1D146C2E" w14:textId="77777777" w:rsidR="00E74FF2" w:rsidRPr="00E74FF2" w:rsidRDefault="00E74FF2" w:rsidP="00E74FF2">
      <w:pPr>
        <w:spacing w:after="0" w:line="240" w:lineRule="auto"/>
        <w:ind w:firstLine="709"/>
        <w:jc w:val="both"/>
        <w:rPr>
          <w:rFonts w:ascii="Times New Roman" w:eastAsia="Calibri" w:hAnsi="Times New Roman" w:cs="Times New Roman"/>
          <w:bCs/>
          <w:sz w:val="24"/>
          <w:szCs w:val="24"/>
        </w:rPr>
      </w:pPr>
      <w:r w:rsidRPr="00E74FF2">
        <w:rPr>
          <w:rFonts w:ascii="Times New Roman" w:eastAsia="Calibri" w:hAnsi="Times New Roman" w:cs="Times New Roman"/>
          <w:sz w:val="24"/>
          <w:szCs w:val="24"/>
        </w:rPr>
        <w:t>по программе 457.001 «Услуги по реализации государственной политики на местном уровне в области культуры, развития языков, физической культуры и спорта» 963 тыс. тенге - отзыв трансфертов из РБ на повышение заработной платы отдельных категорий гражданских служащих;</w:t>
      </w:r>
    </w:p>
    <w:p w14:paraId="3386D40A"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внутренней политики</w:t>
      </w:r>
    </w:p>
    <w:p w14:paraId="5681475E"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456.003 «Реализация мероприятий в сфере молодежной политики» в сумме 1 254 тыс. тенге – отзыв средств по вакансии теолога;</w:t>
      </w:r>
    </w:p>
    <w:p w14:paraId="389BC2C8"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456.001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в сумме 354,9 тыс. тенге – отзыв трансфертов из РБ на повышение заработной платы отдельных категорий гражданских служащих;</w:t>
      </w:r>
    </w:p>
    <w:p w14:paraId="4A8C4022"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строительства, архитектуры и градостроительства</w:t>
      </w:r>
    </w:p>
    <w:p w14:paraId="01852B27" w14:textId="77777777" w:rsidR="00E74FF2" w:rsidRPr="00E74FF2" w:rsidRDefault="00E74FF2" w:rsidP="00E74FF2">
      <w:pPr>
        <w:spacing w:after="0" w:line="240" w:lineRule="auto"/>
        <w:ind w:firstLine="709"/>
        <w:jc w:val="both"/>
        <w:rPr>
          <w:rFonts w:ascii="Times New Roman" w:eastAsia="Calibri" w:hAnsi="Times New Roman" w:cs="Times New Roman"/>
          <w:bCs/>
          <w:sz w:val="24"/>
          <w:szCs w:val="24"/>
        </w:rPr>
      </w:pPr>
      <w:r w:rsidRPr="00E74FF2">
        <w:rPr>
          <w:rFonts w:ascii="Times New Roman" w:eastAsia="Calibri" w:hAnsi="Times New Roman" w:cs="Times New Roman"/>
          <w:bCs/>
          <w:sz w:val="24"/>
          <w:szCs w:val="24"/>
        </w:rPr>
        <w:t>по программе 472.008 «Развитие объектов спорта» в сумме 1 726 тыс. тенге, в том числе:</w:t>
      </w:r>
      <w:r w:rsidRPr="00E74FF2">
        <w:rPr>
          <w:rFonts w:ascii="Calibri" w:eastAsia="Calibri" w:hAnsi="Calibri" w:cs="Times New Roman"/>
          <w:sz w:val="24"/>
          <w:szCs w:val="24"/>
        </w:rPr>
        <w:t xml:space="preserve"> </w:t>
      </w:r>
      <w:r w:rsidRPr="00E74FF2">
        <w:rPr>
          <w:rFonts w:ascii="Times New Roman" w:eastAsia="Calibri" w:hAnsi="Times New Roman" w:cs="Times New Roman"/>
          <w:sz w:val="24"/>
          <w:szCs w:val="24"/>
        </w:rPr>
        <w:t>отзыв средств</w:t>
      </w:r>
      <w:r w:rsidRPr="00E74FF2">
        <w:rPr>
          <w:rFonts w:ascii="Times New Roman" w:eastAsia="Calibri" w:hAnsi="Times New Roman" w:cs="Times New Roman"/>
          <w:bCs/>
          <w:sz w:val="24"/>
          <w:szCs w:val="24"/>
        </w:rPr>
        <w:t xml:space="preserve"> по привязке проекта повторного применения и проведения комплексной вневедомственной экспертизы по объекту «Строительство физкультурно-оздоровительного комплекса в городе Степногорске» 1 546 тыс. тенге, привязка проекта повторного применения проектно-сметной документации  по объекту «Строительство открытого спортивного комплекса в поселке Бестобе» 90 тыс. тенге, и привязка проекта повторного применения проектно-сметной документации по объекту «Строительство физкультурно-оздоровительного комплекса в поселке Бестобе 90 тыс. тенге.</w:t>
      </w:r>
    </w:p>
    <w:p w14:paraId="6CD51FA0" w14:textId="77777777" w:rsidR="00E74FF2" w:rsidRPr="00E74FF2" w:rsidRDefault="00E74FF2" w:rsidP="00E74FF2">
      <w:pPr>
        <w:spacing w:after="0" w:line="240" w:lineRule="auto"/>
        <w:rPr>
          <w:rFonts w:ascii="Times New Roman" w:eastAsia="Calibri" w:hAnsi="Times New Roman" w:cs="Times New Roman"/>
          <w:sz w:val="24"/>
          <w:szCs w:val="24"/>
        </w:rPr>
      </w:pPr>
    </w:p>
    <w:p w14:paraId="472B40A0" w14:textId="77777777" w:rsidR="00E74FF2" w:rsidRPr="00E74FF2" w:rsidRDefault="00E74FF2" w:rsidP="00E74FF2">
      <w:pPr>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Сельское, водное, лесное, рыбное хозяйство, особо охраняемые природные территории, охрана окружающей среды и животного мира, земельные отношения</w:t>
      </w:r>
    </w:p>
    <w:p w14:paraId="615B171C"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 определены в сумме 46 990,6 тыс. тенге, с увеличением против уточненного бюджета на сумму 5 376,1 тыс. тенге, что обусловлено:</w:t>
      </w:r>
    </w:p>
    <w:p w14:paraId="7E9276F8"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увеличивающими объем затрат бюджета:</w:t>
      </w:r>
    </w:p>
    <w:p w14:paraId="53EAF437"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lastRenderedPageBreak/>
        <w:t>по отделу сельского хозяйства и земельных отношений</w:t>
      </w:r>
    </w:p>
    <w:p w14:paraId="77A7C003"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477.001 «Услуги по реализации государственной политики на местном уровне в сфере сельского хозяйства и земельных отношений» в сумме 3 512,1 тыс. тенге – дополнительно на заработную плату одной единицы главного специалиста;</w:t>
      </w:r>
    </w:p>
    <w:p w14:paraId="797E31B7"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строительства, архитектуры и градостроительства</w:t>
      </w:r>
    </w:p>
    <w:p w14:paraId="794638C8"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472.010 «Развитие объектов сельского хозяйства» в сумме 2 208 тыс. тенге – трансферты на привязку проекта повторного применения с проведением комплексной вневедомственной экспертизы по строительству скотомогильников в селе </w:t>
      </w:r>
      <w:proofErr w:type="spellStart"/>
      <w:r w:rsidRPr="00E74FF2">
        <w:rPr>
          <w:rFonts w:ascii="Times New Roman" w:eastAsia="Calibri" w:hAnsi="Times New Roman" w:cs="Times New Roman"/>
          <w:sz w:val="24"/>
          <w:szCs w:val="24"/>
        </w:rPr>
        <w:t>Кырык</w:t>
      </w:r>
      <w:proofErr w:type="spellEnd"/>
      <w:r w:rsidRPr="00E74FF2">
        <w:rPr>
          <w:rFonts w:ascii="Times New Roman" w:eastAsia="Calibri" w:hAnsi="Times New Roman" w:cs="Times New Roman"/>
          <w:sz w:val="24"/>
          <w:szCs w:val="24"/>
        </w:rPr>
        <w:t xml:space="preserve"> </w:t>
      </w:r>
      <w:proofErr w:type="spellStart"/>
      <w:r w:rsidRPr="00E74FF2">
        <w:rPr>
          <w:rFonts w:ascii="Times New Roman" w:eastAsia="Calibri" w:hAnsi="Times New Roman" w:cs="Times New Roman"/>
          <w:sz w:val="24"/>
          <w:szCs w:val="24"/>
        </w:rPr>
        <w:t>кудык</w:t>
      </w:r>
      <w:proofErr w:type="spellEnd"/>
      <w:r w:rsidRPr="00E74FF2">
        <w:rPr>
          <w:rFonts w:ascii="Times New Roman" w:eastAsia="Calibri" w:hAnsi="Times New Roman" w:cs="Times New Roman"/>
          <w:sz w:val="24"/>
          <w:szCs w:val="24"/>
        </w:rPr>
        <w:t>;</w:t>
      </w:r>
    </w:p>
    <w:p w14:paraId="15FD41E0" w14:textId="77777777" w:rsidR="00E74FF2" w:rsidRPr="00E74FF2" w:rsidRDefault="00E74FF2" w:rsidP="00E74FF2">
      <w:pPr>
        <w:spacing w:after="0" w:line="240" w:lineRule="auto"/>
        <w:jc w:val="both"/>
        <w:rPr>
          <w:rFonts w:ascii="Times New Roman" w:eastAsia="Calibri" w:hAnsi="Times New Roman" w:cs="Times New Roman"/>
          <w:iCs/>
          <w:sz w:val="24"/>
          <w:szCs w:val="24"/>
        </w:rPr>
      </w:pPr>
      <w:r w:rsidRPr="00E74FF2">
        <w:rPr>
          <w:rFonts w:ascii="Times New Roman" w:eastAsia="Calibri" w:hAnsi="Times New Roman" w:cs="Times New Roman"/>
          <w:iCs/>
          <w:sz w:val="24"/>
          <w:szCs w:val="24"/>
        </w:rPr>
        <w:t>по отделу экономики и финансов</w:t>
      </w:r>
    </w:p>
    <w:p w14:paraId="2FD4F389" w14:textId="77777777" w:rsidR="00E74FF2" w:rsidRPr="00E74FF2" w:rsidRDefault="00E74FF2" w:rsidP="00E74FF2">
      <w:pPr>
        <w:spacing w:after="0" w:line="240" w:lineRule="auto"/>
        <w:ind w:firstLine="851"/>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459.099 «Реализация мер по оказанию социальной поддержки специалистов» 307 тыс. тенге – дополнительно на подъемное пособие специалистам, прибывшим по госпрограмме «С дипломом в село»; </w:t>
      </w:r>
    </w:p>
    <w:p w14:paraId="178F9B59"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уменьшающими объем затрат бюджета:</w:t>
      </w:r>
    </w:p>
    <w:p w14:paraId="7B47713B"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сельского хозяйства и земельных отношений</w:t>
      </w:r>
    </w:p>
    <w:p w14:paraId="7ECFE4B5"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477.001«Услуги по реализации государственной политики на местном уровне в сфере сельского хозяйства и земельных отношений» в сумме 651 тыс. тенге – отзыв трансфертов из РБ на повышение заработной платы отдельных категорий гражданских служащих.</w:t>
      </w:r>
    </w:p>
    <w:p w14:paraId="0885F2C3"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p>
    <w:p w14:paraId="15BED1D3" w14:textId="77777777" w:rsidR="00E74FF2" w:rsidRPr="00E74FF2" w:rsidRDefault="00E74FF2" w:rsidP="00E74FF2">
      <w:pPr>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Промышленность, архитектурная, градостроительная и строительная деятельность</w:t>
      </w:r>
    </w:p>
    <w:p w14:paraId="54843AD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11 «Промышленность, архитектурная, градостроительная и строительная деятельность» определены в сумме 29 336,2 тыс. тенге, с увеличением против уточненного бюджета на сумму 801,6 тыс. тенге, что обусловлено:</w:t>
      </w:r>
    </w:p>
    <w:p w14:paraId="6FD2CE0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увеличивающими объем затрат бюджета:</w:t>
      </w:r>
    </w:p>
    <w:p w14:paraId="0536E705"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строительства, архитектуры и градостроительства</w:t>
      </w:r>
    </w:p>
    <w:p w14:paraId="264963B0"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bCs/>
          <w:sz w:val="24"/>
          <w:szCs w:val="24"/>
        </w:rPr>
        <w:t>по программе 472.001 «Услуги по реализации государственной политики в области строительства, архитектуры и градостроительства» 858,7 тыс. тенге, в том числе: выплата материальной помощи в связи с заключением брака         200 тыс. тенге, восполнение затрат по заработной плате 567,2 тыс. тенге, прочие текущие расходы 91,5 тыс. тенге</w:t>
      </w:r>
      <w:r w:rsidRPr="00E74FF2">
        <w:rPr>
          <w:rFonts w:ascii="Times New Roman" w:eastAsia="Calibri" w:hAnsi="Times New Roman" w:cs="Times New Roman"/>
          <w:sz w:val="24"/>
          <w:szCs w:val="24"/>
        </w:rPr>
        <w:t>;</w:t>
      </w:r>
    </w:p>
    <w:p w14:paraId="68822B9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472.015 «Капитальные расходы государственного органа» в сумме 375,9 тыс. тенге на приобретение компьютера;</w:t>
      </w:r>
    </w:p>
    <w:p w14:paraId="64CFBCE3"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уменьшающими объем затрат бюджета:</w:t>
      </w:r>
    </w:p>
    <w:p w14:paraId="108E39AB"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строительства, архитектуры и градостроительства</w:t>
      </w:r>
    </w:p>
    <w:p w14:paraId="3B47097F"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bCs/>
          <w:sz w:val="24"/>
          <w:szCs w:val="24"/>
        </w:rPr>
        <w:t>по программе 472.001 «Услуги по реализации государственной политики в области строительства, архитектуры и градостроительства» в сумме 433 тыс. тенге – отзыв трансфертов из РБ на повышение заработной платы отдельных категорий гражданских служащих</w:t>
      </w:r>
      <w:r w:rsidRPr="00E74FF2">
        <w:rPr>
          <w:rFonts w:ascii="Times New Roman" w:eastAsia="Calibri" w:hAnsi="Times New Roman" w:cs="Times New Roman"/>
          <w:sz w:val="24"/>
          <w:szCs w:val="24"/>
        </w:rPr>
        <w:t>.</w:t>
      </w:r>
    </w:p>
    <w:p w14:paraId="2F4425B4" w14:textId="77777777" w:rsidR="00E74FF2" w:rsidRPr="00E74FF2" w:rsidRDefault="00E74FF2" w:rsidP="00E74FF2">
      <w:pPr>
        <w:spacing w:after="0" w:line="240" w:lineRule="auto"/>
        <w:ind w:firstLine="709"/>
        <w:jc w:val="both"/>
        <w:rPr>
          <w:rFonts w:ascii="Times New Roman" w:eastAsia="Calibri" w:hAnsi="Times New Roman" w:cs="Times New Roman"/>
          <w:bCs/>
          <w:sz w:val="24"/>
          <w:szCs w:val="24"/>
        </w:rPr>
      </w:pPr>
    </w:p>
    <w:p w14:paraId="646738B0" w14:textId="77777777" w:rsidR="00E74FF2" w:rsidRPr="00E74FF2" w:rsidRDefault="00E74FF2" w:rsidP="00E74FF2">
      <w:pPr>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Транспорт и коммуникации</w:t>
      </w:r>
    </w:p>
    <w:p w14:paraId="66F6B105"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12 «Транспорт и коммуникации» определены в сумме 673 579,6 тыс. тенге, с увеличением против уточненного бюджета на 36 299,6 тыс. тенге тыс. тенге, что обусловлено:</w:t>
      </w:r>
    </w:p>
    <w:p w14:paraId="20F1FB0A"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увеличивающими объем затрат бюджета:</w:t>
      </w:r>
    </w:p>
    <w:p w14:paraId="7E386986"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5535310A"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492.020 «Развитие транспортной инфраструктуры»          2 299,6 тыс. тенге на проведение комплексной вневедомственной экспертизы по проекту «Реконструкция автомобильной дороги </w:t>
      </w:r>
      <w:proofErr w:type="spellStart"/>
      <w:r w:rsidRPr="00E74FF2">
        <w:rPr>
          <w:rFonts w:ascii="Times New Roman" w:eastAsia="Calibri" w:hAnsi="Times New Roman" w:cs="Times New Roman"/>
          <w:sz w:val="24"/>
          <w:szCs w:val="24"/>
        </w:rPr>
        <w:t>ул.Новосибирская</w:t>
      </w:r>
      <w:proofErr w:type="spellEnd"/>
      <w:r w:rsidRPr="00E74FF2">
        <w:rPr>
          <w:rFonts w:ascii="Times New Roman" w:eastAsia="Calibri" w:hAnsi="Times New Roman" w:cs="Times New Roman"/>
          <w:sz w:val="24"/>
          <w:szCs w:val="24"/>
        </w:rPr>
        <w:t xml:space="preserve"> от ул. Мира до 20-го микрорайона в городе Степногорск (2-я очередь от </w:t>
      </w:r>
      <w:proofErr w:type="spellStart"/>
      <w:r w:rsidRPr="00E74FF2">
        <w:rPr>
          <w:rFonts w:ascii="Times New Roman" w:eastAsia="Calibri" w:hAnsi="Times New Roman" w:cs="Times New Roman"/>
          <w:sz w:val="24"/>
          <w:szCs w:val="24"/>
        </w:rPr>
        <w:t>ул.Сарыарка</w:t>
      </w:r>
      <w:proofErr w:type="spellEnd"/>
      <w:r w:rsidRPr="00E74FF2">
        <w:rPr>
          <w:rFonts w:ascii="Times New Roman" w:eastAsia="Calibri" w:hAnsi="Times New Roman" w:cs="Times New Roman"/>
          <w:sz w:val="24"/>
          <w:szCs w:val="24"/>
        </w:rPr>
        <w:t xml:space="preserve"> до           20-го микрорайона);</w:t>
      </w:r>
    </w:p>
    <w:p w14:paraId="74A7341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lastRenderedPageBreak/>
        <w:t>по программе 492.023 «Обеспечение функционирования автомобильных дорог» в сумме 22 500 тыс. тенге, в том числе: текущий ямочный ремонт (уличных дорог) города Степногорска – 20 000 тыс. тенге, услуги по проведению экспертизы качества работ и материалов при среднем и текущем ремонте автомобильных дорог и улиц населенных пунктов 2 500 тыс. тенге;</w:t>
      </w:r>
    </w:p>
    <w:p w14:paraId="4D86EA17"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программе 492.037 «Субсидирование пассажирских перевозок по социально значимым городским (сельским), пригородным и внутрирайонным сообщениям» 11 500 тыс. тенге – субсидирование пассажирских перевозок по маршрутам № 1, № 2, № 3, № 4, № 6.</w:t>
      </w:r>
    </w:p>
    <w:p w14:paraId="4BCF5EFA" w14:textId="77777777" w:rsidR="00E74FF2" w:rsidRPr="00E74FF2" w:rsidRDefault="00E74FF2" w:rsidP="00E74FF2">
      <w:pPr>
        <w:spacing w:after="0" w:line="240" w:lineRule="auto"/>
        <w:ind w:firstLine="709"/>
        <w:jc w:val="center"/>
        <w:rPr>
          <w:rFonts w:ascii="Times New Roman" w:eastAsia="Calibri" w:hAnsi="Times New Roman" w:cs="Times New Roman"/>
          <w:sz w:val="24"/>
          <w:szCs w:val="24"/>
        </w:rPr>
      </w:pPr>
      <w:r w:rsidRPr="00E74FF2">
        <w:rPr>
          <w:rFonts w:ascii="Times New Roman" w:eastAsia="Calibri" w:hAnsi="Times New Roman" w:cs="Times New Roman"/>
          <w:sz w:val="24"/>
          <w:szCs w:val="24"/>
        </w:rPr>
        <w:t>Прочие</w:t>
      </w:r>
    </w:p>
    <w:p w14:paraId="6D7B88DD"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Затраты по функциональной группе 13 «Прочие» определены в сумме 977 106,4 тыс. тенге, с увеличением против уточненного бюджета на           410 493,4 тыс. тенге, что обусловлено:</w:t>
      </w:r>
    </w:p>
    <w:p w14:paraId="373E83A4"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увеличивающими объем затрат бюджета:</w:t>
      </w:r>
    </w:p>
    <w:p w14:paraId="744D0012"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по отделу предпринимательства</w:t>
      </w:r>
    </w:p>
    <w:p w14:paraId="4908960B"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программе 469.001 «Услуги по реализации государственной политики на местном уровне в области развития предпринимательства» в сумме                1 733,7 тыс. тенге, в том числе: </w:t>
      </w:r>
      <w:r w:rsidRPr="00E74FF2">
        <w:rPr>
          <w:rFonts w:ascii="Times New Roman" w:eastAsia="Calibri" w:hAnsi="Times New Roman" w:cs="Times New Roman"/>
          <w:bCs/>
          <w:sz w:val="24"/>
          <w:szCs w:val="24"/>
        </w:rPr>
        <w:t>восполнение затрат по заработной плате           2 044,7 тыс. тенге</w:t>
      </w:r>
      <w:r w:rsidRPr="00E74FF2">
        <w:rPr>
          <w:rFonts w:ascii="Times New Roman" w:eastAsia="Calibri" w:hAnsi="Times New Roman" w:cs="Times New Roman"/>
          <w:sz w:val="24"/>
          <w:szCs w:val="24"/>
        </w:rPr>
        <w:t xml:space="preserve"> и отзыв трансфертов из РБ </w:t>
      </w:r>
      <w:r w:rsidRPr="00E74FF2">
        <w:rPr>
          <w:rFonts w:ascii="Times New Roman" w:eastAsia="Calibri" w:hAnsi="Times New Roman" w:cs="Times New Roman"/>
          <w:bCs/>
          <w:sz w:val="24"/>
          <w:szCs w:val="24"/>
        </w:rPr>
        <w:t>на повышение заработной платы отдельных категорий гражданских служащих 311 тыс. тенге</w:t>
      </w:r>
      <w:r w:rsidRPr="00E74FF2">
        <w:rPr>
          <w:rFonts w:ascii="Times New Roman" w:eastAsia="Calibri" w:hAnsi="Times New Roman" w:cs="Times New Roman"/>
          <w:sz w:val="24"/>
          <w:szCs w:val="24"/>
        </w:rPr>
        <w:t>;</w:t>
      </w:r>
    </w:p>
    <w:p w14:paraId="6971063A" w14:textId="77777777" w:rsidR="00E74FF2" w:rsidRPr="00E74FF2" w:rsidRDefault="00E74FF2" w:rsidP="00E74FF2">
      <w:pPr>
        <w:spacing w:after="0" w:line="240" w:lineRule="auto"/>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 xml:space="preserve">по отделу жилищно-коммунального хозяйства, пассажирского транспорта, автомобильных дорог и жилищной инспекции </w:t>
      </w:r>
    </w:p>
    <w:p w14:paraId="3008BDEE" w14:textId="77777777" w:rsidR="00E74FF2" w:rsidRPr="00E74FF2" w:rsidRDefault="00E74FF2" w:rsidP="00E74FF2">
      <w:pPr>
        <w:spacing w:after="0" w:line="240" w:lineRule="auto"/>
        <w:ind w:firstLine="709"/>
        <w:jc w:val="both"/>
        <w:rPr>
          <w:rFonts w:ascii="Times New Roman" w:eastAsia="Calibri" w:hAnsi="Times New Roman" w:cs="Times New Roman"/>
          <w:bCs/>
          <w:sz w:val="24"/>
          <w:szCs w:val="24"/>
        </w:rPr>
      </w:pPr>
      <w:r w:rsidRPr="00E74FF2">
        <w:rPr>
          <w:rFonts w:ascii="Times New Roman" w:eastAsia="Calibri" w:hAnsi="Times New Roman" w:cs="Times New Roman"/>
          <w:sz w:val="24"/>
          <w:szCs w:val="24"/>
        </w:rPr>
        <w:t xml:space="preserve">по программе 492.085 «Реализация бюджетных инвестиционных проектов в малых и моногородах» в сумме 408 783,7 тыс. тенге. в том числе трансферты на реконструкцию дороги </w:t>
      </w:r>
      <w:proofErr w:type="spellStart"/>
      <w:r w:rsidRPr="00E74FF2">
        <w:rPr>
          <w:rFonts w:ascii="Times New Roman" w:eastAsia="Calibri" w:hAnsi="Times New Roman" w:cs="Times New Roman"/>
          <w:sz w:val="24"/>
          <w:szCs w:val="24"/>
        </w:rPr>
        <w:t>ул.Сарыарка</w:t>
      </w:r>
      <w:proofErr w:type="spellEnd"/>
      <w:r w:rsidRPr="00E74FF2">
        <w:rPr>
          <w:rFonts w:ascii="Times New Roman" w:eastAsia="Calibri" w:hAnsi="Times New Roman" w:cs="Times New Roman"/>
          <w:sz w:val="24"/>
          <w:szCs w:val="24"/>
        </w:rPr>
        <w:t xml:space="preserve"> с выходом на </w:t>
      </w:r>
      <w:proofErr w:type="spellStart"/>
      <w:r w:rsidRPr="00E74FF2">
        <w:rPr>
          <w:rFonts w:ascii="Times New Roman" w:eastAsia="Calibri" w:hAnsi="Times New Roman" w:cs="Times New Roman"/>
          <w:sz w:val="24"/>
          <w:szCs w:val="24"/>
        </w:rPr>
        <w:t>ул.Целиноградскую</w:t>
      </w:r>
      <w:proofErr w:type="spellEnd"/>
      <w:r w:rsidRPr="00E74FF2">
        <w:rPr>
          <w:rFonts w:ascii="Times New Roman" w:eastAsia="Calibri" w:hAnsi="Times New Roman" w:cs="Times New Roman"/>
          <w:sz w:val="24"/>
          <w:szCs w:val="24"/>
        </w:rPr>
        <w:t xml:space="preserve"> в городе Степногорске 45 551,7 тыс. тенге и реконструкцию автодороги по </w:t>
      </w:r>
      <w:proofErr w:type="spellStart"/>
      <w:r w:rsidRPr="00E74FF2">
        <w:rPr>
          <w:rFonts w:ascii="Times New Roman" w:eastAsia="Calibri" w:hAnsi="Times New Roman" w:cs="Times New Roman"/>
          <w:sz w:val="24"/>
          <w:szCs w:val="24"/>
        </w:rPr>
        <w:t>ул.Степная</w:t>
      </w:r>
      <w:proofErr w:type="spellEnd"/>
      <w:r w:rsidRPr="00E74FF2">
        <w:rPr>
          <w:rFonts w:ascii="Times New Roman" w:eastAsia="Calibri" w:hAnsi="Times New Roman" w:cs="Times New Roman"/>
          <w:sz w:val="24"/>
          <w:szCs w:val="24"/>
        </w:rPr>
        <w:t xml:space="preserve"> от </w:t>
      </w:r>
      <w:proofErr w:type="spellStart"/>
      <w:r w:rsidRPr="00E74FF2">
        <w:rPr>
          <w:rFonts w:ascii="Times New Roman" w:eastAsia="Calibri" w:hAnsi="Times New Roman" w:cs="Times New Roman"/>
          <w:sz w:val="24"/>
          <w:szCs w:val="24"/>
        </w:rPr>
        <w:t>ул.Парковая</w:t>
      </w:r>
      <w:proofErr w:type="spellEnd"/>
      <w:r w:rsidRPr="00E74FF2">
        <w:rPr>
          <w:rFonts w:ascii="Times New Roman" w:eastAsia="Calibri" w:hAnsi="Times New Roman" w:cs="Times New Roman"/>
          <w:sz w:val="24"/>
          <w:szCs w:val="24"/>
        </w:rPr>
        <w:t xml:space="preserve"> до 20-го микрорайона в городе Степногорске 363 232 тыс. тенге;</w:t>
      </w:r>
    </w:p>
    <w:p w14:paraId="5A6B2BA6" w14:textId="77777777" w:rsidR="00E74FF2" w:rsidRPr="00E74FF2" w:rsidRDefault="00E74FF2" w:rsidP="00E74FF2">
      <w:pPr>
        <w:spacing w:after="0" w:line="240" w:lineRule="auto"/>
        <w:ind w:firstLine="709"/>
        <w:jc w:val="both"/>
        <w:rPr>
          <w:rFonts w:ascii="Times New Roman" w:eastAsia="Calibri" w:hAnsi="Times New Roman" w:cs="Times New Roman"/>
          <w:sz w:val="24"/>
          <w:szCs w:val="24"/>
        </w:rPr>
      </w:pPr>
      <w:r w:rsidRPr="00E74FF2">
        <w:rPr>
          <w:rFonts w:ascii="Times New Roman" w:eastAsia="Calibri" w:hAnsi="Times New Roman" w:cs="Times New Roman"/>
          <w:sz w:val="24"/>
          <w:szCs w:val="24"/>
        </w:rPr>
        <w:t>изменениями, уменьшающими объем затрат бюджета:</w:t>
      </w:r>
    </w:p>
    <w:p w14:paraId="5C76777D" w14:textId="77777777" w:rsidR="00E74FF2" w:rsidRDefault="00E74FF2" w:rsidP="00E74FF2">
      <w:pPr>
        <w:spacing w:after="0" w:line="240" w:lineRule="auto"/>
        <w:ind w:firstLine="709"/>
        <w:jc w:val="both"/>
        <w:rPr>
          <w:rFonts w:ascii="Times New Roman" w:eastAsia="Calibri" w:hAnsi="Times New Roman" w:cs="Times New Roman"/>
          <w:sz w:val="24"/>
          <w:szCs w:val="24"/>
          <w:lang w:val="kk-KZ"/>
        </w:rPr>
      </w:pPr>
      <w:r w:rsidRPr="00E74FF2">
        <w:rPr>
          <w:rFonts w:ascii="Times New Roman" w:eastAsia="Calibri" w:hAnsi="Times New Roman" w:cs="Times New Roman"/>
          <w:sz w:val="24"/>
          <w:szCs w:val="24"/>
        </w:rPr>
        <w:t>по программе 469.00</w:t>
      </w:r>
      <w:r w:rsidRPr="00E74FF2">
        <w:rPr>
          <w:rFonts w:ascii="Times New Roman" w:eastAsia="Calibri" w:hAnsi="Times New Roman" w:cs="Times New Roman"/>
          <w:sz w:val="24"/>
          <w:szCs w:val="24"/>
          <w:lang w:val="kk-KZ"/>
        </w:rPr>
        <w:t>4</w:t>
      </w:r>
      <w:r w:rsidRPr="00E74FF2">
        <w:rPr>
          <w:rFonts w:ascii="Times New Roman" w:eastAsia="Calibri" w:hAnsi="Times New Roman" w:cs="Times New Roman"/>
          <w:sz w:val="24"/>
          <w:szCs w:val="24"/>
        </w:rPr>
        <w:t xml:space="preserve"> «</w:t>
      </w:r>
      <w:r w:rsidRPr="00E74FF2">
        <w:rPr>
          <w:rFonts w:ascii="Times New Roman" w:eastAsia="Calibri" w:hAnsi="Times New Roman" w:cs="Times New Roman"/>
          <w:sz w:val="24"/>
          <w:szCs w:val="24"/>
          <w:lang w:val="kk-KZ"/>
        </w:rPr>
        <w:t>Капитальные расходы государственного органа</w:t>
      </w:r>
      <w:r w:rsidRPr="00E74FF2">
        <w:rPr>
          <w:rFonts w:ascii="Times New Roman" w:eastAsia="Calibri" w:hAnsi="Times New Roman" w:cs="Times New Roman"/>
          <w:sz w:val="24"/>
          <w:szCs w:val="24"/>
        </w:rPr>
        <w:t xml:space="preserve">» в сумме </w:t>
      </w:r>
      <w:r w:rsidRPr="00E74FF2">
        <w:rPr>
          <w:rFonts w:ascii="Times New Roman" w:eastAsia="Calibri" w:hAnsi="Times New Roman" w:cs="Times New Roman"/>
          <w:sz w:val="24"/>
          <w:szCs w:val="24"/>
          <w:lang w:val="kk-KZ"/>
        </w:rPr>
        <w:t xml:space="preserve">24 </w:t>
      </w:r>
      <w:r w:rsidRPr="00E74FF2">
        <w:rPr>
          <w:rFonts w:ascii="Times New Roman" w:eastAsia="Calibri" w:hAnsi="Times New Roman" w:cs="Times New Roman"/>
          <w:sz w:val="24"/>
          <w:szCs w:val="24"/>
        </w:rPr>
        <w:t>тыс. тенге</w:t>
      </w:r>
      <w:r w:rsidRPr="00E74FF2">
        <w:rPr>
          <w:rFonts w:ascii="Times New Roman" w:eastAsia="Calibri" w:hAnsi="Times New Roman" w:cs="Times New Roman"/>
          <w:sz w:val="24"/>
          <w:szCs w:val="24"/>
          <w:lang w:val="kk-KZ"/>
        </w:rPr>
        <w:t xml:space="preserve"> – экономия по государственным закупкам по приобретению МФУ.</w:t>
      </w:r>
    </w:p>
    <w:p w14:paraId="47D2DDBC" w14:textId="77777777" w:rsidR="00775547" w:rsidRPr="00E74FF2" w:rsidRDefault="00775547" w:rsidP="00E74FF2">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lang w:val="kk-KZ"/>
        </w:rPr>
        <w:t xml:space="preserve">Такие изменения планируется внести в бюджет города на текущий год. </w:t>
      </w:r>
      <w:r w:rsidR="00BE08E9">
        <w:rPr>
          <w:rFonts w:ascii="Times New Roman" w:eastAsia="Calibri" w:hAnsi="Times New Roman" w:cs="Times New Roman"/>
          <w:sz w:val="24"/>
          <w:szCs w:val="24"/>
          <w:lang w:val="kk-KZ"/>
        </w:rPr>
        <w:t xml:space="preserve"> </w:t>
      </w:r>
    </w:p>
    <w:p w14:paraId="7F9161A4" w14:textId="77777777" w:rsidR="00E74FF2" w:rsidRPr="00E74FF2" w:rsidRDefault="00E74FF2" w:rsidP="00E74FF2">
      <w:pPr>
        <w:spacing w:after="0" w:line="240" w:lineRule="auto"/>
        <w:ind w:firstLine="709"/>
        <w:jc w:val="both"/>
        <w:rPr>
          <w:rFonts w:ascii="Times New Roman" w:eastAsia="Calibri" w:hAnsi="Times New Roman" w:cs="Times New Roman"/>
          <w:bCs/>
          <w:sz w:val="28"/>
          <w:szCs w:val="28"/>
        </w:rPr>
      </w:pPr>
    </w:p>
    <w:bookmarkEnd w:id="1"/>
    <w:bookmarkEnd w:id="4"/>
    <w:p w14:paraId="075BC372" w14:textId="77777777" w:rsidR="00E74FF2" w:rsidRPr="00E74FF2" w:rsidRDefault="00775547" w:rsidP="00775547">
      <w:pPr>
        <w:tabs>
          <w:tab w:val="left" w:pos="723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6665B16C" w14:textId="77777777" w:rsidR="00AE1FF6" w:rsidRPr="007D4087" w:rsidRDefault="00AE1FF6" w:rsidP="00AE1FF6">
      <w:pPr>
        <w:pStyle w:val="a3"/>
        <w:rPr>
          <w:rFonts w:ascii="Times New Roman" w:hAnsi="Times New Roman" w:cs="Times New Roman"/>
          <w:b/>
          <w:i/>
          <w:sz w:val="24"/>
          <w:szCs w:val="24"/>
          <w:u w:val="single"/>
        </w:rPr>
      </w:pPr>
      <w:r w:rsidRPr="007D4087">
        <w:rPr>
          <w:rFonts w:ascii="Times New Roman" w:hAnsi="Times New Roman" w:cs="Times New Roman"/>
          <w:b/>
          <w:i/>
          <w:sz w:val="24"/>
          <w:szCs w:val="24"/>
          <w:u w:val="single"/>
        </w:rPr>
        <w:t>Председатель:</w:t>
      </w:r>
    </w:p>
    <w:p w14:paraId="6654613C" w14:textId="77777777" w:rsidR="00AE1FF6" w:rsidRDefault="00AE1FF6" w:rsidP="00AE1FF6">
      <w:pPr>
        <w:pStyle w:val="a3"/>
        <w:rPr>
          <w:rFonts w:ascii="Times New Roman" w:hAnsi="Times New Roman" w:cs="Times New Roman"/>
          <w:sz w:val="24"/>
          <w:szCs w:val="24"/>
        </w:rPr>
      </w:pPr>
      <w:r>
        <w:rPr>
          <w:rFonts w:ascii="Times New Roman" w:hAnsi="Times New Roman" w:cs="Times New Roman"/>
          <w:sz w:val="24"/>
          <w:szCs w:val="24"/>
        </w:rPr>
        <w:t>Вопросы, к докладчику есть?</w:t>
      </w:r>
    </w:p>
    <w:p w14:paraId="4E23354E" w14:textId="77777777" w:rsidR="00AE1FF6" w:rsidRDefault="00AE1FF6" w:rsidP="00AE1FF6">
      <w:pPr>
        <w:pStyle w:val="a3"/>
        <w:rPr>
          <w:rFonts w:ascii="Times New Roman" w:hAnsi="Times New Roman" w:cs="Times New Roman"/>
          <w:sz w:val="24"/>
          <w:szCs w:val="24"/>
        </w:rPr>
      </w:pPr>
      <w:r w:rsidRPr="00F83074">
        <w:rPr>
          <w:rFonts w:ascii="Times New Roman" w:hAnsi="Times New Roman" w:cs="Times New Roman"/>
          <w:sz w:val="24"/>
          <w:szCs w:val="24"/>
        </w:rPr>
        <w:t>Нет.</w:t>
      </w:r>
    </w:p>
    <w:p w14:paraId="37C0CA80" w14:textId="77777777" w:rsidR="00AE1FF6" w:rsidRDefault="00AE1FF6" w:rsidP="00AE1FF6">
      <w:pPr>
        <w:pStyle w:val="a3"/>
        <w:rPr>
          <w:rFonts w:ascii="Times New Roman" w:hAnsi="Times New Roman" w:cs="Times New Roman"/>
          <w:sz w:val="24"/>
          <w:szCs w:val="24"/>
        </w:rPr>
      </w:pPr>
      <w:r>
        <w:rPr>
          <w:rFonts w:ascii="Times New Roman" w:hAnsi="Times New Roman" w:cs="Times New Roman"/>
          <w:sz w:val="24"/>
          <w:szCs w:val="24"/>
        </w:rPr>
        <w:t>Предлагаю одобрить проект решения маслихата без замечаний.</w:t>
      </w:r>
    </w:p>
    <w:p w14:paraId="7A25702E" w14:textId="77777777" w:rsidR="00AE1FF6" w:rsidRDefault="00AE1FF6" w:rsidP="00AE1FF6">
      <w:pPr>
        <w:pStyle w:val="a3"/>
        <w:rPr>
          <w:rFonts w:ascii="Times New Roman" w:hAnsi="Times New Roman" w:cs="Times New Roman"/>
          <w:sz w:val="24"/>
          <w:szCs w:val="24"/>
        </w:rPr>
      </w:pPr>
      <w:r>
        <w:rPr>
          <w:rFonts w:ascii="Times New Roman" w:hAnsi="Times New Roman" w:cs="Times New Roman"/>
          <w:sz w:val="24"/>
          <w:szCs w:val="24"/>
        </w:rPr>
        <w:t>Кто за это предложение, прошу голосовать.</w:t>
      </w:r>
    </w:p>
    <w:p w14:paraId="094D9332" w14:textId="1C8A7CAA" w:rsidR="00AE1FF6" w:rsidRDefault="00AE1FF6" w:rsidP="00AE1FF6">
      <w:pPr>
        <w:pStyle w:val="a3"/>
        <w:rPr>
          <w:rFonts w:ascii="Times New Roman" w:hAnsi="Times New Roman" w:cs="Times New Roman"/>
          <w:sz w:val="24"/>
          <w:szCs w:val="24"/>
        </w:rPr>
      </w:pPr>
      <w:r>
        <w:rPr>
          <w:rFonts w:ascii="Times New Roman" w:hAnsi="Times New Roman" w:cs="Times New Roman"/>
          <w:sz w:val="24"/>
          <w:szCs w:val="24"/>
        </w:rPr>
        <w:t>Гол</w:t>
      </w:r>
      <w:r w:rsidR="00EE564A">
        <w:rPr>
          <w:rFonts w:ascii="Times New Roman" w:hAnsi="Times New Roman" w:cs="Times New Roman"/>
          <w:sz w:val="24"/>
          <w:szCs w:val="24"/>
          <w:lang w:val="kk-KZ"/>
        </w:rPr>
        <w:t>о</w:t>
      </w:r>
      <w:r>
        <w:rPr>
          <w:rFonts w:ascii="Times New Roman" w:hAnsi="Times New Roman" w:cs="Times New Roman"/>
          <w:sz w:val="24"/>
          <w:szCs w:val="24"/>
        </w:rPr>
        <w:t>сование:</w:t>
      </w:r>
    </w:p>
    <w:p w14:paraId="001489A9" w14:textId="77777777" w:rsidR="00AE1FF6" w:rsidRDefault="00AE1FF6" w:rsidP="00AE1FF6">
      <w:pPr>
        <w:pStyle w:val="a3"/>
        <w:rPr>
          <w:rFonts w:ascii="Times New Roman" w:hAnsi="Times New Roman" w:cs="Times New Roman"/>
          <w:sz w:val="24"/>
          <w:szCs w:val="24"/>
        </w:rPr>
      </w:pPr>
      <w:r>
        <w:rPr>
          <w:rFonts w:ascii="Times New Roman" w:hAnsi="Times New Roman" w:cs="Times New Roman"/>
          <w:sz w:val="24"/>
          <w:szCs w:val="24"/>
        </w:rPr>
        <w:t>За – 11, против – 0, воздержались – 0;</w:t>
      </w:r>
    </w:p>
    <w:p w14:paraId="2EF1B71E" w14:textId="77777777" w:rsidR="00AE1FF6" w:rsidRPr="00F83074" w:rsidRDefault="00AE1FF6" w:rsidP="00AE1FF6">
      <w:pPr>
        <w:pStyle w:val="a3"/>
        <w:rPr>
          <w:rFonts w:ascii="Times New Roman" w:hAnsi="Times New Roman" w:cs="Times New Roman"/>
          <w:sz w:val="24"/>
          <w:szCs w:val="24"/>
        </w:rPr>
      </w:pPr>
    </w:p>
    <w:p w14:paraId="0A0ABF83" w14:textId="77777777" w:rsidR="00AE1FF6" w:rsidRPr="00F83074" w:rsidRDefault="00AE1FF6" w:rsidP="00AE1FF6">
      <w:pPr>
        <w:pStyle w:val="a3"/>
        <w:rPr>
          <w:rFonts w:ascii="Times New Roman" w:hAnsi="Times New Roman" w:cs="Times New Roman"/>
          <w:sz w:val="24"/>
          <w:szCs w:val="24"/>
        </w:rPr>
      </w:pPr>
      <w:r w:rsidRPr="00F83074">
        <w:rPr>
          <w:rFonts w:ascii="Times New Roman" w:hAnsi="Times New Roman" w:cs="Times New Roman"/>
          <w:sz w:val="24"/>
          <w:szCs w:val="24"/>
        </w:rPr>
        <w:t>Переходим к рассм</w:t>
      </w:r>
      <w:r>
        <w:rPr>
          <w:rFonts w:ascii="Times New Roman" w:hAnsi="Times New Roman" w:cs="Times New Roman"/>
          <w:sz w:val="24"/>
          <w:szCs w:val="24"/>
        </w:rPr>
        <w:t>отрению второго</w:t>
      </w:r>
      <w:r w:rsidRPr="00F83074">
        <w:rPr>
          <w:rFonts w:ascii="Times New Roman" w:hAnsi="Times New Roman" w:cs="Times New Roman"/>
          <w:sz w:val="24"/>
          <w:szCs w:val="24"/>
        </w:rPr>
        <w:t xml:space="preserve"> вопроса повестки дня: </w:t>
      </w:r>
    </w:p>
    <w:p w14:paraId="5961BBE3" w14:textId="77777777" w:rsidR="00AE1FF6" w:rsidRPr="00356C0A" w:rsidRDefault="00AE1FF6" w:rsidP="00AE1FF6">
      <w:pPr>
        <w:spacing w:after="0" w:line="240" w:lineRule="auto"/>
        <w:rPr>
          <w:rFonts w:ascii="Times New Roman" w:eastAsia="Times New Roman" w:hAnsi="Times New Roman" w:cs="Times New Roman"/>
          <w:bCs/>
          <w:sz w:val="24"/>
          <w:szCs w:val="24"/>
          <w:lang w:eastAsia="ru-RU"/>
        </w:rPr>
      </w:pPr>
      <w:r w:rsidRPr="00356C0A">
        <w:rPr>
          <w:rFonts w:ascii="Times New Roman" w:eastAsia="Times New Roman" w:hAnsi="Times New Roman" w:cs="Times New Roman"/>
          <w:sz w:val="24"/>
          <w:szCs w:val="24"/>
          <w:lang w:eastAsia="ru-RU"/>
        </w:rPr>
        <w:t>Слово для информации предоставляется</w:t>
      </w:r>
      <w:r w:rsidRPr="00356C0A">
        <w:rPr>
          <w:rFonts w:ascii="Times New Roman" w:eastAsia="Times New Roman" w:hAnsi="Times New Roman" w:cs="Times New Roman"/>
          <w:bCs/>
          <w:iCs/>
          <w:sz w:val="24"/>
          <w:szCs w:val="24"/>
          <w:lang w:eastAsia="ru-RU"/>
        </w:rPr>
        <w:t xml:space="preserve"> Тулегеновой Шолпан </w:t>
      </w:r>
      <w:proofErr w:type="spellStart"/>
      <w:r w:rsidRPr="00356C0A">
        <w:rPr>
          <w:rFonts w:ascii="Times New Roman" w:eastAsia="Times New Roman" w:hAnsi="Times New Roman" w:cs="Times New Roman"/>
          <w:bCs/>
          <w:iCs/>
          <w:sz w:val="24"/>
          <w:szCs w:val="24"/>
          <w:lang w:eastAsia="ru-RU"/>
        </w:rPr>
        <w:t>Куанышевне</w:t>
      </w:r>
      <w:proofErr w:type="spellEnd"/>
      <w:r w:rsidRPr="00356C0A">
        <w:rPr>
          <w:rFonts w:ascii="Times New Roman" w:eastAsia="Times New Roman" w:hAnsi="Times New Roman" w:cs="Times New Roman"/>
          <w:bCs/>
          <w:iCs/>
          <w:sz w:val="24"/>
          <w:szCs w:val="24"/>
          <w:lang w:eastAsia="ru-RU"/>
        </w:rPr>
        <w:t xml:space="preserve"> – руководителю</w:t>
      </w:r>
      <w:r w:rsidRPr="00B718F3">
        <w:rPr>
          <w:rFonts w:ascii="Times New Roman" w:eastAsia="Times New Roman" w:hAnsi="Times New Roman" w:cs="Times New Roman"/>
          <w:bCs/>
          <w:iCs/>
          <w:sz w:val="24"/>
          <w:szCs w:val="24"/>
          <w:lang w:eastAsia="ru-RU"/>
        </w:rPr>
        <w:t xml:space="preserve"> отдела экономики и финансов города Степногорска</w:t>
      </w:r>
      <w:r w:rsidRPr="00B718F3">
        <w:rPr>
          <w:rFonts w:ascii="Times New Roman" w:eastAsia="Times New Roman" w:hAnsi="Times New Roman" w:cs="Times New Roman"/>
          <w:bCs/>
          <w:sz w:val="24"/>
          <w:szCs w:val="24"/>
          <w:lang w:eastAsia="ru-RU"/>
        </w:rPr>
        <w:t>.</w:t>
      </w:r>
    </w:p>
    <w:p w14:paraId="1571CF41" w14:textId="77777777" w:rsidR="00E74FF2" w:rsidRPr="00E74FF2" w:rsidRDefault="00E74FF2" w:rsidP="00E74FF2">
      <w:pPr>
        <w:pStyle w:val="a3"/>
        <w:rPr>
          <w:rFonts w:ascii="Times New Roman" w:hAnsi="Times New Roman" w:cs="Times New Roman"/>
          <w:b/>
          <w:i/>
          <w:sz w:val="24"/>
          <w:szCs w:val="24"/>
          <w:u w:val="single"/>
        </w:rPr>
      </w:pPr>
    </w:p>
    <w:p w14:paraId="4A28B7A5" w14:textId="77777777" w:rsidR="00E74FF2" w:rsidRPr="00E74FF2" w:rsidRDefault="00AE1FF6" w:rsidP="00E74FF2">
      <w:pPr>
        <w:pStyle w:val="a3"/>
        <w:rPr>
          <w:rFonts w:ascii="Times New Roman" w:hAnsi="Times New Roman" w:cs="Times New Roman"/>
          <w:b/>
          <w:i/>
          <w:sz w:val="24"/>
          <w:szCs w:val="24"/>
          <w:u w:val="single"/>
        </w:rPr>
      </w:pPr>
      <w:r>
        <w:rPr>
          <w:rFonts w:ascii="Times New Roman" w:hAnsi="Times New Roman" w:cs="Times New Roman"/>
          <w:b/>
          <w:i/>
          <w:sz w:val="24"/>
          <w:szCs w:val="24"/>
          <w:u w:val="single"/>
        </w:rPr>
        <w:t>Тулегенова Ш.К.:</w:t>
      </w:r>
    </w:p>
    <w:p w14:paraId="171A1647"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Уважаемые члены общественного совета!</w:t>
      </w:r>
    </w:p>
    <w:p w14:paraId="5ED55365"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Уточнение бюджета поселков, сел и сельского округа во втором квартале 2022 года производится в связи с распределением свободных остатков, сложившихся на начало текущего года и направления трансфертов на основании заявок администраторов бюджетных программ.</w:t>
      </w:r>
    </w:p>
    <w:p w14:paraId="38ED2CF9"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8"/>
          <w:szCs w:val="28"/>
          <w:lang w:eastAsia="ar-SA"/>
        </w:rPr>
      </w:pPr>
      <w:r w:rsidRPr="0061772F">
        <w:rPr>
          <w:rFonts w:ascii="Times New Roman" w:eastAsia="Times New Roman" w:hAnsi="Times New Roman" w:cs="Times New Roman"/>
          <w:sz w:val="28"/>
          <w:szCs w:val="28"/>
          <w:lang w:eastAsia="ar-SA"/>
        </w:rPr>
        <w:tab/>
      </w:r>
    </w:p>
    <w:p w14:paraId="7DE319C8"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cs="Times New Roman"/>
          <w:sz w:val="24"/>
          <w:szCs w:val="24"/>
          <w:lang w:eastAsia="ru-RU"/>
        </w:rPr>
        <w:lastRenderedPageBreak/>
        <w:t xml:space="preserve">Доходы бюджета поселков </w:t>
      </w:r>
      <w:r w:rsidRPr="0061772F">
        <w:rPr>
          <w:rFonts w:ascii="Times New Roman" w:eastAsia="Times New Roman" w:hAnsi="Times New Roman" w:cs="Times New Roman"/>
          <w:sz w:val="24"/>
          <w:szCs w:val="24"/>
          <w:lang w:eastAsia="ar-SA"/>
        </w:rPr>
        <w:t xml:space="preserve">сел и сельского округа </w:t>
      </w:r>
      <w:r w:rsidRPr="0061772F">
        <w:rPr>
          <w:rFonts w:ascii="Times New Roman" w:eastAsiaTheme="minorEastAsia" w:hAnsi="Times New Roman" w:cs="Times New Roman"/>
          <w:sz w:val="24"/>
          <w:szCs w:val="24"/>
          <w:lang w:eastAsia="ru-RU"/>
        </w:rPr>
        <w:t xml:space="preserve">определены в сумме </w:t>
      </w:r>
      <w:r w:rsidRPr="0061772F">
        <w:rPr>
          <w:rFonts w:ascii="Times New Roman" w:eastAsiaTheme="minorEastAsia" w:hAnsi="Times New Roman"/>
          <w:sz w:val="24"/>
          <w:szCs w:val="24"/>
          <w:lang w:eastAsia="ru-RU"/>
        </w:rPr>
        <w:t>602 099,6 тыс. тенге с увеличением на 2 725,2 тыс. тенге, в том числе за счет: целевых текущих трансфертов из городского бюджета в сумме 294,4 тыс. тенге и направления собственных доходов в сумме 2 430,8 тыс. тенге, в том числе:</w:t>
      </w:r>
    </w:p>
    <w:p w14:paraId="0C60F8E2"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доходы бюджета поселка Аксу определены в сумме 101 231,8 тыс. тенге, с увеличением против утвержденного бюджета на 44,8 тыс. тенге, в том числе по категориям «Налоговые поступления» с увеличением на 988,8 тыс. тенге, «Поступления трансфертов» с уменьшением на 944 тыс. тенге;</w:t>
      </w:r>
    </w:p>
    <w:p w14:paraId="7F38A6E0"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доходы бюджета поселка Бестобе определены в сумме 111 321 тыс. тенге, с уменьшением против утвержденного бюджета на 663 тыс. тенге по категории «Поступления трансфертов»;</w:t>
      </w:r>
    </w:p>
    <w:p w14:paraId="3B66E918"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доходы бюджета поселка Заводской определены в сумме 88 465,6 тыс. тенге, с увеличением против утвержденного бюджета на 135,2 тыс. тенге, в том числе по категориям «Налоговые поступления» с увеличением на 100 тыс. тенге, «Поступления трансфертов» с увеличением на 35,2 тыс. тенге;</w:t>
      </w:r>
    </w:p>
    <w:p w14:paraId="76091229"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 xml:space="preserve">доходы бюджета поселка </w:t>
      </w:r>
      <w:proofErr w:type="spellStart"/>
      <w:r w:rsidRPr="0061772F">
        <w:rPr>
          <w:rFonts w:ascii="Times New Roman" w:eastAsiaTheme="minorEastAsia" w:hAnsi="Times New Roman"/>
          <w:sz w:val="24"/>
          <w:szCs w:val="24"/>
          <w:lang w:eastAsia="ru-RU"/>
        </w:rPr>
        <w:t>Шантобе</w:t>
      </w:r>
      <w:proofErr w:type="spellEnd"/>
      <w:r w:rsidRPr="0061772F">
        <w:rPr>
          <w:rFonts w:ascii="Times New Roman" w:eastAsiaTheme="minorEastAsia" w:hAnsi="Times New Roman"/>
          <w:sz w:val="24"/>
          <w:szCs w:val="24"/>
          <w:lang w:eastAsia="ru-RU"/>
        </w:rPr>
        <w:t xml:space="preserve"> определены в сумме 65 030 тыс. тенге, с уменьшением против утвержденного бюджета на 534 тыс. тенге по категории «Поступления трансфертов»;</w:t>
      </w:r>
    </w:p>
    <w:p w14:paraId="550AA3EE"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доходы бюджета села Карабулак определены в сумме 112 847,1 тыс. тенге, с увеличением против утвержденного бюджета на 879,3 тыс. тенге, в том числе по категориям «Налоговые поступления» с увеличением на 100 тыс. тенге, «Неналоговые поступления» с увеличением на 300 тыс. тенге, «Поступления трансфертов» с увеличением на 479,3 тыс. тенге;</w:t>
      </w:r>
    </w:p>
    <w:p w14:paraId="143FD72D"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доходы бюджета села Изобильное определены в сумме 33 612,7 тыс. тенге, с увеличением против утвержденного бюджета на 856,7 тыс. тенге, в том числе по категориям «Налоговые поступления» с увеличением на 800 тыс. тенге, «Поступления трансфертов» с увеличением на 56,7 тыс. тенге;</w:t>
      </w:r>
    </w:p>
    <w:p w14:paraId="702E9A88" w14:textId="77777777" w:rsidR="0061772F" w:rsidRPr="0061772F" w:rsidRDefault="0061772F" w:rsidP="0061772F">
      <w:pPr>
        <w:spacing w:after="0" w:line="240" w:lineRule="auto"/>
        <w:ind w:firstLine="709"/>
        <w:contextualSpacing/>
        <w:jc w:val="both"/>
        <w:rPr>
          <w:rFonts w:ascii="Times New Roman" w:eastAsiaTheme="minorEastAsia" w:hAnsi="Times New Roman"/>
          <w:sz w:val="24"/>
          <w:szCs w:val="24"/>
          <w:lang w:eastAsia="ru-RU"/>
        </w:rPr>
      </w:pPr>
      <w:r w:rsidRPr="0061772F">
        <w:rPr>
          <w:rFonts w:ascii="Times New Roman" w:eastAsiaTheme="minorEastAsia" w:hAnsi="Times New Roman"/>
          <w:sz w:val="24"/>
          <w:szCs w:val="24"/>
          <w:lang w:eastAsia="ru-RU"/>
        </w:rPr>
        <w:t xml:space="preserve">доходы бюджета села </w:t>
      </w:r>
      <w:proofErr w:type="spellStart"/>
      <w:r w:rsidRPr="0061772F">
        <w:rPr>
          <w:rFonts w:ascii="Times New Roman" w:eastAsiaTheme="minorEastAsia" w:hAnsi="Times New Roman"/>
          <w:sz w:val="24"/>
          <w:szCs w:val="24"/>
          <w:lang w:eastAsia="ru-RU"/>
        </w:rPr>
        <w:t>Кырык</w:t>
      </w:r>
      <w:proofErr w:type="spellEnd"/>
      <w:r w:rsidRPr="0061772F">
        <w:rPr>
          <w:rFonts w:ascii="Times New Roman" w:eastAsiaTheme="minorEastAsia" w:hAnsi="Times New Roman"/>
          <w:sz w:val="24"/>
          <w:szCs w:val="24"/>
          <w:lang w:eastAsia="ru-RU"/>
        </w:rPr>
        <w:t xml:space="preserve"> </w:t>
      </w:r>
      <w:proofErr w:type="spellStart"/>
      <w:r w:rsidRPr="0061772F">
        <w:rPr>
          <w:rFonts w:ascii="Times New Roman" w:eastAsiaTheme="minorEastAsia" w:hAnsi="Times New Roman"/>
          <w:sz w:val="24"/>
          <w:szCs w:val="24"/>
          <w:lang w:eastAsia="ru-RU"/>
        </w:rPr>
        <w:t>кудык</w:t>
      </w:r>
      <w:proofErr w:type="spellEnd"/>
      <w:r w:rsidRPr="0061772F">
        <w:rPr>
          <w:rFonts w:ascii="Times New Roman" w:eastAsiaTheme="minorEastAsia" w:hAnsi="Times New Roman"/>
          <w:sz w:val="24"/>
          <w:szCs w:val="24"/>
          <w:lang w:eastAsia="ru-RU"/>
        </w:rPr>
        <w:t xml:space="preserve"> определены в сумме 63 249,1 тыс. тенге, с увеличением против утвержденного бюджета на 1 447 тыс. тенге по категории «Поступления трансфертов»;</w:t>
      </w:r>
    </w:p>
    <w:p w14:paraId="46EB54A8" w14:textId="77777777" w:rsidR="0061772F" w:rsidRPr="0061772F" w:rsidRDefault="0061772F" w:rsidP="0061772F">
      <w:pPr>
        <w:spacing w:after="0" w:line="240" w:lineRule="auto"/>
        <w:ind w:firstLine="709"/>
        <w:contextualSpacing/>
        <w:jc w:val="both"/>
        <w:rPr>
          <w:rFonts w:ascii="Times New Roman" w:eastAsia="Calibri" w:hAnsi="Times New Roman" w:cs="Times New Roman"/>
          <w:sz w:val="24"/>
          <w:szCs w:val="24"/>
        </w:rPr>
      </w:pPr>
      <w:r w:rsidRPr="0061772F">
        <w:rPr>
          <w:rFonts w:ascii="Times New Roman" w:eastAsiaTheme="minorEastAsia" w:hAnsi="Times New Roman"/>
          <w:sz w:val="24"/>
          <w:szCs w:val="24"/>
          <w:lang w:eastAsia="ru-RU"/>
        </w:rPr>
        <w:t xml:space="preserve">доходы бюджета </w:t>
      </w:r>
      <w:proofErr w:type="spellStart"/>
      <w:r w:rsidRPr="0061772F">
        <w:rPr>
          <w:rFonts w:ascii="Times New Roman" w:eastAsiaTheme="minorEastAsia" w:hAnsi="Times New Roman"/>
          <w:sz w:val="24"/>
          <w:szCs w:val="24"/>
          <w:lang w:eastAsia="ru-RU"/>
        </w:rPr>
        <w:t>Богенбайского</w:t>
      </w:r>
      <w:proofErr w:type="spellEnd"/>
      <w:r w:rsidRPr="0061772F">
        <w:rPr>
          <w:rFonts w:ascii="Times New Roman" w:eastAsiaTheme="minorEastAsia" w:hAnsi="Times New Roman"/>
          <w:sz w:val="24"/>
          <w:szCs w:val="24"/>
          <w:lang w:eastAsia="ru-RU"/>
        </w:rPr>
        <w:t xml:space="preserve"> сельского округа определены в сумме            26 342,3 тыс. тенге, с увеличением против утвержденного бюджета на                 559,2 тыс. тенге, в том числе по категориям «Налоговые поступления» с увеличением на 142 тыс. тенге, «Поступления трансфертов» с увеличением на 417,2 тыс. тенге</w:t>
      </w:r>
      <w:r w:rsidRPr="0061772F">
        <w:rPr>
          <w:rFonts w:ascii="Times New Roman" w:eastAsia="Calibri" w:hAnsi="Times New Roman" w:cs="Times New Roman"/>
          <w:sz w:val="24"/>
          <w:szCs w:val="24"/>
        </w:rPr>
        <w:t>.</w:t>
      </w:r>
    </w:p>
    <w:p w14:paraId="4D1B979C"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Расходная часть бюджетов поселков, сел и сельского округа определена в сумме 619 733,8 тыс. тенге с увеличением на 14 418 тыс. тенге, в том числе за счет: целевых текущих трансфертов из городского бюджета в сумме 294,4 тыс. тенге, направления свободных остатков, сложившихся на начало текущего года в сумме 11 692,8 тыс. тенге, а также пе</w:t>
      </w:r>
      <w:r>
        <w:rPr>
          <w:rFonts w:ascii="Times New Roman" w:eastAsia="Times New Roman" w:hAnsi="Times New Roman" w:cs="Times New Roman"/>
          <w:sz w:val="24"/>
          <w:szCs w:val="24"/>
          <w:lang w:eastAsia="ar-SA"/>
        </w:rPr>
        <w:t>рераспределения средств в сумме</w:t>
      </w:r>
      <w:r w:rsidRPr="0061772F">
        <w:rPr>
          <w:rFonts w:ascii="Times New Roman" w:eastAsia="Times New Roman" w:hAnsi="Times New Roman" w:cs="Times New Roman"/>
          <w:sz w:val="24"/>
          <w:szCs w:val="24"/>
          <w:lang w:eastAsia="ar-SA"/>
        </w:rPr>
        <w:t xml:space="preserve"> 2 430,8 тыс. тенге, в связи с направлением собственных доходов.</w:t>
      </w:r>
    </w:p>
    <w:p w14:paraId="369408B3"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p>
    <w:p w14:paraId="681E8A60" w14:textId="77777777" w:rsidR="0061772F" w:rsidRPr="0061772F" w:rsidRDefault="0061772F" w:rsidP="0061772F">
      <w:pPr>
        <w:widowControl w:val="0"/>
        <w:suppressAutoHyphens/>
        <w:spacing w:after="0" w:line="240" w:lineRule="auto"/>
        <w:ind w:left="708"/>
        <w:jc w:val="center"/>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Государственные услуги общего характера</w:t>
      </w:r>
    </w:p>
    <w:p w14:paraId="76AF6C6C"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Расходы по функциональной группе 01 «Государственные услуги общего характера» запланированы в сумме 274 842,2</w:t>
      </w:r>
      <w:r w:rsidRPr="0061772F">
        <w:rPr>
          <w:rFonts w:ascii="Times New Roman" w:eastAsia="Times New Roman" w:hAnsi="Times New Roman" w:cs="Times New Roman"/>
          <w:sz w:val="24"/>
          <w:szCs w:val="24"/>
          <w:lang w:val="kk-KZ" w:eastAsia="ar-SA"/>
        </w:rPr>
        <w:t xml:space="preserve"> </w:t>
      </w:r>
      <w:r w:rsidRPr="0061772F">
        <w:rPr>
          <w:rFonts w:ascii="Times New Roman" w:eastAsia="Times New Roman" w:hAnsi="Times New Roman" w:cs="Times New Roman"/>
          <w:sz w:val="24"/>
          <w:szCs w:val="24"/>
          <w:lang w:eastAsia="ar-SA"/>
        </w:rPr>
        <w:t>тыс.</w:t>
      </w:r>
      <w:r w:rsidRPr="0061772F">
        <w:rPr>
          <w:rFonts w:ascii="Times New Roman" w:eastAsia="Times New Roman" w:hAnsi="Times New Roman" w:cs="Times New Roman"/>
          <w:sz w:val="24"/>
          <w:szCs w:val="24"/>
          <w:lang w:val="kk-KZ" w:eastAsia="ar-SA"/>
        </w:rPr>
        <w:t xml:space="preserve"> </w:t>
      </w:r>
      <w:r w:rsidRPr="0061772F">
        <w:rPr>
          <w:rFonts w:ascii="Times New Roman" w:eastAsia="Times New Roman" w:hAnsi="Times New Roman" w:cs="Times New Roman"/>
          <w:sz w:val="24"/>
          <w:szCs w:val="24"/>
          <w:lang w:eastAsia="ar-SA"/>
        </w:rPr>
        <w:t>тенге, с уменьшением против утвержденного бюджета на 741,6 тыс. тенге и распределены по администраторам бюджетных программ:</w:t>
      </w:r>
    </w:p>
    <w:p w14:paraId="42DF6C7C"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изменения, увеличивающие объем затрат бюджета:</w:t>
      </w:r>
    </w:p>
    <w:p w14:paraId="1051B7A0" w14:textId="77777777" w:rsidR="0061772F" w:rsidRPr="0061772F" w:rsidRDefault="0061772F" w:rsidP="0061772F">
      <w:pPr>
        <w:widowControl w:val="0"/>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поселка Аксу</w:t>
      </w:r>
    </w:p>
    <w:p w14:paraId="29FE4227"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color w:val="000000"/>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xml:space="preserve">» в сумме                  402,5 тыс. тенге, в том числе: приобретение автозапчастей (лобовое стекло)            42 тыс. тенге, комплект автомобильных дисков 68 тыс. тенге, оценка имущества (2-х зданий) 260 тыс. тенге, </w:t>
      </w:r>
      <w:r w:rsidRPr="0061772F">
        <w:rPr>
          <w:rFonts w:ascii="Times New Roman" w:eastAsia="Times New Roman" w:hAnsi="Times New Roman" w:cs="Times New Roman"/>
          <w:sz w:val="24"/>
          <w:szCs w:val="24"/>
          <w:lang w:eastAsia="ar-SA"/>
        </w:rPr>
        <w:lastRenderedPageBreak/>
        <w:t>оценка имущества (автомобиль ВАЗ 21150) 15 тыс. тенге, оценка орг. техники 17,5 тыс. тенге;</w:t>
      </w:r>
    </w:p>
    <w:p w14:paraId="1A3CA185"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поселка Заводской</w:t>
      </w:r>
    </w:p>
    <w:p w14:paraId="230D2C82"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в сумме              2 033,9 тыс. тенге в том числе: научно-техническая обработка документов (архив) 746 тыс. тенге, восполнение затрат 1 287,9 тыс. тенге;</w:t>
      </w:r>
    </w:p>
    <w:p w14:paraId="4B712BC0"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val="kk-KZ" w:eastAsia="ar-SA"/>
        </w:rPr>
        <w:t>п</w:t>
      </w:r>
      <w:r w:rsidRPr="0061772F">
        <w:rPr>
          <w:rFonts w:ascii="Times New Roman" w:eastAsia="Times New Roman" w:hAnsi="Times New Roman" w:cs="Times New Roman"/>
          <w:sz w:val="24"/>
          <w:szCs w:val="24"/>
          <w:lang w:eastAsia="ar-SA"/>
        </w:rPr>
        <w:t>о программе 124.022 «Капитальные расходы государственного органа» в сумме 150 тыс. тенге дополнительно на приобретение компьютера;</w:t>
      </w:r>
    </w:p>
    <w:p w14:paraId="4FA84B40"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 xml:space="preserve">по аппарату акима поселка </w:t>
      </w:r>
      <w:proofErr w:type="spellStart"/>
      <w:r w:rsidRPr="0061772F">
        <w:rPr>
          <w:rFonts w:ascii="Times New Roman" w:eastAsia="Times New Roman" w:hAnsi="Times New Roman" w:cs="Times New Roman"/>
          <w:iCs/>
          <w:sz w:val="24"/>
          <w:szCs w:val="24"/>
          <w:lang w:eastAsia="ar-SA"/>
        </w:rPr>
        <w:t>Шантобе</w:t>
      </w:r>
      <w:proofErr w:type="spellEnd"/>
    </w:p>
    <w:p w14:paraId="065BC2AD"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xml:space="preserve">» в сумме               169,1 тыс. тенге восполнение затрат; </w:t>
      </w:r>
    </w:p>
    <w:p w14:paraId="094813F5" w14:textId="77777777" w:rsidR="0061772F" w:rsidRPr="0061772F" w:rsidRDefault="0061772F" w:rsidP="0061772F">
      <w:pPr>
        <w:widowControl w:val="0"/>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села Карабулак</w:t>
      </w:r>
    </w:p>
    <w:p w14:paraId="2D325ED1"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в сумме                 1 486,3 тыс. тенге на восполнение затрат;</w:t>
      </w:r>
    </w:p>
    <w:p w14:paraId="006C5657" w14:textId="77777777" w:rsidR="0061772F" w:rsidRPr="0061772F" w:rsidRDefault="0061772F" w:rsidP="0061772F">
      <w:pPr>
        <w:widowControl w:val="0"/>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села Изобильное</w:t>
      </w:r>
    </w:p>
    <w:p w14:paraId="5738F5FC"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в сумме 1 984 тыс. тенге, в том числе: установление границ земельных участков на местности (для обслуживания водопровода) 894,1 тыс. тенге, составление проектов межхозяйственного землеустройства по образованию новых и упорядочению существующих землепользований (для обслуживания водопровода) 163,2 тыс. тенге, выполнение работ по изготовлению акта на право частной собственности 15,9 тыс. тенге, на восполнение затрат 910,8 тыс. тенге;</w:t>
      </w:r>
    </w:p>
    <w:p w14:paraId="3F41AF19"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 xml:space="preserve">по аппарату акима села </w:t>
      </w:r>
      <w:proofErr w:type="spellStart"/>
      <w:r w:rsidRPr="0061772F">
        <w:rPr>
          <w:rFonts w:ascii="Times New Roman" w:eastAsia="Times New Roman" w:hAnsi="Times New Roman" w:cs="Times New Roman"/>
          <w:iCs/>
          <w:sz w:val="24"/>
          <w:szCs w:val="24"/>
          <w:lang w:eastAsia="ar-SA"/>
        </w:rPr>
        <w:t>Кырык</w:t>
      </w:r>
      <w:proofErr w:type="spellEnd"/>
      <w:r w:rsidRPr="0061772F">
        <w:rPr>
          <w:rFonts w:ascii="Times New Roman" w:eastAsia="Times New Roman" w:hAnsi="Times New Roman" w:cs="Times New Roman"/>
          <w:iCs/>
          <w:sz w:val="24"/>
          <w:szCs w:val="24"/>
          <w:lang w:eastAsia="ar-SA"/>
        </w:rPr>
        <w:t xml:space="preserve"> </w:t>
      </w:r>
      <w:proofErr w:type="spellStart"/>
      <w:r w:rsidRPr="0061772F">
        <w:rPr>
          <w:rFonts w:ascii="Times New Roman" w:eastAsia="Times New Roman" w:hAnsi="Times New Roman" w:cs="Times New Roman"/>
          <w:iCs/>
          <w:sz w:val="24"/>
          <w:szCs w:val="24"/>
          <w:lang w:eastAsia="ar-SA"/>
        </w:rPr>
        <w:t>кудык</w:t>
      </w:r>
      <w:proofErr w:type="spellEnd"/>
    </w:p>
    <w:p w14:paraId="55E71C43"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xml:space="preserve">» в сумме 1 012 тыс. тенге на восполнение затрат; </w:t>
      </w:r>
    </w:p>
    <w:p w14:paraId="1E340970" w14:textId="77777777" w:rsidR="0061772F" w:rsidRPr="0061772F" w:rsidRDefault="0061772F" w:rsidP="0061772F">
      <w:pPr>
        <w:suppressAutoHyphens/>
        <w:spacing w:after="0" w:line="240" w:lineRule="auto"/>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iCs/>
          <w:sz w:val="24"/>
          <w:szCs w:val="24"/>
          <w:lang w:eastAsia="ar-SA"/>
        </w:rPr>
        <w:t xml:space="preserve">по аппарату акима </w:t>
      </w:r>
      <w:proofErr w:type="spellStart"/>
      <w:r w:rsidRPr="0061772F">
        <w:rPr>
          <w:rFonts w:ascii="Times New Roman" w:eastAsia="Times New Roman" w:hAnsi="Times New Roman" w:cs="Times New Roman"/>
          <w:iCs/>
          <w:sz w:val="24"/>
          <w:szCs w:val="24"/>
          <w:lang w:eastAsia="ar-SA"/>
        </w:rPr>
        <w:t>Богенбайского</w:t>
      </w:r>
      <w:proofErr w:type="spellEnd"/>
      <w:r w:rsidRPr="0061772F">
        <w:rPr>
          <w:rFonts w:ascii="Times New Roman" w:eastAsia="Times New Roman" w:hAnsi="Times New Roman" w:cs="Times New Roman"/>
          <w:iCs/>
          <w:sz w:val="24"/>
          <w:szCs w:val="24"/>
          <w:lang w:eastAsia="ar-SA"/>
        </w:rPr>
        <w:t xml:space="preserve"> сельского округа</w:t>
      </w:r>
    </w:p>
    <w:p w14:paraId="4D5AD206"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xml:space="preserve">» в сумме               1 008 тыс. тенге на услуги по установке аншлагов с </w:t>
      </w:r>
      <w:r w:rsidRPr="0061772F">
        <w:rPr>
          <w:rFonts w:ascii="Times New Roman" w:eastAsia="Times New Roman" w:hAnsi="Times New Roman" w:cs="Times New Roman"/>
          <w:sz w:val="24"/>
          <w:szCs w:val="24"/>
          <w:lang w:val="en-US" w:eastAsia="ar-SA"/>
        </w:rPr>
        <w:t>QR</w:t>
      </w:r>
      <w:r w:rsidRPr="0061772F">
        <w:rPr>
          <w:rFonts w:ascii="Times New Roman" w:eastAsia="Times New Roman" w:hAnsi="Times New Roman" w:cs="Times New Roman"/>
          <w:sz w:val="24"/>
          <w:szCs w:val="24"/>
          <w:lang w:eastAsia="ar-SA"/>
        </w:rPr>
        <w:t>-кодом 144 шт.</w:t>
      </w:r>
    </w:p>
    <w:p w14:paraId="3037FCD5"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изменения, уменьшающие объем затрат бюджета:</w:t>
      </w:r>
    </w:p>
    <w:p w14:paraId="6EEB4A3F" w14:textId="77777777" w:rsidR="0061772F" w:rsidRPr="0061772F" w:rsidRDefault="0061772F" w:rsidP="0061772F">
      <w:pPr>
        <w:widowControl w:val="0"/>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поселка Бестобе</w:t>
      </w:r>
    </w:p>
    <w:p w14:paraId="538C4F0B"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color w:val="000000"/>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в сумме                  3 188,5 тыс. тенге, отзыв средств по вакансиям 3 специалистов;</w:t>
      </w:r>
    </w:p>
    <w:p w14:paraId="48C13216"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поселка Заводской</w:t>
      </w:r>
    </w:p>
    <w:p w14:paraId="36AB4EB5"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«Услуги по обеспечению деятельности акима города районного значения, села, поселка, сельского округа» в сумме                    638,1 тыс. тенге в том числе: отзыв средств вакансия водителя 166,5 тыс. тенге,  экономия по государственным закупкам приобретение светодиодных ламп для уличного освещения 471,6 тыс. тенге;</w:t>
      </w:r>
    </w:p>
    <w:p w14:paraId="64F751FD"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поселка Изобильное</w:t>
      </w:r>
    </w:p>
    <w:p w14:paraId="7F1147C0"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«Услуги по обеспечению деятельности акима города районного значения, села, поселка, сельского округа» в сумме                  109 тыс. тенге, отзыв средств перерасчет ГСМ;</w:t>
      </w:r>
    </w:p>
    <w:p w14:paraId="54FA7FB8" w14:textId="77777777" w:rsidR="0061772F" w:rsidRPr="0061772F" w:rsidRDefault="0061772F" w:rsidP="0061772F">
      <w:pPr>
        <w:suppressAutoHyphens/>
        <w:spacing w:after="0" w:line="240" w:lineRule="auto"/>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iCs/>
          <w:sz w:val="24"/>
          <w:szCs w:val="24"/>
          <w:lang w:eastAsia="ar-SA"/>
        </w:rPr>
        <w:t xml:space="preserve">по аппарату акима </w:t>
      </w:r>
      <w:proofErr w:type="spellStart"/>
      <w:r w:rsidRPr="0061772F">
        <w:rPr>
          <w:rFonts w:ascii="Times New Roman" w:eastAsia="Times New Roman" w:hAnsi="Times New Roman" w:cs="Times New Roman"/>
          <w:iCs/>
          <w:sz w:val="24"/>
          <w:szCs w:val="24"/>
          <w:lang w:eastAsia="ar-SA"/>
        </w:rPr>
        <w:t>Богенбайского</w:t>
      </w:r>
      <w:proofErr w:type="spellEnd"/>
      <w:r w:rsidRPr="0061772F">
        <w:rPr>
          <w:rFonts w:ascii="Times New Roman" w:eastAsia="Times New Roman" w:hAnsi="Times New Roman" w:cs="Times New Roman"/>
          <w:iCs/>
          <w:sz w:val="24"/>
          <w:szCs w:val="24"/>
          <w:lang w:eastAsia="ar-SA"/>
        </w:rPr>
        <w:t xml:space="preserve"> сельского округа</w:t>
      </w:r>
    </w:p>
    <w:p w14:paraId="29029022"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124.001 «</w:t>
      </w:r>
      <w:r w:rsidRPr="0061772F">
        <w:rPr>
          <w:rFonts w:ascii="Times New Roman" w:eastAsia="Times New Roman" w:hAnsi="Times New Roman" w:cs="Times New Roman"/>
          <w:sz w:val="24"/>
          <w:szCs w:val="24"/>
          <w:lang w:eastAsia="ru-RU"/>
        </w:rPr>
        <w:t>Услуги по обеспечению деятельности акима города районного значения, села, поселка, сельского округа</w:t>
      </w:r>
      <w:r w:rsidRPr="0061772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 сумме</w:t>
      </w:r>
      <w:r w:rsidRPr="0061772F">
        <w:rPr>
          <w:rFonts w:ascii="Times New Roman" w:eastAsia="Times New Roman" w:hAnsi="Times New Roman" w:cs="Times New Roman"/>
          <w:sz w:val="24"/>
          <w:szCs w:val="24"/>
          <w:lang w:eastAsia="ar-SA"/>
        </w:rPr>
        <w:t xml:space="preserve"> 157,8 тыс. тенге отзыв средств по вакансии 1 специалиста.</w:t>
      </w:r>
    </w:p>
    <w:p w14:paraId="62603D78"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p>
    <w:p w14:paraId="21230B9F" w14:textId="77777777" w:rsidR="0061772F" w:rsidRPr="0061772F" w:rsidRDefault="0061772F" w:rsidP="0061772F">
      <w:pPr>
        <w:suppressAutoHyphens/>
        <w:spacing w:after="0" w:line="240" w:lineRule="auto"/>
        <w:ind w:firstLine="709"/>
        <w:jc w:val="center"/>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Жилищно-коммунальное хозяйство</w:t>
      </w:r>
    </w:p>
    <w:p w14:paraId="5881A33C"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 xml:space="preserve">По функциональной группе 07 «Жилищно-коммунальное хозяйство» расходы определены в сумме </w:t>
      </w:r>
      <w:r w:rsidRPr="0061772F">
        <w:rPr>
          <w:rFonts w:ascii="Times New Roman" w:eastAsia="Times New Roman" w:hAnsi="Times New Roman" w:cs="Times New Roman"/>
          <w:bCs/>
          <w:sz w:val="24"/>
          <w:szCs w:val="24"/>
          <w:lang w:eastAsia="ar-SA"/>
        </w:rPr>
        <w:t>75 968 тыс</w:t>
      </w:r>
      <w:r w:rsidRPr="0061772F">
        <w:rPr>
          <w:rFonts w:ascii="Times New Roman" w:eastAsia="Times New Roman" w:hAnsi="Times New Roman" w:cs="Times New Roman"/>
          <w:sz w:val="24"/>
          <w:szCs w:val="24"/>
          <w:lang w:eastAsia="ar-SA"/>
        </w:rPr>
        <w:t>. тенге, с увеличением против утвержденного бюджета на 454,6 тыс. тенге, что обусловлено:</w:t>
      </w:r>
    </w:p>
    <w:p w14:paraId="006011C9"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изменения, увеличивающие объем затрат бюджета:</w:t>
      </w:r>
      <w:bookmarkStart w:id="6" w:name="_Hlk65507715"/>
    </w:p>
    <w:p w14:paraId="00970F76" w14:textId="77777777" w:rsidR="0061772F" w:rsidRPr="0061772F" w:rsidRDefault="0061772F" w:rsidP="0061772F">
      <w:pPr>
        <w:suppressAutoHyphens/>
        <w:spacing w:after="0" w:line="240" w:lineRule="auto"/>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аппарату акима поселка Аксу</w:t>
      </w:r>
    </w:p>
    <w:p w14:paraId="3E38C144"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124.009 «Обеспечение санитарии населенных пунктов» в сумме 1 000 тыс. тенге, вывоз мусора 770 тонн;</w:t>
      </w:r>
    </w:p>
    <w:p w14:paraId="225B13AD"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 xml:space="preserve">по программе 124.011 «Благоустройство и озеленение населенных пунктов» в сумме 590 тыс. тенге </w:t>
      </w:r>
      <w:proofErr w:type="spellStart"/>
      <w:r w:rsidRPr="0061772F">
        <w:rPr>
          <w:rFonts w:ascii="Times New Roman" w:eastAsia="Times New Roman" w:hAnsi="Times New Roman" w:cs="Times New Roman"/>
          <w:sz w:val="24"/>
          <w:szCs w:val="24"/>
          <w:lang w:eastAsia="ar-SA"/>
        </w:rPr>
        <w:t>кронирование</w:t>
      </w:r>
      <w:proofErr w:type="spellEnd"/>
      <w:r w:rsidRPr="0061772F">
        <w:rPr>
          <w:rFonts w:ascii="Times New Roman" w:eastAsia="Times New Roman" w:hAnsi="Times New Roman" w:cs="Times New Roman"/>
          <w:sz w:val="24"/>
          <w:szCs w:val="24"/>
          <w:lang w:eastAsia="ar-SA"/>
        </w:rPr>
        <w:t xml:space="preserve"> деревьев 100 шт.;</w:t>
      </w:r>
    </w:p>
    <w:p w14:paraId="1B0E94F7"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 xml:space="preserve">по аппарату акима села </w:t>
      </w:r>
      <w:proofErr w:type="spellStart"/>
      <w:r w:rsidRPr="0061772F">
        <w:rPr>
          <w:rFonts w:ascii="Times New Roman" w:eastAsia="Times New Roman" w:hAnsi="Times New Roman" w:cs="Times New Roman"/>
          <w:iCs/>
          <w:sz w:val="24"/>
          <w:szCs w:val="24"/>
          <w:lang w:eastAsia="ar-SA"/>
        </w:rPr>
        <w:t>Кырык</w:t>
      </w:r>
      <w:proofErr w:type="spellEnd"/>
      <w:r w:rsidRPr="0061772F">
        <w:rPr>
          <w:rFonts w:ascii="Times New Roman" w:eastAsia="Times New Roman" w:hAnsi="Times New Roman" w:cs="Times New Roman"/>
          <w:iCs/>
          <w:sz w:val="24"/>
          <w:szCs w:val="24"/>
          <w:lang w:eastAsia="ar-SA"/>
        </w:rPr>
        <w:t xml:space="preserve"> </w:t>
      </w:r>
      <w:proofErr w:type="spellStart"/>
      <w:r w:rsidRPr="0061772F">
        <w:rPr>
          <w:rFonts w:ascii="Times New Roman" w:eastAsia="Times New Roman" w:hAnsi="Times New Roman" w:cs="Times New Roman"/>
          <w:iCs/>
          <w:sz w:val="24"/>
          <w:szCs w:val="24"/>
          <w:lang w:eastAsia="ar-SA"/>
        </w:rPr>
        <w:t>кудык</w:t>
      </w:r>
      <w:proofErr w:type="spellEnd"/>
    </w:p>
    <w:p w14:paraId="1975754A"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 xml:space="preserve">по программе 124.008 «Освещение улиц населенных пунктов» в сумме 736 тыс. тенге, в том числе на услуги по освещению улиц населенных пунктов (в связи с увеличением количества осветительных приборов) 691 тыс. тенге, аренда опор высоковольтных линий 45 тыс. тенге;  </w:t>
      </w:r>
    </w:p>
    <w:p w14:paraId="4A215C24"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изменениями, уменьшающими объем затрат бюджета:</w:t>
      </w:r>
    </w:p>
    <w:p w14:paraId="7CD8BD1F" w14:textId="77777777" w:rsidR="0061772F" w:rsidRPr="0061772F" w:rsidRDefault="0061772F" w:rsidP="0061772F">
      <w:pPr>
        <w:suppressAutoHyphens/>
        <w:spacing w:after="0" w:line="240" w:lineRule="auto"/>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аппарату акима поселка Заводской:</w:t>
      </w:r>
    </w:p>
    <w:p w14:paraId="21DC4B9E"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программе 124.008 «Освещение улиц населенных пунктов» в сумме 904,6 тыс. тенге экономия по государственным закупкам текущий ремонт линии уличного освещения поселка;</w:t>
      </w:r>
    </w:p>
    <w:p w14:paraId="1B4DC1E5"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программе 124.009 «Обеспечение санитарии населенных пунктов» в сумме 160,7 тыс. тенге экономия по государственным закупкам;</w:t>
      </w:r>
    </w:p>
    <w:p w14:paraId="11142B56"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 xml:space="preserve">по программе 124.011 «Благоустройство и озеленение населенных пунктов» в сумме 78,3 тыс. тенге экономия по государственным закупкам </w:t>
      </w:r>
      <w:proofErr w:type="spellStart"/>
      <w:r w:rsidRPr="0061772F">
        <w:rPr>
          <w:rFonts w:ascii="Times New Roman" w:eastAsia="Times New Roman" w:hAnsi="Times New Roman" w:cs="Times New Roman"/>
          <w:bCs/>
          <w:iCs/>
          <w:sz w:val="24"/>
          <w:szCs w:val="24"/>
          <w:lang w:eastAsia="ar-SA"/>
        </w:rPr>
        <w:t>кронирование</w:t>
      </w:r>
      <w:proofErr w:type="spellEnd"/>
      <w:r w:rsidRPr="0061772F">
        <w:rPr>
          <w:rFonts w:ascii="Times New Roman" w:eastAsia="Times New Roman" w:hAnsi="Times New Roman" w:cs="Times New Roman"/>
          <w:bCs/>
          <w:iCs/>
          <w:sz w:val="24"/>
          <w:szCs w:val="24"/>
          <w:lang w:eastAsia="ar-SA"/>
        </w:rPr>
        <w:t xml:space="preserve"> деревьев;</w:t>
      </w:r>
    </w:p>
    <w:p w14:paraId="4DCF3E1C" w14:textId="77777777" w:rsidR="0061772F" w:rsidRPr="0061772F" w:rsidRDefault="0061772F" w:rsidP="0061772F">
      <w:pPr>
        <w:suppressAutoHyphens/>
        <w:spacing w:after="0" w:line="240" w:lineRule="auto"/>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 xml:space="preserve">по аппарату акима поселка </w:t>
      </w:r>
      <w:proofErr w:type="spellStart"/>
      <w:r w:rsidRPr="0061772F">
        <w:rPr>
          <w:rFonts w:ascii="Times New Roman" w:eastAsia="Times New Roman" w:hAnsi="Times New Roman" w:cs="Times New Roman"/>
          <w:bCs/>
          <w:iCs/>
          <w:sz w:val="24"/>
          <w:szCs w:val="24"/>
          <w:lang w:eastAsia="ar-SA"/>
        </w:rPr>
        <w:t>Шантобе</w:t>
      </w:r>
      <w:proofErr w:type="spellEnd"/>
      <w:r w:rsidRPr="0061772F">
        <w:rPr>
          <w:rFonts w:ascii="Times New Roman" w:eastAsia="Times New Roman" w:hAnsi="Times New Roman" w:cs="Times New Roman"/>
          <w:bCs/>
          <w:iCs/>
          <w:sz w:val="24"/>
          <w:szCs w:val="24"/>
          <w:lang w:eastAsia="ar-SA"/>
        </w:rPr>
        <w:t>:</w:t>
      </w:r>
    </w:p>
    <w:p w14:paraId="228E9709"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124.009 «Обеспечение санитарии населенных пунктов» в сумме 96,4 тыс. тенге экономия по государственным закупкам;</w:t>
      </w:r>
    </w:p>
    <w:p w14:paraId="5344E619"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 xml:space="preserve">по программе 124.010 «Содержание мест захоронений и погребение безродных» в сумме 35,3 тыс. тенге экономия по государственным закупкам; </w:t>
      </w:r>
    </w:p>
    <w:p w14:paraId="153C1EE8"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124.011 «Благоустройство и озеленение населенных пунктов» в сумме 337,4 тыс. тенге экономия по государственным закупкам;</w:t>
      </w:r>
    </w:p>
    <w:p w14:paraId="3E7A6B3F" w14:textId="77777777" w:rsidR="0061772F" w:rsidRPr="0061772F" w:rsidRDefault="0061772F" w:rsidP="0061772F">
      <w:pPr>
        <w:widowControl w:val="0"/>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поселка Изобильное</w:t>
      </w:r>
    </w:p>
    <w:p w14:paraId="797115DE"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программе 124.008 «Освещение улиц населенных пунктов» в сумме 150,7 тыс. тенге экономия по государственным закупкам текущий ремонт линии уличного освещения;</w:t>
      </w:r>
    </w:p>
    <w:p w14:paraId="0260D885"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программе 124.011 «Благоустройство и озеленение населенных пунктов» в сумме 108 тыс. тенге экономия по государственным закупкам обустройство детской площадки.</w:t>
      </w:r>
    </w:p>
    <w:bookmarkEnd w:id="6"/>
    <w:p w14:paraId="585F04F6" w14:textId="77777777" w:rsidR="0061772F" w:rsidRPr="0061772F" w:rsidRDefault="0061772F" w:rsidP="0061772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Т</w:t>
      </w:r>
      <w:r w:rsidRPr="0061772F">
        <w:rPr>
          <w:rFonts w:ascii="Times New Roman" w:eastAsia="Times New Roman" w:hAnsi="Times New Roman" w:cs="Times New Roman"/>
          <w:iCs/>
          <w:sz w:val="24"/>
          <w:szCs w:val="24"/>
          <w:lang w:eastAsia="ar-SA"/>
        </w:rPr>
        <w:t>ранспорт и коммуникации</w:t>
      </w:r>
    </w:p>
    <w:p w14:paraId="504E365F"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 xml:space="preserve"> По функциональной группе 12 «</w:t>
      </w:r>
      <w:r w:rsidRPr="0061772F">
        <w:rPr>
          <w:rFonts w:ascii="Times New Roman" w:eastAsia="Times New Roman" w:hAnsi="Times New Roman" w:cs="Times New Roman"/>
          <w:iCs/>
          <w:sz w:val="24"/>
          <w:szCs w:val="24"/>
          <w:lang w:eastAsia="ar-SA"/>
        </w:rPr>
        <w:t xml:space="preserve">Транспорт и коммуникации» определены расходы в сумме 268 715 тыс. тенге, </w:t>
      </w:r>
      <w:r w:rsidRPr="0061772F">
        <w:rPr>
          <w:rFonts w:ascii="Times New Roman" w:eastAsia="Times New Roman" w:hAnsi="Times New Roman" w:cs="Times New Roman"/>
          <w:sz w:val="24"/>
          <w:szCs w:val="24"/>
          <w:lang w:eastAsia="ar-SA"/>
        </w:rPr>
        <w:t xml:space="preserve">с увеличением против утвержденного бюджета на 14 705 тыс. тенге, что обусловлено: </w:t>
      </w:r>
    </w:p>
    <w:p w14:paraId="6388C5A8" w14:textId="77777777" w:rsidR="0061772F" w:rsidRPr="0061772F" w:rsidRDefault="0061772F" w:rsidP="0061772F">
      <w:pPr>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изменениями, увеличивающими объем затрат бюджета:</w:t>
      </w:r>
    </w:p>
    <w:p w14:paraId="1113B47F" w14:textId="77777777" w:rsidR="0061772F" w:rsidRPr="0061772F" w:rsidRDefault="0061772F" w:rsidP="0061772F">
      <w:pPr>
        <w:suppressAutoHyphens/>
        <w:spacing w:after="0" w:line="240" w:lineRule="auto"/>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аппарату акима поселка Аксу:</w:t>
      </w:r>
    </w:p>
    <w:p w14:paraId="3C002648"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124.013 «Обеспечение функционирования автомобильных дорог в городах районного значения, поселках, селах, сельских округах» в сумме 760 тыс. тенге на изготовление и установку дорожных знаков 20 шт.;</w:t>
      </w:r>
    </w:p>
    <w:p w14:paraId="6CC97032" w14:textId="77777777" w:rsidR="0061772F" w:rsidRPr="0061772F" w:rsidRDefault="0061772F" w:rsidP="0061772F">
      <w:pPr>
        <w:suppressAutoHyphens/>
        <w:spacing w:after="0" w:line="240" w:lineRule="auto"/>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аппарату акима поселка Бестобе:</w:t>
      </w:r>
    </w:p>
    <w:p w14:paraId="06E2186B" w14:textId="77777777" w:rsidR="0061772F" w:rsidRPr="0061772F" w:rsidRDefault="0061772F" w:rsidP="0061772F">
      <w:pPr>
        <w:suppressAutoHyphens/>
        <w:spacing w:after="0" w:line="240" w:lineRule="auto"/>
        <w:ind w:firstLine="709"/>
        <w:jc w:val="both"/>
        <w:rPr>
          <w:rFonts w:ascii="Times New Roman" w:eastAsia="Times New Roman" w:hAnsi="Times New Roman" w:cs="Times New Roman"/>
          <w:sz w:val="24"/>
          <w:szCs w:val="24"/>
          <w:lang w:eastAsia="ru-RU"/>
        </w:rPr>
      </w:pPr>
      <w:r w:rsidRPr="0061772F">
        <w:rPr>
          <w:rFonts w:ascii="Times New Roman" w:eastAsia="Times New Roman" w:hAnsi="Times New Roman" w:cs="Times New Roman"/>
          <w:sz w:val="24"/>
          <w:szCs w:val="24"/>
          <w:lang w:eastAsia="ar-SA"/>
        </w:rPr>
        <w:t xml:space="preserve">по программе 124.013 «Обеспечение функционирования автомобильных дорог в городах районного значения, поселках, селах, сельских округах» в сумме 13 000 тыс. тенге </w:t>
      </w:r>
      <w:r w:rsidRPr="0061772F">
        <w:rPr>
          <w:rFonts w:ascii="Times New Roman" w:eastAsia="Times New Roman" w:hAnsi="Times New Roman" w:cs="Times New Roman"/>
          <w:sz w:val="24"/>
          <w:szCs w:val="24"/>
          <w:lang w:eastAsia="ar-SA"/>
        </w:rPr>
        <w:lastRenderedPageBreak/>
        <w:t>на изготовление и доставку дорожных знаков                 3 000 тыс. тенге, на текущий ямочный ремонт дорог поселка 10 000 тыс. тенге</w:t>
      </w:r>
      <w:r w:rsidRPr="0061772F">
        <w:rPr>
          <w:rFonts w:ascii="Times New Roman" w:eastAsia="Times New Roman" w:hAnsi="Times New Roman" w:cs="Times New Roman"/>
          <w:sz w:val="24"/>
          <w:szCs w:val="24"/>
          <w:lang w:eastAsia="ru-RU"/>
        </w:rPr>
        <w:t>;</w:t>
      </w:r>
    </w:p>
    <w:p w14:paraId="2ACF63DD" w14:textId="77777777" w:rsidR="0061772F" w:rsidRPr="0061772F" w:rsidRDefault="0061772F" w:rsidP="0061772F">
      <w:pPr>
        <w:suppressAutoHyphens/>
        <w:spacing w:after="0" w:line="240" w:lineRule="auto"/>
        <w:jc w:val="both"/>
        <w:rPr>
          <w:rFonts w:ascii="Times New Roman" w:eastAsia="Times New Roman" w:hAnsi="Times New Roman" w:cs="Times New Roman"/>
          <w:bCs/>
          <w:iCs/>
          <w:sz w:val="24"/>
          <w:szCs w:val="24"/>
          <w:lang w:eastAsia="ar-SA"/>
        </w:rPr>
      </w:pPr>
      <w:r w:rsidRPr="0061772F">
        <w:rPr>
          <w:rFonts w:ascii="Times New Roman" w:eastAsia="Times New Roman" w:hAnsi="Times New Roman" w:cs="Times New Roman"/>
          <w:bCs/>
          <w:iCs/>
          <w:sz w:val="24"/>
          <w:szCs w:val="24"/>
          <w:lang w:eastAsia="ar-SA"/>
        </w:rPr>
        <w:t>по аппарату акима поселка Заводской</w:t>
      </w:r>
    </w:p>
    <w:p w14:paraId="7136E874"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1772F">
        <w:rPr>
          <w:rFonts w:ascii="Times New Roman" w:eastAsia="Times New Roman" w:hAnsi="Times New Roman" w:cs="Times New Roman"/>
          <w:sz w:val="24"/>
          <w:szCs w:val="24"/>
          <w:lang w:eastAsia="ar-SA"/>
        </w:rPr>
        <w:t>по программе 124.013 «Обеспечение функционирования автомобильных дорог в городах районного значения, поселках, селах, сельских округах» в сумме 500 тыс. тенге на изготовление и доставку искусственной неровности;</w:t>
      </w:r>
    </w:p>
    <w:p w14:paraId="62809BCE" w14:textId="77777777" w:rsidR="0061772F" w:rsidRPr="0061772F" w:rsidRDefault="0061772F" w:rsidP="0061772F">
      <w:pPr>
        <w:widowControl w:val="0"/>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 xml:space="preserve">по аппарату акима поселка </w:t>
      </w:r>
      <w:proofErr w:type="spellStart"/>
      <w:r w:rsidRPr="0061772F">
        <w:rPr>
          <w:rFonts w:ascii="Times New Roman" w:eastAsia="Times New Roman" w:hAnsi="Times New Roman" w:cs="Times New Roman"/>
          <w:iCs/>
          <w:sz w:val="24"/>
          <w:szCs w:val="24"/>
          <w:lang w:eastAsia="ar-SA"/>
        </w:rPr>
        <w:t>Шантобе</w:t>
      </w:r>
      <w:proofErr w:type="spellEnd"/>
    </w:p>
    <w:p w14:paraId="7AE61CCD"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 xml:space="preserve">по программе 124.045 «Капитальный и средний ремонт автомобильных дорог в городах районного значения, селах, поселках, сельских округах» в сумме 300 тыс. тенге - услуги технического надзора по объекту «Средний ремонт асфальтобетонного покрытия улиц поселка </w:t>
      </w:r>
      <w:proofErr w:type="spellStart"/>
      <w:r w:rsidRPr="0061772F">
        <w:rPr>
          <w:rFonts w:ascii="Times New Roman" w:eastAsia="Times New Roman" w:hAnsi="Times New Roman" w:cs="Times New Roman"/>
          <w:iCs/>
          <w:sz w:val="24"/>
          <w:szCs w:val="24"/>
          <w:lang w:eastAsia="ar-SA"/>
        </w:rPr>
        <w:t>Шантобе</w:t>
      </w:r>
      <w:proofErr w:type="spellEnd"/>
      <w:r w:rsidRPr="0061772F">
        <w:rPr>
          <w:rFonts w:ascii="Times New Roman" w:eastAsia="Times New Roman" w:hAnsi="Times New Roman" w:cs="Times New Roman"/>
          <w:iCs/>
          <w:sz w:val="24"/>
          <w:szCs w:val="24"/>
          <w:lang w:eastAsia="ar-SA"/>
        </w:rPr>
        <w:t>, города Степногорск»;</w:t>
      </w:r>
    </w:p>
    <w:p w14:paraId="68EBE50C" w14:textId="77777777" w:rsidR="0061772F" w:rsidRPr="0061772F" w:rsidRDefault="0061772F" w:rsidP="0061772F">
      <w:pPr>
        <w:suppressAutoHyphens/>
        <w:spacing w:after="0" w:line="240" w:lineRule="auto"/>
        <w:jc w:val="both"/>
        <w:rPr>
          <w:rFonts w:ascii="Times New Roman" w:eastAsia="Times New Roman" w:hAnsi="Times New Roman" w:cs="Times New Roman"/>
          <w:iCs/>
          <w:sz w:val="24"/>
          <w:szCs w:val="24"/>
          <w:lang w:eastAsia="ar-SA"/>
        </w:rPr>
      </w:pPr>
      <w:r w:rsidRPr="0061772F">
        <w:rPr>
          <w:rFonts w:ascii="Times New Roman" w:eastAsia="Times New Roman" w:hAnsi="Times New Roman" w:cs="Times New Roman"/>
          <w:iCs/>
          <w:sz w:val="24"/>
          <w:szCs w:val="24"/>
          <w:lang w:eastAsia="ar-SA"/>
        </w:rPr>
        <w:t>по аппарату акима села Карабулак</w:t>
      </w:r>
    </w:p>
    <w:p w14:paraId="3CBEF1E0"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61772F">
        <w:rPr>
          <w:rFonts w:ascii="Times New Roman" w:eastAsia="Times New Roman" w:hAnsi="Times New Roman" w:cs="Times New Roman"/>
          <w:sz w:val="24"/>
          <w:szCs w:val="24"/>
          <w:lang w:eastAsia="ar-SA"/>
        </w:rPr>
        <w:t>по программе 124.013 «Обеспечение функционирования автомобильных дорог в городах районного значения, поселках, селах, сельских округах» в сумме 145 тыс. тенге на изготовление и доставку элементов искусственной неровности с анкерами</w:t>
      </w:r>
      <w:r w:rsidRPr="0061772F">
        <w:rPr>
          <w:rFonts w:ascii="Times New Roman" w:eastAsia="Times New Roman" w:hAnsi="Times New Roman" w:cs="Times New Roman"/>
          <w:sz w:val="24"/>
          <w:szCs w:val="24"/>
          <w:lang w:eastAsia="ru-RU"/>
        </w:rPr>
        <w:t>.</w:t>
      </w:r>
    </w:p>
    <w:p w14:paraId="0451E32A" w14:textId="77777777" w:rsidR="0061772F" w:rsidRPr="0061772F" w:rsidRDefault="0061772F" w:rsidP="0061772F">
      <w:pPr>
        <w:widowControl w:val="0"/>
        <w:suppressAutoHyphens/>
        <w:spacing w:after="0" w:line="240" w:lineRule="auto"/>
        <w:ind w:firstLine="708"/>
        <w:jc w:val="both"/>
        <w:rPr>
          <w:rFonts w:ascii="Times New Roman" w:eastAsia="Times New Roman" w:hAnsi="Times New Roman" w:cs="Times New Roman"/>
          <w:sz w:val="24"/>
          <w:szCs w:val="24"/>
          <w:lang w:eastAsia="ru-RU"/>
        </w:rPr>
      </w:pPr>
    </w:p>
    <w:p w14:paraId="54846BFE" w14:textId="77777777" w:rsidR="0061772F" w:rsidRPr="007D4087" w:rsidRDefault="0061772F" w:rsidP="0061772F">
      <w:pPr>
        <w:pStyle w:val="a3"/>
        <w:rPr>
          <w:rFonts w:ascii="Times New Roman" w:hAnsi="Times New Roman" w:cs="Times New Roman"/>
          <w:b/>
          <w:i/>
          <w:sz w:val="24"/>
          <w:szCs w:val="24"/>
          <w:u w:val="single"/>
        </w:rPr>
      </w:pPr>
      <w:r w:rsidRPr="007D4087">
        <w:rPr>
          <w:rFonts w:ascii="Times New Roman" w:hAnsi="Times New Roman" w:cs="Times New Roman"/>
          <w:b/>
          <w:i/>
          <w:sz w:val="24"/>
          <w:szCs w:val="24"/>
          <w:u w:val="single"/>
        </w:rPr>
        <w:t>Председатель:</w:t>
      </w:r>
    </w:p>
    <w:p w14:paraId="772FCFC7" w14:textId="77777777" w:rsidR="0061772F" w:rsidRDefault="0061772F" w:rsidP="0061772F">
      <w:pPr>
        <w:pStyle w:val="a3"/>
        <w:rPr>
          <w:rFonts w:ascii="Times New Roman" w:hAnsi="Times New Roman" w:cs="Times New Roman"/>
          <w:sz w:val="24"/>
          <w:szCs w:val="24"/>
        </w:rPr>
      </w:pPr>
      <w:r>
        <w:rPr>
          <w:rFonts w:ascii="Times New Roman" w:hAnsi="Times New Roman" w:cs="Times New Roman"/>
          <w:sz w:val="24"/>
          <w:szCs w:val="24"/>
        </w:rPr>
        <w:t>Вопросы, к докладчику есть?</w:t>
      </w:r>
    </w:p>
    <w:p w14:paraId="004303B4" w14:textId="77777777" w:rsidR="0061772F" w:rsidRDefault="0061772F" w:rsidP="0061772F">
      <w:pPr>
        <w:pStyle w:val="a3"/>
        <w:rPr>
          <w:rFonts w:ascii="Times New Roman" w:hAnsi="Times New Roman" w:cs="Times New Roman"/>
          <w:sz w:val="24"/>
          <w:szCs w:val="24"/>
        </w:rPr>
      </w:pPr>
      <w:r w:rsidRPr="00F83074">
        <w:rPr>
          <w:rFonts w:ascii="Times New Roman" w:hAnsi="Times New Roman" w:cs="Times New Roman"/>
          <w:sz w:val="24"/>
          <w:szCs w:val="24"/>
        </w:rPr>
        <w:t>Нет.</w:t>
      </w:r>
    </w:p>
    <w:p w14:paraId="25F1ADFD" w14:textId="77777777" w:rsidR="0061772F" w:rsidRDefault="0061772F" w:rsidP="0061772F">
      <w:pPr>
        <w:pStyle w:val="a3"/>
        <w:rPr>
          <w:rFonts w:ascii="Times New Roman" w:hAnsi="Times New Roman" w:cs="Times New Roman"/>
          <w:sz w:val="24"/>
          <w:szCs w:val="24"/>
        </w:rPr>
      </w:pPr>
      <w:r>
        <w:rPr>
          <w:rFonts w:ascii="Times New Roman" w:hAnsi="Times New Roman" w:cs="Times New Roman"/>
          <w:sz w:val="24"/>
          <w:szCs w:val="24"/>
        </w:rPr>
        <w:t>Предлагаю одобрить проект решения маслихата без замечаний.</w:t>
      </w:r>
    </w:p>
    <w:p w14:paraId="43AC9316" w14:textId="77777777" w:rsidR="0061772F" w:rsidRDefault="0061772F" w:rsidP="0061772F">
      <w:pPr>
        <w:pStyle w:val="a3"/>
        <w:rPr>
          <w:rFonts w:ascii="Times New Roman" w:hAnsi="Times New Roman" w:cs="Times New Roman"/>
          <w:sz w:val="24"/>
          <w:szCs w:val="24"/>
        </w:rPr>
      </w:pPr>
      <w:r>
        <w:rPr>
          <w:rFonts w:ascii="Times New Roman" w:hAnsi="Times New Roman" w:cs="Times New Roman"/>
          <w:sz w:val="24"/>
          <w:szCs w:val="24"/>
        </w:rPr>
        <w:t>Кто за это предложение, прошу голосовать.</w:t>
      </w:r>
    </w:p>
    <w:p w14:paraId="4E93827E" w14:textId="0A84D7B5" w:rsidR="0061772F" w:rsidRDefault="0061772F" w:rsidP="0061772F">
      <w:pPr>
        <w:pStyle w:val="a3"/>
        <w:rPr>
          <w:rFonts w:ascii="Times New Roman" w:hAnsi="Times New Roman" w:cs="Times New Roman"/>
          <w:sz w:val="24"/>
          <w:szCs w:val="24"/>
        </w:rPr>
      </w:pPr>
      <w:r>
        <w:rPr>
          <w:rFonts w:ascii="Times New Roman" w:hAnsi="Times New Roman" w:cs="Times New Roman"/>
          <w:sz w:val="24"/>
          <w:szCs w:val="24"/>
        </w:rPr>
        <w:t>Голосование:</w:t>
      </w:r>
    </w:p>
    <w:p w14:paraId="0C01EAE7" w14:textId="77777777" w:rsidR="0061772F" w:rsidRDefault="0061772F" w:rsidP="0061772F">
      <w:pPr>
        <w:pStyle w:val="a3"/>
        <w:rPr>
          <w:rFonts w:ascii="Times New Roman" w:hAnsi="Times New Roman" w:cs="Times New Roman"/>
          <w:sz w:val="24"/>
          <w:szCs w:val="24"/>
        </w:rPr>
      </w:pPr>
      <w:r>
        <w:rPr>
          <w:rFonts w:ascii="Times New Roman" w:hAnsi="Times New Roman" w:cs="Times New Roman"/>
          <w:sz w:val="24"/>
          <w:szCs w:val="24"/>
        </w:rPr>
        <w:t>За – 11, против – 0, воздержались – 0;</w:t>
      </w:r>
    </w:p>
    <w:p w14:paraId="409D4C33" w14:textId="77777777" w:rsidR="0061772F" w:rsidRPr="00F83074" w:rsidRDefault="0061772F" w:rsidP="0061772F">
      <w:pPr>
        <w:pStyle w:val="a3"/>
        <w:rPr>
          <w:rFonts w:ascii="Times New Roman" w:hAnsi="Times New Roman" w:cs="Times New Roman"/>
          <w:sz w:val="24"/>
          <w:szCs w:val="24"/>
        </w:rPr>
      </w:pPr>
    </w:p>
    <w:p w14:paraId="6D8127C7" w14:textId="77777777" w:rsidR="0061772F" w:rsidRPr="00F83074" w:rsidRDefault="0061772F" w:rsidP="0061772F">
      <w:pPr>
        <w:pStyle w:val="a3"/>
        <w:rPr>
          <w:rFonts w:ascii="Times New Roman" w:hAnsi="Times New Roman" w:cs="Times New Roman"/>
          <w:sz w:val="24"/>
          <w:szCs w:val="24"/>
        </w:rPr>
      </w:pPr>
      <w:r w:rsidRPr="00F83074">
        <w:rPr>
          <w:rFonts w:ascii="Times New Roman" w:hAnsi="Times New Roman" w:cs="Times New Roman"/>
          <w:sz w:val="24"/>
          <w:szCs w:val="24"/>
        </w:rPr>
        <w:t>Переходим к рассм</w:t>
      </w:r>
      <w:r>
        <w:rPr>
          <w:rFonts w:ascii="Times New Roman" w:hAnsi="Times New Roman" w:cs="Times New Roman"/>
          <w:sz w:val="24"/>
          <w:szCs w:val="24"/>
        </w:rPr>
        <w:t>отрению третьего</w:t>
      </w:r>
      <w:r w:rsidRPr="00F83074">
        <w:rPr>
          <w:rFonts w:ascii="Times New Roman" w:hAnsi="Times New Roman" w:cs="Times New Roman"/>
          <w:sz w:val="24"/>
          <w:szCs w:val="24"/>
        </w:rPr>
        <w:t xml:space="preserve"> вопроса повестки дня: </w:t>
      </w:r>
    </w:p>
    <w:p w14:paraId="0EDFE2AD" w14:textId="77777777" w:rsidR="00E86705" w:rsidRDefault="0061772F">
      <w:pPr>
        <w:rPr>
          <w:rFonts w:ascii="Times New Roman" w:hAnsi="Times New Roman" w:cs="Times New Roman"/>
          <w:sz w:val="24"/>
          <w:szCs w:val="24"/>
        </w:rPr>
      </w:pPr>
      <w:r>
        <w:rPr>
          <w:rFonts w:ascii="Times New Roman" w:hAnsi="Times New Roman" w:cs="Times New Roman"/>
          <w:sz w:val="24"/>
          <w:szCs w:val="24"/>
        </w:rPr>
        <w:t xml:space="preserve">Слово предоставляется </w:t>
      </w:r>
      <w:r w:rsidR="00E86705">
        <w:rPr>
          <w:rFonts w:ascii="Times New Roman" w:hAnsi="Times New Roman" w:cs="Times New Roman"/>
          <w:sz w:val="24"/>
          <w:szCs w:val="24"/>
        </w:rPr>
        <w:t xml:space="preserve">Сулейменовой </w:t>
      </w:r>
      <w:proofErr w:type="spellStart"/>
      <w:r w:rsidR="00E86705">
        <w:rPr>
          <w:rFonts w:ascii="Times New Roman" w:hAnsi="Times New Roman" w:cs="Times New Roman"/>
          <w:sz w:val="24"/>
          <w:szCs w:val="24"/>
        </w:rPr>
        <w:t>Кымбат</w:t>
      </w:r>
      <w:proofErr w:type="spellEnd"/>
      <w:r w:rsidR="00E86705">
        <w:rPr>
          <w:rFonts w:ascii="Times New Roman" w:hAnsi="Times New Roman" w:cs="Times New Roman"/>
          <w:sz w:val="24"/>
          <w:szCs w:val="24"/>
        </w:rPr>
        <w:t xml:space="preserve"> </w:t>
      </w:r>
      <w:proofErr w:type="spellStart"/>
      <w:r w:rsidR="00E86705">
        <w:rPr>
          <w:rFonts w:ascii="Times New Roman" w:hAnsi="Times New Roman" w:cs="Times New Roman"/>
          <w:sz w:val="24"/>
          <w:szCs w:val="24"/>
        </w:rPr>
        <w:t>Кушкумбаевне</w:t>
      </w:r>
      <w:proofErr w:type="spellEnd"/>
      <w:r w:rsidR="00E86705">
        <w:rPr>
          <w:rFonts w:ascii="Times New Roman" w:hAnsi="Times New Roman" w:cs="Times New Roman"/>
          <w:sz w:val="24"/>
          <w:szCs w:val="24"/>
        </w:rPr>
        <w:t xml:space="preserve"> – руководителю </w:t>
      </w:r>
      <w:proofErr w:type="spellStart"/>
      <w:r w:rsidR="00E86705">
        <w:rPr>
          <w:rFonts w:ascii="Times New Roman" w:hAnsi="Times New Roman" w:cs="Times New Roman"/>
          <w:sz w:val="24"/>
          <w:szCs w:val="24"/>
        </w:rPr>
        <w:t>гос</w:t>
      </w:r>
      <w:proofErr w:type="spellEnd"/>
      <w:r w:rsidR="00E86705">
        <w:rPr>
          <w:rFonts w:ascii="Times New Roman" w:hAnsi="Times New Roman" w:cs="Times New Roman"/>
          <w:sz w:val="24"/>
          <w:szCs w:val="24"/>
        </w:rPr>
        <w:t xml:space="preserve"> – правового отдела аппарата акима города.</w:t>
      </w:r>
    </w:p>
    <w:p w14:paraId="0AAC2F97" w14:textId="77777777" w:rsidR="00EE564A" w:rsidRPr="00EE564A" w:rsidRDefault="00E86705" w:rsidP="00EE564A">
      <w:pPr>
        <w:pStyle w:val="a3"/>
        <w:rPr>
          <w:rFonts w:ascii="Times New Roman" w:hAnsi="Times New Roman" w:cs="Times New Roman"/>
          <w:b/>
          <w:bCs/>
          <w:i/>
          <w:iCs/>
          <w:sz w:val="24"/>
          <w:szCs w:val="24"/>
          <w:u w:val="single"/>
        </w:rPr>
      </w:pPr>
      <w:r w:rsidRPr="00EE564A">
        <w:rPr>
          <w:rFonts w:ascii="Times New Roman" w:hAnsi="Times New Roman" w:cs="Times New Roman"/>
          <w:b/>
          <w:bCs/>
          <w:i/>
          <w:iCs/>
          <w:sz w:val="24"/>
          <w:szCs w:val="24"/>
          <w:u w:val="single"/>
        </w:rPr>
        <w:t>Сулейменова К.К.</w:t>
      </w:r>
    </w:p>
    <w:p w14:paraId="03EB0552" w14:textId="77777777" w:rsidR="00EE564A" w:rsidRDefault="00EE564A" w:rsidP="00EE564A">
      <w:pPr>
        <w:pStyle w:val="a3"/>
        <w:rPr>
          <w:rFonts w:ascii="Times New Roman" w:hAnsi="Times New Roman" w:cs="Times New Roman"/>
          <w:sz w:val="24"/>
          <w:szCs w:val="24"/>
        </w:rPr>
      </w:pPr>
      <w:r w:rsidRPr="00EE564A">
        <w:rPr>
          <w:rFonts w:ascii="Times New Roman" w:hAnsi="Times New Roman" w:cs="Times New Roman"/>
          <w:sz w:val="24"/>
          <w:szCs w:val="24"/>
        </w:rPr>
        <w:t>Уважаемый</w:t>
      </w:r>
      <w:r>
        <w:rPr>
          <w:rFonts w:ascii="Times New Roman" w:hAnsi="Times New Roman" w:cs="Times New Roman"/>
          <w:sz w:val="24"/>
          <w:szCs w:val="24"/>
        </w:rPr>
        <w:t xml:space="preserve"> президиум, уважаемые члены общественного совета.</w:t>
      </w:r>
    </w:p>
    <w:p w14:paraId="5B045E93" w14:textId="77777777" w:rsidR="008A381C" w:rsidRDefault="00EE564A" w:rsidP="00EE564A">
      <w:pPr>
        <w:pStyle w:val="a3"/>
        <w:rPr>
          <w:rFonts w:ascii="Times New Roman" w:hAnsi="Times New Roman" w:cs="Times New Roman"/>
          <w:sz w:val="24"/>
          <w:szCs w:val="24"/>
        </w:rPr>
      </w:pPr>
      <w:r>
        <w:rPr>
          <w:rFonts w:ascii="Times New Roman" w:hAnsi="Times New Roman" w:cs="Times New Roman"/>
          <w:sz w:val="24"/>
          <w:szCs w:val="24"/>
        </w:rPr>
        <w:t>В соответствии со статьей 27 Закона «О правовых актах» мы предлагаем признать утратившими с</w:t>
      </w:r>
      <w:r w:rsidR="008A381C">
        <w:rPr>
          <w:rFonts w:ascii="Times New Roman" w:hAnsi="Times New Roman" w:cs="Times New Roman"/>
          <w:sz w:val="24"/>
          <w:szCs w:val="24"/>
        </w:rPr>
        <w:t>илу следующие решения;</w:t>
      </w:r>
    </w:p>
    <w:p w14:paraId="31751175" w14:textId="6A12AA09" w:rsidR="00FB6645" w:rsidRDefault="008A381C" w:rsidP="00EE564A">
      <w:pPr>
        <w:pStyle w:val="a3"/>
        <w:rPr>
          <w:rFonts w:ascii="Times New Roman" w:hAnsi="Times New Roman" w:cs="Times New Roman"/>
          <w:sz w:val="24"/>
          <w:szCs w:val="24"/>
        </w:rPr>
      </w:pPr>
      <w:r>
        <w:rPr>
          <w:rFonts w:ascii="Times New Roman" w:hAnsi="Times New Roman" w:cs="Times New Roman"/>
          <w:sz w:val="24"/>
          <w:szCs w:val="24"/>
        </w:rPr>
        <w:t xml:space="preserve">- Решение Степногорского городского маслихата «Об утверждении регламента собрания местного сообщества на территории населенных пунктов </w:t>
      </w:r>
      <w:r w:rsidR="00FB6645">
        <w:rPr>
          <w:rFonts w:ascii="Times New Roman" w:hAnsi="Times New Roman" w:cs="Times New Roman"/>
          <w:sz w:val="24"/>
          <w:szCs w:val="24"/>
        </w:rPr>
        <w:t xml:space="preserve"> города Степногорска» от 3 апреля 2018 года №6С-26/7,</w:t>
      </w:r>
    </w:p>
    <w:p w14:paraId="71FD78F1" w14:textId="5A6D48C5" w:rsidR="00FB6645" w:rsidRDefault="00FB6645" w:rsidP="00EE564A">
      <w:pPr>
        <w:pStyle w:val="a3"/>
        <w:rPr>
          <w:rFonts w:ascii="Times New Roman" w:hAnsi="Times New Roman" w:cs="Times New Roman"/>
          <w:sz w:val="24"/>
          <w:szCs w:val="24"/>
        </w:rPr>
      </w:pPr>
      <w:r>
        <w:rPr>
          <w:rFonts w:ascii="Times New Roman" w:hAnsi="Times New Roman" w:cs="Times New Roman"/>
          <w:sz w:val="24"/>
          <w:szCs w:val="24"/>
        </w:rPr>
        <w:t xml:space="preserve">- Решение Степногорского городского маслихата «Об утверждении порядка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населенных пунктов города Степногорска» от 17 апреля 2020 года №6С-50/4.  </w:t>
      </w:r>
    </w:p>
    <w:p w14:paraId="106F4E94" w14:textId="77777777" w:rsidR="00B74558" w:rsidRDefault="00FB6645" w:rsidP="00EE564A">
      <w:pPr>
        <w:pStyle w:val="a3"/>
        <w:rPr>
          <w:rFonts w:ascii="Times New Roman" w:hAnsi="Times New Roman" w:cs="Times New Roman"/>
          <w:sz w:val="24"/>
          <w:szCs w:val="24"/>
        </w:rPr>
      </w:pPr>
      <w:r>
        <w:rPr>
          <w:rFonts w:ascii="Times New Roman" w:hAnsi="Times New Roman" w:cs="Times New Roman"/>
          <w:sz w:val="24"/>
          <w:szCs w:val="24"/>
        </w:rPr>
        <w:t xml:space="preserve">Они не соответствуют нормам </w:t>
      </w:r>
      <w:r w:rsidR="00B74558">
        <w:rPr>
          <w:rFonts w:ascii="Times New Roman" w:hAnsi="Times New Roman" w:cs="Times New Roman"/>
          <w:sz w:val="24"/>
          <w:szCs w:val="24"/>
        </w:rPr>
        <w:t>законодательства РК.</w:t>
      </w:r>
    </w:p>
    <w:p w14:paraId="6002BBF1" w14:textId="77777777" w:rsidR="00B74558" w:rsidRDefault="00B74558" w:rsidP="00EE564A">
      <w:pPr>
        <w:pStyle w:val="a3"/>
        <w:rPr>
          <w:rFonts w:ascii="Times New Roman" w:hAnsi="Times New Roman" w:cs="Times New Roman"/>
          <w:sz w:val="24"/>
          <w:szCs w:val="24"/>
        </w:rPr>
      </w:pPr>
    </w:p>
    <w:p w14:paraId="2BDC4A55" w14:textId="77777777" w:rsidR="00B74558" w:rsidRPr="007D4087" w:rsidRDefault="00B74558" w:rsidP="00B74558">
      <w:pPr>
        <w:pStyle w:val="a3"/>
        <w:rPr>
          <w:rFonts w:ascii="Times New Roman" w:hAnsi="Times New Roman" w:cs="Times New Roman"/>
          <w:b/>
          <w:i/>
          <w:sz w:val="24"/>
          <w:szCs w:val="24"/>
          <w:u w:val="single"/>
        </w:rPr>
      </w:pPr>
      <w:r w:rsidRPr="007D4087">
        <w:rPr>
          <w:rFonts w:ascii="Times New Roman" w:hAnsi="Times New Roman" w:cs="Times New Roman"/>
          <w:b/>
          <w:i/>
          <w:sz w:val="24"/>
          <w:szCs w:val="24"/>
          <w:u w:val="single"/>
        </w:rPr>
        <w:t>Председатель:</w:t>
      </w:r>
    </w:p>
    <w:p w14:paraId="3D1C69C5" w14:textId="77777777" w:rsidR="00B74558" w:rsidRDefault="00B74558" w:rsidP="00B74558">
      <w:pPr>
        <w:pStyle w:val="a3"/>
        <w:rPr>
          <w:rFonts w:ascii="Times New Roman" w:hAnsi="Times New Roman" w:cs="Times New Roman"/>
          <w:sz w:val="24"/>
          <w:szCs w:val="24"/>
        </w:rPr>
      </w:pPr>
      <w:r>
        <w:rPr>
          <w:rFonts w:ascii="Times New Roman" w:hAnsi="Times New Roman" w:cs="Times New Roman"/>
          <w:sz w:val="24"/>
          <w:szCs w:val="24"/>
        </w:rPr>
        <w:t>Вопросы, к докладчику есть?</w:t>
      </w:r>
    </w:p>
    <w:p w14:paraId="06128652" w14:textId="77777777" w:rsidR="00B74558" w:rsidRDefault="00B74558" w:rsidP="00B74558">
      <w:pPr>
        <w:pStyle w:val="a3"/>
        <w:rPr>
          <w:rFonts w:ascii="Times New Roman" w:hAnsi="Times New Roman" w:cs="Times New Roman"/>
          <w:sz w:val="24"/>
          <w:szCs w:val="24"/>
        </w:rPr>
      </w:pPr>
      <w:r w:rsidRPr="00F83074">
        <w:rPr>
          <w:rFonts w:ascii="Times New Roman" w:hAnsi="Times New Roman" w:cs="Times New Roman"/>
          <w:sz w:val="24"/>
          <w:szCs w:val="24"/>
        </w:rPr>
        <w:t>Нет.</w:t>
      </w:r>
    </w:p>
    <w:p w14:paraId="0FB7A832" w14:textId="77777777" w:rsidR="00B74558" w:rsidRDefault="00B74558" w:rsidP="00B74558">
      <w:pPr>
        <w:pStyle w:val="a3"/>
        <w:rPr>
          <w:rFonts w:ascii="Times New Roman" w:hAnsi="Times New Roman" w:cs="Times New Roman"/>
          <w:sz w:val="24"/>
          <w:szCs w:val="24"/>
        </w:rPr>
      </w:pPr>
      <w:r>
        <w:rPr>
          <w:rFonts w:ascii="Times New Roman" w:hAnsi="Times New Roman" w:cs="Times New Roman"/>
          <w:sz w:val="24"/>
          <w:szCs w:val="24"/>
        </w:rPr>
        <w:t>Предлагаю одобрить проект решения маслихата без замечаний.</w:t>
      </w:r>
    </w:p>
    <w:p w14:paraId="13BC46AE" w14:textId="77777777" w:rsidR="00B74558" w:rsidRDefault="00B74558" w:rsidP="00B74558">
      <w:pPr>
        <w:pStyle w:val="a3"/>
        <w:rPr>
          <w:rFonts w:ascii="Times New Roman" w:hAnsi="Times New Roman" w:cs="Times New Roman"/>
          <w:sz w:val="24"/>
          <w:szCs w:val="24"/>
        </w:rPr>
      </w:pPr>
      <w:r>
        <w:rPr>
          <w:rFonts w:ascii="Times New Roman" w:hAnsi="Times New Roman" w:cs="Times New Roman"/>
          <w:sz w:val="24"/>
          <w:szCs w:val="24"/>
        </w:rPr>
        <w:t>Кто за это предложение, прошу голосовать.</w:t>
      </w:r>
    </w:p>
    <w:p w14:paraId="38F043BF" w14:textId="77777777" w:rsidR="00B74558" w:rsidRDefault="00B74558" w:rsidP="00B74558">
      <w:pPr>
        <w:pStyle w:val="a3"/>
        <w:rPr>
          <w:rFonts w:ascii="Times New Roman" w:hAnsi="Times New Roman" w:cs="Times New Roman"/>
          <w:sz w:val="24"/>
          <w:szCs w:val="24"/>
        </w:rPr>
      </w:pPr>
      <w:r>
        <w:rPr>
          <w:rFonts w:ascii="Times New Roman" w:hAnsi="Times New Roman" w:cs="Times New Roman"/>
          <w:sz w:val="24"/>
          <w:szCs w:val="24"/>
        </w:rPr>
        <w:t>Голосование:</w:t>
      </w:r>
    </w:p>
    <w:p w14:paraId="7463DB9D" w14:textId="77777777" w:rsidR="00B74558" w:rsidRDefault="00B74558" w:rsidP="00B74558">
      <w:pPr>
        <w:pStyle w:val="a3"/>
        <w:rPr>
          <w:rFonts w:ascii="Times New Roman" w:hAnsi="Times New Roman" w:cs="Times New Roman"/>
          <w:sz w:val="24"/>
          <w:szCs w:val="24"/>
        </w:rPr>
      </w:pPr>
      <w:r>
        <w:rPr>
          <w:rFonts w:ascii="Times New Roman" w:hAnsi="Times New Roman" w:cs="Times New Roman"/>
          <w:sz w:val="24"/>
          <w:szCs w:val="24"/>
        </w:rPr>
        <w:t>За – 11, против – 0, воздержались – 0;</w:t>
      </w:r>
    </w:p>
    <w:p w14:paraId="6878AA55" w14:textId="77777777" w:rsidR="00B74558" w:rsidRDefault="00B74558" w:rsidP="00EE564A">
      <w:pPr>
        <w:pStyle w:val="a3"/>
        <w:rPr>
          <w:rFonts w:ascii="Times New Roman" w:hAnsi="Times New Roman" w:cs="Times New Roman"/>
          <w:sz w:val="24"/>
          <w:szCs w:val="24"/>
        </w:rPr>
      </w:pPr>
    </w:p>
    <w:p w14:paraId="2EE557EB" w14:textId="77777777" w:rsidR="00B74558" w:rsidRPr="007D4087" w:rsidRDefault="00B74558" w:rsidP="00B74558">
      <w:pPr>
        <w:pStyle w:val="a3"/>
        <w:rPr>
          <w:rFonts w:ascii="Times New Roman" w:hAnsi="Times New Roman" w:cs="Times New Roman"/>
          <w:b/>
          <w:i/>
          <w:sz w:val="24"/>
          <w:szCs w:val="24"/>
          <w:u w:val="single"/>
        </w:rPr>
      </w:pPr>
      <w:r w:rsidRPr="007D4087">
        <w:rPr>
          <w:rFonts w:ascii="Times New Roman" w:hAnsi="Times New Roman" w:cs="Times New Roman"/>
          <w:b/>
          <w:i/>
          <w:sz w:val="24"/>
          <w:szCs w:val="24"/>
          <w:u w:val="single"/>
        </w:rPr>
        <w:t>Председатель:</w:t>
      </w:r>
    </w:p>
    <w:p w14:paraId="371061CD" w14:textId="4C21CC29" w:rsidR="00B74558" w:rsidRDefault="00B74558" w:rsidP="00EE564A">
      <w:pPr>
        <w:pStyle w:val="a3"/>
        <w:rPr>
          <w:rFonts w:ascii="Times New Roman" w:hAnsi="Times New Roman" w:cs="Times New Roman"/>
          <w:sz w:val="24"/>
          <w:szCs w:val="24"/>
        </w:rPr>
      </w:pPr>
      <w:r>
        <w:rPr>
          <w:rFonts w:ascii="Times New Roman" w:hAnsi="Times New Roman" w:cs="Times New Roman"/>
          <w:sz w:val="24"/>
          <w:szCs w:val="24"/>
        </w:rPr>
        <w:lastRenderedPageBreak/>
        <w:t>Уважаемые участники заседания, все вопросы повестки дня рассмотрены. Заседание объявляется закрытым. Всем спасибо за работу.</w:t>
      </w:r>
    </w:p>
    <w:p w14:paraId="2EA989D6" w14:textId="77777777" w:rsidR="00B74558" w:rsidRDefault="00B74558" w:rsidP="00EE564A">
      <w:pPr>
        <w:pStyle w:val="a3"/>
        <w:rPr>
          <w:rFonts w:ascii="Times New Roman" w:hAnsi="Times New Roman" w:cs="Times New Roman"/>
          <w:sz w:val="24"/>
          <w:szCs w:val="24"/>
        </w:rPr>
      </w:pPr>
    </w:p>
    <w:p w14:paraId="11F47FC4" w14:textId="2E623908" w:rsidR="00B74558" w:rsidRPr="00B74558" w:rsidRDefault="00614737" w:rsidP="00EE564A">
      <w:pPr>
        <w:pStyle w:val="a3"/>
        <w:rPr>
          <w:rFonts w:ascii="Times New Roman" w:hAnsi="Times New Roman" w:cs="Times New Roman"/>
          <w:b/>
          <w:bCs/>
          <w:sz w:val="24"/>
          <w:szCs w:val="24"/>
        </w:rPr>
      </w:pPr>
      <w:r>
        <w:rPr>
          <w:rFonts w:ascii="Times New Roman" w:hAnsi="Times New Roman" w:cs="Times New Roman"/>
          <w:b/>
          <w:bCs/>
          <w:sz w:val="24"/>
          <w:szCs w:val="24"/>
        </w:rPr>
        <w:t>Председатель</w:t>
      </w:r>
      <w:r w:rsidR="00B74558" w:rsidRPr="00B74558">
        <w:rPr>
          <w:rFonts w:ascii="Times New Roman" w:hAnsi="Times New Roman" w:cs="Times New Roman"/>
          <w:b/>
          <w:bCs/>
          <w:sz w:val="24"/>
          <w:szCs w:val="24"/>
        </w:rPr>
        <w:t xml:space="preserve"> Общественного совета                                                              </w:t>
      </w:r>
      <w:r>
        <w:rPr>
          <w:rFonts w:ascii="Times New Roman" w:hAnsi="Times New Roman" w:cs="Times New Roman"/>
          <w:b/>
          <w:bCs/>
          <w:sz w:val="24"/>
          <w:szCs w:val="24"/>
        </w:rPr>
        <w:t xml:space="preserve">В. </w:t>
      </w:r>
      <w:proofErr w:type="spellStart"/>
      <w:r>
        <w:rPr>
          <w:rFonts w:ascii="Times New Roman" w:hAnsi="Times New Roman" w:cs="Times New Roman"/>
          <w:b/>
          <w:bCs/>
          <w:sz w:val="24"/>
          <w:szCs w:val="24"/>
        </w:rPr>
        <w:t>Козейчук</w:t>
      </w:r>
      <w:proofErr w:type="spellEnd"/>
    </w:p>
    <w:p w14:paraId="3E07B12F" w14:textId="782B7ABB" w:rsidR="00E74FF2" w:rsidRPr="00B74558" w:rsidRDefault="00FB6645" w:rsidP="00EE564A">
      <w:pPr>
        <w:pStyle w:val="a3"/>
        <w:rPr>
          <w:rFonts w:ascii="Times New Roman" w:hAnsi="Times New Roman" w:cs="Times New Roman"/>
          <w:b/>
          <w:bCs/>
          <w:sz w:val="24"/>
          <w:szCs w:val="24"/>
        </w:rPr>
      </w:pPr>
      <w:r w:rsidRPr="00B74558">
        <w:rPr>
          <w:rFonts w:ascii="Times New Roman" w:hAnsi="Times New Roman" w:cs="Times New Roman"/>
          <w:b/>
          <w:bCs/>
          <w:sz w:val="24"/>
          <w:szCs w:val="24"/>
        </w:rPr>
        <w:t xml:space="preserve"> </w:t>
      </w:r>
      <w:r w:rsidR="00EE564A" w:rsidRPr="00B74558">
        <w:rPr>
          <w:rFonts w:ascii="Times New Roman" w:hAnsi="Times New Roman" w:cs="Times New Roman"/>
          <w:b/>
          <w:bCs/>
          <w:sz w:val="24"/>
          <w:szCs w:val="24"/>
        </w:rPr>
        <w:t xml:space="preserve"> </w:t>
      </w:r>
    </w:p>
    <w:sectPr w:rsidR="00E74FF2" w:rsidRPr="00B7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A96"/>
    <w:multiLevelType w:val="hybridMultilevel"/>
    <w:tmpl w:val="18E09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55F2991"/>
    <w:multiLevelType w:val="hybridMultilevel"/>
    <w:tmpl w:val="E4A0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F92FB0"/>
    <w:multiLevelType w:val="hybridMultilevel"/>
    <w:tmpl w:val="6D6401DE"/>
    <w:lvl w:ilvl="0" w:tplc="384C1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535F6B"/>
    <w:multiLevelType w:val="hybridMultilevel"/>
    <w:tmpl w:val="35DCBB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486825828">
    <w:abstractNumId w:val="1"/>
  </w:num>
  <w:num w:numId="2" w16cid:durableId="445078001">
    <w:abstractNumId w:val="0"/>
  </w:num>
  <w:num w:numId="3" w16cid:durableId="225847160">
    <w:abstractNumId w:val="0"/>
  </w:num>
  <w:num w:numId="4" w16cid:durableId="245111968">
    <w:abstractNumId w:val="3"/>
  </w:num>
  <w:num w:numId="5" w16cid:durableId="31928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CD"/>
    <w:rsid w:val="000A2787"/>
    <w:rsid w:val="002961CD"/>
    <w:rsid w:val="00356C0A"/>
    <w:rsid w:val="004241A6"/>
    <w:rsid w:val="004B5AFE"/>
    <w:rsid w:val="00514ECA"/>
    <w:rsid w:val="00556495"/>
    <w:rsid w:val="00614737"/>
    <w:rsid w:val="0061772F"/>
    <w:rsid w:val="00775547"/>
    <w:rsid w:val="0079684B"/>
    <w:rsid w:val="008A381C"/>
    <w:rsid w:val="00944BA0"/>
    <w:rsid w:val="00AE1FF6"/>
    <w:rsid w:val="00B718F3"/>
    <w:rsid w:val="00B74558"/>
    <w:rsid w:val="00BE08E9"/>
    <w:rsid w:val="00D55653"/>
    <w:rsid w:val="00E74FF2"/>
    <w:rsid w:val="00E86705"/>
    <w:rsid w:val="00EE564A"/>
    <w:rsid w:val="00FB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E7B"/>
  <w15:docId w15:val="{480DD99D-3587-4A83-8222-9FEB041E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Айгерим"/>
    <w:link w:val="a4"/>
    <w:uiPriority w:val="1"/>
    <w:qFormat/>
    <w:rsid w:val="00B718F3"/>
    <w:pPr>
      <w:spacing w:after="0" w:line="240" w:lineRule="auto"/>
    </w:pPr>
  </w:style>
  <w:style w:type="character" w:customStyle="1" w:styleId="a4">
    <w:name w:val="Без интервала Знак"/>
    <w:aliases w:val="Обя Знак,мелкий Знак,мой рабочий Знак,норма Знак,Айгерим Знак"/>
    <w:link w:val="a3"/>
    <w:uiPriority w:val="1"/>
    <w:locked/>
    <w:rsid w:val="00B718F3"/>
  </w:style>
  <w:style w:type="paragraph" w:styleId="a5">
    <w:name w:val="List Paragraph"/>
    <w:basedOn w:val="a"/>
    <w:uiPriority w:val="34"/>
    <w:qFormat/>
    <w:rsid w:val="0042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C1B6-5B3C-4EDA-A77B-CEE9312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6853</Words>
  <Characters>39066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Maslihat Stepnogorsk</cp:lastModifiedBy>
  <cp:revision>8</cp:revision>
  <dcterms:created xsi:type="dcterms:W3CDTF">2022-07-18T04:57:00Z</dcterms:created>
  <dcterms:modified xsi:type="dcterms:W3CDTF">2024-01-11T10:16:00Z</dcterms:modified>
</cp:coreProperties>
</file>