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EE" w:rsidRPr="000B210A" w:rsidRDefault="00E61DEE" w:rsidP="00E6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 xml:space="preserve">Промежуточный отчёт </w:t>
      </w:r>
    </w:p>
    <w:p w:rsidR="004F3176" w:rsidRPr="000B210A" w:rsidRDefault="00E61DEE" w:rsidP="00E6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>Общественного совета Карагандинской области 2 созыва</w:t>
      </w:r>
    </w:p>
    <w:p w:rsidR="00E61DEE" w:rsidRPr="000B210A" w:rsidRDefault="00E61DEE" w:rsidP="00E6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>Март</w:t>
      </w:r>
      <w:r w:rsidR="009D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10A">
        <w:rPr>
          <w:rFonts w:ascii="Times New Roman" w:hAnsi="Times New Roman" w:cs="Times New Roman"/>
          <w:b/>
          <w:sz w:val="28"/>
          <w:szCs w:val="28"/>
        </w:rPr>
        <w:t>-</w:t>
      </w:r>
      <w:r w:rsidR="009D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10A">
        <w:rPr>
          <w:rFonts w:ascii="Times New Roman" w:hAnsi="Times New Roman" w:cs="Times New Roman"/>
          <w:b/>
          <w:sz w:val="28"/>
          <w:szCs w:val="28"/>
        </w:rPr>
        <w:t>июнь 2019 года</w:t>
      </w:r>
      <w:r w:rsidR="009D0CC8">
        <w:rPr>
          <w:rFonts w:ascii="Times New Roman" w:hAnsi="Times New Roman" w:cs="Times New Roman"/>
          <w:b/>
          <w:sz w:val="28"/>
          <w:szCs w:val="28"/>
        </w:rPr>
        <w:t xml:space="preserve"> (актуально на 03.06.2019 г.)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9D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Общественного совета Карагандинской области 2 созыва</w:t>
      </w:r>
      <w:r w:rsidR="000B210A" w:rsidRPr="009D0CC8"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  <w:t xml:space="preserve"> </w:t>
      </w:r>
      <w:r w:rsidRPr="009D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решением Карагандинского областного </w:t>
      </w:r>
      <w:proofErr w:type="spellStart"/>
      <w:r w:rsidRPr="009D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маслихата</w:t>
      </w:r>
      <w:proofErr w:type="spellEnd"/>
      <w:r w:rsidRPr="009D0CC8"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  <w:t xml:space="preserve"> </w:t>
      </w:r>
      <w:r w:rsidRPr="009D0CC8">
        <w:rPr>
          <w:rFonts w:ascii="Times New Roman" w:eastAsia="Times New Roman" w:hAnsi="Times New Roman" w:cs="Times New Roman"/>
          <w:bCs/>
          <w:iCs/>
          <w:color w:val="2D2E33"/>
          <w:sz w:val="28"/>
          <w:szCs w:val="28"/>
          <w:lang w:eastAsia="ru-RU"/>
        </w:rPr>
        <w:t>от 28 февраля 2019 года №391</w:t>
      </w:r>
      <w:r w:rsidR="000B210A" w:rsidRPr="009D0CC8">
        <w:rPr>
          <w:rFonts w:ascii="Times New Roman" w:eastAsia="Times New Roman" w:hAnsi="Times New Roman" w:cs="Times New Roman"/>
          <w:bCs/>
          <w:iCs/>
          <w:color w:val="2D2E33"/>
          <w:sz w:val="28"/>
          <w:szCs w:val="28"/>
          <w:lang w:eastAsia="ru-RU"/>
        </w:rPr>
        <w:t>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Председатель: 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Аймагамбетов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Еркара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Балкараевич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ректор Карагандинского экономического университета Казпотребсоюза, д.э.н., профессор.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Торегельдин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Макенович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Совета по защите прав предпринимателей Карагандинской области и противодействию коррупции Карагандинской области.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Багирова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Александровна - заместитель председателя ОО Азербайджанского национально-культурного центра «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Намус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Карагандинской области.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Бюджетной комиссии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Оспанова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Кадиша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Базарбаевна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первый заместитель председателя областного филиала партии «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Нұр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депутат областного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E" w:rsidRPr="000B210A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Правовой комиссии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Жумабеков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Камзинович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Председатель Территориального объединения профсоюзов «Профсоюзный центр» Карагандинской области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 по рассмотрению обращений граждан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Шушиков</w:t>
      </w:r>
      <w:proofErr w:type="spellEnd"/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Карбай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Макашович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пенсионер, ветеран госслужбы.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 Общественного контроля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Кудайберген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секретарь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г.Караганды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Секретарь: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Вшивцева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 - заместитель председателя Союза ремесленников Казахстана.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Президиум: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Балгатаевич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секретарь К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арагандинского областного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Аймагамбетов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Асхат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заместитель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Карагандинской области.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Аймагамбетов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Еркара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Балкараевич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ректор Карагандинского экономического университета Казпотребсоюза, д.э.н., профессор.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Торегельдин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Макенович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Совета по защите прав предпринимателей Карагандинской области и противодействию коррупции Карагандинской области.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Куанышбекова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Александровна - заместитель председателя ОО Азербайджанского национально-культурного центра «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Намус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Карагандинской области.</w:t>
      </w:r>
    </w:p>
    <w:p w:rsidR="00E61DEE" w:rsidRPr="000B210A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Оспанова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Кадиша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Базарбаевна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первый заместитель председателя областного филиала партии «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Нұр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депутат областного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Жумабеков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Камзинович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Председатель Территориального объединения профсоюзов «Профсоюзный центр» Карагандинской области.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Шушиков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Карбай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Макашович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пенсионер, ветеран госслужбы.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Кудайберген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секретарь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г.Караганды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E" w:rsidRPr="005A2CB4" w:rsidRDefault="00E61DEE" w:rsidP="00E6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Вшивцева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 - заместитель председателя Союза ремесленников Казахстана.</w:t>
      </w:r>
    </w:p>
    <w:p w:rsidR="005A2CB4" w:rsidRPr="005A2CB4" w:rsidRDefault="005A2CB4" w:rsidP="00E61D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</w:t>
      </w:r>
      <w:r w:rsidRPr="005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Общественного совета - 39 человек в соотношении: 1 представитель от государственного органа и 38 представителей от гражданского общества.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254C80">
        <w:rPr>
          <w:rFonts w:ascii="Times New Roman" w:hAnsi="Times New Roman" w:cs="Times New Roman"/>
          <w:b/>
          <w:sz w:val="28"/>
          <w:szCs w:val="28"/>
        </w:rPr>
        <w:t>Гендерный состав членов ОС:</w:t>
      </w:r>
      <w:r w:rsidRPr="000B210A">
        <w:rPr>
          <w:rFonts w:ascii="Times New Roman" w:hAnsi="Times New Roman" w:cs="Times New Roman"/>
          <w:sz w:val="28"/>
          <w:szCs w:val="28"/>
        </w:rPr>
        <w:t xml:space="preserve"> женщины – 8; мужчины- 31.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Представители государственных органов – 1.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Представители НПО -12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Представители политических партий – 5.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Представители от профсоюзов- 4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СМИ - 1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Pr="000B210A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B210A">
        <w:rPr>
          <w:rFonts w:ascii="Times New Roman" w:hAnsi="Times New Roman" w:cs="Times New Roman"/>
          <w:sz w:val="28"/>
          <w:szCs w:val="28"/>
        </w:rPr>
        <w:t xml:space="preserve"> – 4.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Этнокультурные объединения -2.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Представители бизнес-структур – 1.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Общественные деятели - 9.</w:t>
      </w:r>
    </w:p>
    <w:p w:rsidR="00E61DEE" w:rsidRPr="00254C80" w:rsidRDefault="00E61DEE" w:rsidP="00E61DEE">
      <w:pPr>
        <w:rPr>
          <w:rFonts w:ascii="Times New Roman" w:hAnsi="Times New Roman" w:cs="Times New Roman"/>
          <w:b/>
          <w:sz w:val="28"/>
          <w:szCs w:val="28"/>
        </w:rPr>
      </w:pPr>
      <w:r w:rsidRPr="00254C80">
        <w:rPr>
          <w:rFonts w:ascii="Times New Roman" w:hAnsi="Times New Roman" w:cs="Times New Roman"/>
          <w:b/>
          <w:sz w:val="28"/>
          <w:szCs w:val="28"/>
        </w:rPr>
        <w:t>Возрастной состав: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В возрасте от 18 до 29 лет: 2 человека;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От 30 до 59 лет: 21 человек;</w:t>
      </w:r>
    </w:p>
    <w:p w:rsidR="00E61DEE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Старше 60 лет: 16 человек.</w:t>
      </w:r>
    </w:p>
    <w:p w:rsidR="00254C80" w:rsidRDefault="00254C80" w:rsidP="00E61DEE">
      <w:pPr>
        <w:rPr>
          <w:rFonts w:ascii="Times New Roman" w:hAnsi="Times New Roman" w:cs="Times New Roman"/>
          <w:sz w:val="28"/>
          <w:szCs w:val="28"/>
        </w:rPr>
      </w:pPr>
    </w:p>
    <w:p w:rsidR="000B210A" w:rsidRPr="000B210A" w:rsidRDefault="000B210A" w:rsidP="00E61DEE">
      <w:pPr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>Проведены</w:t>
      </w:r>
      <w:r w:rsidR="00CC5D7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54C8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583DF5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Общественного совета и </w:t>
      </w:r>
      <w:r w:rsidR="00583DF5" w:rsidRPr="00583DF5">
        <w:rPr>
          <w:rFonts w:ascii="Times New Roman" w:hAnsi="Times New Roman" w:cs="Times New Roman"/>
          <w:b/>
          <w:sz w:val="28"/>
          <w:szCs w:val="28"/>
        </w:rPr>
        <w:t>5 Заседаний комиссий Общественного совета</w:t>
      </w:r>
    </w:p>
    <w:p w:rsidR="000B210A" w:rsidRDefault="000B210A" w:rsidP="000B210A">
      <w:pPr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 xml:space="preserve">5 марта </w:t>
      </w:r>
      <w:r w:rsidRPr="00CC5D76">
        <w:rPr>
          <w:rFonts w:ascii="Times New Roman" w:hAnsi="Times New Roman" w:cs="Times New Roman"/>
          <w:b/>
          <w:sz w:val="28"/>
          <w:szCs w:val="28"/>
        </w:rPr>
        <w:t>2019 г. Повестка: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D76" w:rsidRPr="00CC5D76" w:rsidRDefault="00CC5D76" w:rsidP="00CC5D76">
      <w:pPr>
        <w:pStyle w:val="j11"/>
        <w:spacing w:before="0" w:beforeAutospacing="0" w:after="0"/>
        <w:ind w:left="57" w:right="57"/>
        <w:jc w:val="both"/>
        <w:rPr>
          <w:rStyle w:val="s1"/>
          <w:bCs/>
          <w:sz w:val="28"/>
          <w:szCs w:val="28"/>
        </w:rPr>
      </w:pPr>
      <w:r w:rsidRPr="00CC5D76">
        <w:rPr>
          <w:rStyle w:val="s1"/>
          <w:bCs/>
          <w:sz w:val="28"/>
          <w:szCs w:val="28"/>
        </w:rPr>
        <w:lastRenderedPageBreak/>
        <w:t>1.</w:t>
      </w:r>
      <w:r w:rsidRPr="00CC5D76">
        <w:rPr>
          <w:rStyle w:val="s1"/>
          <w:bCs/>
          <w:sz w:val="28"/>
          <w:szCs w:val="28"/>
        </w:rPr>
        <w:tab/>
        <w:t>Выборы: председателя, заместителей председателя, председателей комиссий, секретаря Общественного совета.</w:t>
      </w:r>
    </w:p>
    <w:p w:rsidR="00CC5D76" w:rsidRPr="00CC5D76" w:rsidRDefault="00CC5D76" w:rsidP="00CC5D76">
      <w:pPr>
        <w:pStyle w:val="j11"/>
        <w:spacing w:before="0" w:beforeAutospacing="0" w:after="0"/>
        <w:ind w:right="57"/>
        <w:jc w:val="both"/>
        <w:rPr>
          <w:rStyle w:val="s1"/>
          <w:bCs/>
          <w:sz w:val="28"/>
          <w:szCs w:val="28"/>
        </w:rPr>
      </w:pPr>
      <w:r w:rsidRPr="00CC5D76">
        <w:rPr>
          <w:rStyle w:val="s1"/>
          <w:bCs/>
          <w:sz w:val="28"/>
          <w:szCs w:val="28"/>
        </w:rPr>
        <w:t>2.</w:t>
      </w:r>
      <w:r w:rsidRPr="00CC5D76">
        <w:rPr>
          <w:rStyle w:val="s1"/>
          <w:bCs/>
          <w:sz w:val="28"/>
          <w:szCs w:val="28"/>
        </w:rPr>
        <w:tab/>
        <w:t>Утверждение Президиума.</w:t>
      </w:r>
    </w:p>
    <w:p w:rsidR="00CC5D76" w:rsidRPr="00CC5D76" w:rsidRDefault="00CC5D76" w:rsidP="00CC5D76">
      <w:pPr>
        <w:pStyle w:val="j11"/>
        <w:spacing w:before="0" w:beforeAutospacing="0" w:after="0"/>
        <w:ind w:right="57"/>
        <w:jc w:val="both"/>
        <w:rPr>
          <w:rStyle w:val="s1"/>
          <w:bCs/>
          <w:sz w:val="28"/>
          <w:szCs w:val="28"/>
        </w:rPr>
      </w:pPr>
      <w:r w:rsidRPr="00CC5D76">
        <w:rPr>
          <w:rStyle w:val="s1"/>
          <w:bCs/>
          <w:sz w:val="28"/>
          <w:szCs w:val="28"/>
        </w:rPr>
        <w:t>3.</w:t>
      </w:r>
      <w:r w:rsidRPr="00CC5D76">
        <w:rPr>
          <w:rStyle w:val="s1"/>
          <w:bCs/>
          <w:sz w:val="28"/>
          <w:szCs w:val="28"/>
        </w:rPr>
        <w:tab/>
        <w:t>Прекращение полномочий 1-го состава Общественного совета.</w:t>
      </w:r>
    </w:p>
    <w:p w:rsidR="000B210A" w:rsidRPr="00CC5D76" w:rsidRDefault="000B210A" w:rsidP="000B210A">
      <w:pPr>
        <w:rPr>
          <w:rFonts w:ascii="Times New Roman" w:hAnsi="Times New Roman" w:cs="Times New Roman"/>
          <w:b/>
          <w:sz w:val="28"/>
          <w:szCs w:val="28"/>
        </w:rPr>
      </w:pPr>
      <w:r w:rsidRPr="00CC5D76">
        <w:rPr>
          <w:rFonts w:ascii="Times New Roman" w:hAnsi="Times New Roman" w:cs="Times New Roman"/>
          <w:b/>
          <w:sz w:val="28"/>
          <w:szCs w:val="28"/>
        </w:rPr>
        <w:t>2 апреля 2019. Повестка:</w:t>
      </w:r>
    </w:p>
    <w:p w:rsidR="000B210A" w:rsidRPr="00CC5D76" w:rsidRDefault="000B210A" w:rsidP="000B210A">
      <w:pPr>
        <w:rPr>
          <w:rFonts w:ascii="Times New Roman" w:hAnsi="Times New Roman" w:cs="Times New Roman"/>
          <w:sz w:val="28"/>
          <w:szCs w:val="28"/>
        </w:rPr>
      </w:pPr>
      <w:r w:rsidRPr="00CC5D76">
        <w:rPr>
          <w:rFonts w:ascii="Times New Roman" w:hAnsi="Times New Roman" w:cs="Times New Roman"/>
          <w:sz w:val="28"/>
          <w:szCs w:val="28"/>
        </w:rPr>
        <w:t xml:space="preserve">1. Отчет </w:t>
      </w:r>
      <w:proofErr w:type="spellStart"/>
      <w:r w:rsidRPr="00CC5D7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C5D76">
        <w:rPr>
          <w:rFonts w:ascii="Times New Roman" w:hAnsi="Times New Roman" w:cs="Times New Roman"/>
          <w:sz w:val="28"/>
          <w:szCs w:val="28"/>
        </w:rPr>
        <w:t xml:space="preserve"> Карагандинской области </w:t>
      </w:r>
      <w:proofErr w:type="spellStart"/>
      <w:r w:rsidRPr="00CC5D76">
        <w:rPr>
          <w:rFonts w:ascii="Times New Roman" w:hAnsi="Times New Roman" w:cs="Times New Roman"/>
          <w:sz w:val="28"/>
          <w:szCs w:val="28"/>
        </w:rPr>
        <w:t>Кошанова</w:t>
      </w:r>
      <w:proofErr w:type="spellEnd"/>
      <w:r w:rsidRPr="00CC5D76">
        <w:rPr>
          <w:rFonts w:ascii="Times New Roman" w:hAnsi="Times New Roman" w:cs="Times New Roman"/>
          <w:sz w:val="28"/>
          <w:szCs w:val="28"/>
        </w:rPr>
        <w:t xml:space="preserve"> Е.Ж. об итогах социально-экономического развития области за 2018 год и предстоящих задачах на 2019 год.</w:t>
      </w:r>
    </w:p>
    <w:p w:rsidR="000B210A" w:rsidRPr="00CC5D76" w:rsidRDefault="000B210A" w:rsidP="000B210A">
      <w:pPr>
        <w:rPr>
          <w:rFonts w:ascii="Times New Roman" w:hAnsi="Times New Roman" w:cs="Times New Roman"/>
          <w:sz w:val="28"/>
          <w:szCs w:val="28"/>
        </w:rPr>
      </w:pPr>
      <w:r w:rsidRPr="00CC5D76">
        <w:rPr>
          <w:rFonts w:ascii="Times New Roman" w:hAnsi="Times New Roman" w:cs="Times New Roman"/>
          <w:sz w:val="28"/>
          <w:szCs w:val="28"/>
        </w:rPr>
        <w:t>2. Заседание Президиума Общественного совета:</w:t>
      </w:r>
    </w:p>
    <w:p w:rsidR="000B210A" w:rsidRPr="00CC5D76" w:rsidRDefault="000B210A" w:rsidP="000B2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D76">
        <w:rPr>
          <w:rFonts w:ascii="Times New Roman" w:hAnsi="Times New Roman" w:cs="Times New Roman"/>
          <w:sz w:val="28"/>
          <w:szCs w:val="28"/>
        </w:rPr>
        <w:t>1) План работы на 2019 год;</w:t>
      </w:r>
    </w:p>
    <w:p w:rsidR="000B210A" w:rsidRPr="00CC5D76" w:rsidRDefault="000B210A" w:rsidP="000B2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D76">
        <w:rPr>
          <w:rFonts w:ascii="Times New Roman" w:hAnsi="Times New Roman" w:cs="Times New Roman"/>
          <w:sz w:val="28"/>
          <w:szCs w:val="28"/>
        </w:rPr>
        <w:t>2) Положение Общественного совета, положение о комиссиях Общественного совета;</w:t>
      </w:r>
    </w:p>
    <w:p w:rsidR="000B210A" w:rsidRPr="00CC5D76" w:rsidRDefault="000B210A" w:rsidP="000B2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D76">
        <w:rPr>
          <w:rFonts w:ascii="Times New Roman" w:hAnsi="Times New Roman" w:cs="Times New Roman"/>
          <w:sz w:val="28"/>
          <w:szCs w:val="28"/>
        </w:rPr>
        <w:t>3) Избрание председателя Правовой комиссии.</w:t>
      </w:r>
    </w:p>
    <w:p w:rsidR="000B210A" w:rsidRDefault="000B210A" w:rsidP="000B210A">
      <w:pPr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>10 апреля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Повестка:</w:t>
      </w:r>
    </w:p>
    <w:p w:rsidR="000B210A" w:rsidRPr="00CC5D76" w:rsidRDefault="000B210A" w:rsidP="000B210A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Обсуждение годового отчёта об исполнении областного бюджета за 2018 год. Докладчик заместитель руководителя управления финансов Саттыбаева Ардак Даулетовна</w:t>
      </w:r>
    </w:p>
    <w:p w:rsidR="000B210A" w:rsidRPr="00CC5D76" w:rsidRDefault="000B210A" w:rsidP="000B21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Информация председателей комиссий Общественного совета о планах работы на 2019 год:</w:t>
      </w:r>
    </w:p>
    <w:p w:rsidR="000B210A" w:rsidRPr="00CC5D76" w:rsidRDefault="000B210A" w:rsidP="000B2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Оспанова К. Б.- председатель Бюджетной комиссии;</w:t>
      </w:r>
    </w:p>
    <w:p w:rsidR="000B210A" w:rsidRPr="00CC5D76" w:rsidRDefault="000B210A" w:rsidP="000B2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Жумабеков Б. К. - председатель Правовой комиссии;</w:t>
      </w:r>
    </w:p>
    <w:p w:rsidR="000B210A" w:rsidRPr="00CC5D76" w:rsidRDefault="000B210A" w:rsidP="000B2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Бексултанов К.Б. – председатель Комиссии Общественного контроля.</w:t>
      </w:r>
    </w:p>
    <w:p w:rsidR="000B210A" w:rsidRPr="00CC5D76" w:rsidRDefault="000B210A" w:rsidP="000B2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Шушиков К. М. - председатель Комиссии по рассмотрению обращений граждан;</w:t>
      </w:r>
    </w:p>
    <w:p w:rsidR="000B210A" w:rsidRPr="00CC5D76" w:rsidRDefault="000B210A" w:rsidP="000B210A">
      <w:p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B210A" w:rsidRPr="00CC5D76" w:rsidRDefault="000B210A" w:rsidP="000B210A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 санитарном состоянии городов и районов Карагандинской области. Докладчик - Торегельдин С.М. </w:t>
      </w:r>
    </w:p>
    <w:p w:rsidR="000B210A" w:rsidRDefault="00CC5D76" w:rsidP="000B210A">
      <w:pPr>
        <w:rPr>
          <w:rFonts w:ascii="Times New Roman" w:hAnsi="Times New Roman" w:cs="Times New Roman"/>
          <w:b/>
          <w:sz w:val="28"/>
          <w:szCs w:val="28"/>
        </w:rPr>
      </w:pPr>
      <w:r w:rsidRPr="00CC5D76">
        <w:rPr>
          <w:rFonts w:ascii="Times New Roman" w:hAnsi="Times New Roman" w:cs="Times New Roman"/>
          <w:b/>
          <w:sz w:val="28"/>
          <w:szCs w:val="28"/>
        </w:rPr>
        <w:t>22 мая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Повестка:</w:t>
      </w:r>
    </w:p>
    <w:p w:rsidR="00CC5D76" w:rsidRPr="00CC5D76" w:rsidRDefault="00CC5D76" w:rsidP="00CC5D7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снижении тарифов в сфере жилищно-коммунального хозяйства по Карагандинской области. Докладчик: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Утегенов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Арман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Турсынович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</w:t>
      </w:r>
      <w:r w:rsidRPr="00CC5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Руководитель Департамента по регулированию естественных монополий, защите конкуренции и прав потребителей по Карагандинской области;</w:t>
      </w:r>
    </w:p>
    <w:p w:rsidR="00CC5D76" w:rsidRPr="00CC5D76" w:rsidRDefault="00CC5D76" w:rsidP="00CC5D7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Меры поддержки многодетных матерей в Карагандинской области. Докладчики:</w:t>
      </w:r>
    </w:p>
    <w:p w:rsidR="00CC5D76" w:rsidRPr="00CC5D76" w:rsidRDefault="00CC5D76" w:rsidP="00CC5D7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Джунуспекова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Асем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Айтжановна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руководитель ГУ «Управление координации занятости и социальных программ Карагандинской области»;</w:t>
      </w:r>
    </w:p>
    <w:p w:rsidR="00CC5D76" w:rsidRPr="00CC5D76" w:rsidRDefault="00CC5D76" w:rsidP="00CC5D7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Шушиков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Карбай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Макашович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председатель Комиссии по рассмотрению обращений граждан Общественного совета.</w:t>
      </w:r>
    </w:p>
    <w:p w:rsidR="00CC5D76" w:rsidRDefault="00CC5D76" w:rsidP="000B210A">
      <w:pPr>
        <w:rPr>
          <w:rFonts w:ascii="Times New Roman" w:hAnsi="Times New Roman" w:cs="Times New Roman"/>
          <w:b/>
          <w:sz w:val="28"/>
          <w:szCs w:val="28"/>
        </w:rPr>
      </w:pPr>
    </w:p>
    <w:p w:rsidR="00CC5D76" w:rsidRDefault="00CC5D76" w:rsidP="000B2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Проведены </w:t>
      </w:r>
      <w:r w:rsidR="005A2CB4">
        <w:rPr>
          <w:rFonts w:ascii="Times New Roman" w:hAnsi="Times New Roman" w:cs="Times New Roman"/>
          <w:b/>
          <w:sz w:val="28"/>
          <w:szCs w:val="28"/>
        </w:rPr>
        <w:t>5</w:t>
      </w:r>
      <w:r w:rsidR="00254C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5A2CB4">
        <w:rPr>
          <w:rFonts w:ascii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</w:rPr>
        <w:t>комиссий Общественного совета:</w:t>
      </w:r>
    </w:p>
    <w:p w:rsidR="00CC5D76" w:rsidRPr="00254C80" w:rsidRDefault="0042007E" w:rsidP="0042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42007E">
        <w:rPr>
          <w:rFonts w:ascii="Times New Roman" w:hAnsi="Times New Roman" w:cs="Times New Roman"/>
          <w:b/>
          <w:sz w:val="28"/>
          <w:szCs w:val="28"/>
        </w:rPr>
        <w:t>а</w:t>
      </w:r>
      <w:r w:rsidR="00CC5D76" w:rsidRPr="0042007E">
        <w:rPr>
          <w:rFonts w:ascii="Times New Roman" w:hAnsi="Times New Roman" w:cs="Times New Roman"/>
          <w:b/>
          <w:sz w:val="28"/>
          <w:szCs w:val="28"/>
        </w:rPr>
        <w:t xml:space="preserve">преля 2019 г. </w:t>
      </w:r>
      <w:r w:rsidRPr="00254C80">
        <w:rPr>
          <w:rFonts w:ascii="Times New Roman" w:hAnsi="Times New Roman" w:cs="Times New Roman"/>
          <w:sz w:val="28"/>
          <w:szCs w:val="28"/>
        </w:rPr>
        <w:t>Комиссия общественного контроля.</w:t>
      </w:r>
      <w:r w:rsidR="00254C80">
        <w:rPr>
          <w:rFonts w:ascii="Times New Roman" w:hAnsi="Times New Roman" w:cs="Times New Roman"/>
          <w:sz w:val="28"/>
          <w:szCs w:val="28"/>
        </w:rPr>
        <w:t xml:space="preserve"> </w:t>
      </w:r>
      <w:r w:rsidR="00CC5D76" w:rsidRPr="00254C80">
        <w:rPr>
          <w:rFonts w:ascii="Times New Roman" w:hAnsi="Times New Roman" w:cs="Times New Roman"/>
          <w:sz w:val="28"/>
          <w:szCs w:val="28"/>
        </w:rPr>
        <w:t>Повестка:</w:t>
      </w:r>
    </w:p>
    <w:p w:rsidR="00CC5D76" w:rsidRDefault="00CC5D76" w:rsidP="004200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007E">
        <w:rPr>
          <w:rFonts w:ascii="Times New Roman" w:hAnsi="Times New Roman" w:cs="Times New Roman"/>
          <w:sz w:val="28"/>
          <w:szCs w:val="28"/>
        </w:rPr>
        <w:t>О работе котельных города Сарани</w:t>
      </w:r>
      <w:r w:rsidR="0042007E">
        <w:rPr>
          <w:rFonts w:ascii="Times New Roman" w:hAnsi="Times New Roman" w:cs="Times New Roman"/>
          <w:sz w:val="28"/>
          <w:szCs w:val="28"/>
        </w:rPr>
        <w:t>.</w:t>
      </w:r>
    </w:p>
    <w:p w:rsidR="0042007E" w:rsidRPr="00254C80" w:rsidRDefault="0042007E" w:rsidP="0042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апреля 2019 г.</w:t>
      </w:r>
      <w:r w:rsidRPr="0042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C80">
        <w:rPr>
          <w:rFonts w:ascii="Times New Roman" w:hAnsi="Times New Roman" w:cs="Times New Roman"/>
          <w:sz w:val="28"/>
          <w:szCs w:val="28"/>
        </w:rPr>
        <w:t>Комиссия общественного контроля.</w:t>
      </w:r>
      <w:r w:rsidR="00254C80">
        <w:rPr>
          <w:rFonts w:ascii="Times New Roman" w:hAnsi="Times New Roman" w:cs="Times New Roman"/>
          <w:sz w:val="28"/>
          <w:szCs w:val="28"/>
        </w:rPr>
        <w:t xml:space="preserve"> </w:t>
      </w:r>
      <w:r w:rsidRPr="00254C80">
        <w:rPr>
          <w:rFonts w:ascii="Times New Roman" w:hAnsi="Times New Roman" w:cs="Times New Roman"/>
          <w:sz w:val="28"/>
          <w:szCs w:val="28"/>
        </w:rPr>
        <w:t>Повестка:</w:t>
      </w:r>
    </w:p>
    <w:p w:rsidR="00CC5D76" w:rsidRPr="0042007E" w:rsidRDefault="0042007E" w:rsidP="0042007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007E">
        <w:rPr>
          <w:rFonts w:ascii="Times New Roman" w:hAnsi="Times New Roman" w:cs="Times New Roman"/>
          <w:sz w:val="28"/>
          <w:szCs w:val="28"/>
        </w:rPr>
        <w:t xml:space="preserve">О применении контрольно-кассовых машин в местах отсутствия сетей коммуникаций. </w:t>
      </w:r>
    </w:p>
    <w:p w:rsidR="0042007E" w:rsidRPr="00254C80" w:rsidRDefault="0042007E" w:rsidP="0042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мая 2019 г. </w:t>
      </w:r>
      <w:r w:rsidRPr="00254C80">
        <w:rPr>
          <w:rFonts w:ascii="Times New Roman" w:hAnsi="Times New Roman" w:cs="Times New Roman"/>
          <w:sz w:val="28"/>
          <w:szCs w:val="28"/>
        </w:rPr>
        <w:t>Комиссия по рассмотрению обращений граждан, юридических лиц и организации прозрачной работы государственного аппарата. Повестка:</w:t>
      </w:r>
    </w:p>
    <w:p w:rsidR="0042007E" w:rsidRDefault="0042007E" w:rsidP="004200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007E">
        <w:rPr>
          <w:rFonts w:ascii="Times New Roman" w:hAnsi="Times New Roman" w:cs="Times New Roman"/>
          <w:sz w:val="28"/>
          <w:szCs w:val="28"/>
        </w:rPr>
        <w:t>Информация Управления координации занятости и социальных программ Карагандинской области о проводимой работе по приёму документов и назначений АСП (адресной социальной помощи) в свете новых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CB4" w:rsidRPr="005A2CB4" w:rsidRDefault="005A2CB4" w:rsidP="005A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мая 2019 г. </w:t>
      </w:r>
      <w:r w:rsidRPr="005A2CB4">
        <w:rPr>
          <w:rFonts w:ascii="Times New Roman" w:hAnsi="Times New Roman" w:cs="Times New Roman"/>
          <w:sz w:val="28"/>
          <w:szCs w:val="28"/>
        </w:rPr>
        <w:t>Комиссия общественного контроля. Повестка:</w:t>
      </w:r>
    </w:p>
    <w:p w:rsidR="005A2CB4" w:rsidRPr="005A2CB4" w:rsidRDefault="005A2CB4" w:rsidP="005A2CB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Рассмотрение обращения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Адекенова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С.М. по вопросу оказания содействия в проведении капитального ремонта дорог к кладбищам в районе села Курылыс близ аэропорта «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СарыАрка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ДСК,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Пришахтинск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Майкудук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Новый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Майкудук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Тихоновское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Компанейск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Сортировка, которые находятся в непригодном, аварийном состоянии.</w:t>
      </w:r>
      <w:r w:rsidRPr="005A2C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Докладчик:</w:t>
      </w:r>
      <w:r w:rsidRPr="005A2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CB4">
        <w:rPr>
          <w:rFonts w:ascii="Times New Roman" w:eastAsia="Calibri" w:hAnsi="Times New Roman" w:cs="Times New Roman"/>
          <w:sz w:val="28"/>
          <w:szCs w:val="28"/>
          <w:lang w:val="kk-KZ"/>
        </w:rPr>
        <w:t>Адекенов С.М. депутат Карагандинского областного маслихата.</w:t>
      </w:r>
    </w:p>
    <w:p w:rsidR="005A2CB4" w:rsidRPr="005A2CB4" w:rsidRDefault="005A2CB4" w:rsidP="005A2CB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2CB4">
        <w:rPr>
          <w:rFonts w:ascii="Times New Roman" w:eastAsia="Calibri" w:hAnsi="Times New Roman" w:cs="Times New Roman"/>
          <w:sz w:val="28"/>
          <w:szCs w:val="28"/>
          <w:lang w:val="kk-KZ"/>
        </w:rPr>
        <w:t>Рассмотрение обращения Абильдина Е.Т.  по вопросу</w:t>
      </w:r>
      <w:r w:rsidRPr="005A2CB4">
        <w:rPr>
          <w:rFonts w:ascii="Times New Roman" w:eastAsia="Calibri" w:hAnsi="Times New Roman" w:cs="Times New Roman"/>
          <w:sz w:val="28"/>
          <w:szCs w:val="28"/>
        </w:rPr>
        <w:t xml:space="preserve"> отключения потребителей электроэнергии: Т</w:t>
      </w:r>
      <w:r w:rsidRPr="005A2C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ОО "Карагандинский турбомеханический завод", ПК «Интеграция», ИП «Жая», ИП «Ратников», </w:t>
      </w:r>
      <w:r w:rsidRPr="005A2CB4">
        <w:rPr>
          <w:rFonts w:ascii="Calibri" w:eastAsia="Calibri" w:hAnsi="Calibri" w:cs="Times New Roman"/>
        </w:rPr>
        <w:t xml:space="preserve"> </w:t>
      </w:r>
      <w:r w:rsidRPr="005A2CB4">
        <w:rPr>
          <w:rFonts w:ascii="Times New Roman" w:eastAsia="Calibri" w:hAnsi="Times New Roman" w:cs="Times New Roman"/>
          <w:sz w:val="28"/>
          <w:szCs w:val="28"/>
          <w:lang w:val="kk-KZ"/>
        </w:rPr>
        <w:t>ТОО «GSM Казахстан ОАО «Казахтелеком»</w:t>
      </w:r>
      <w:r w:rsidRPr="005A2CB4">
        <w:rPr>
          <w:rFonts w:ascii="Times New Roman" w:eastAsia="Calibri" w:hAnsi="Times New Roman" w:cs="Times New Roman"/>
          <w:sz w:val="28"/>
          <w:szCs w:val="28"/>
        </w:rPr>
        <w:t>, ТОО «Караганда-</w:t>
      </w:r>
      <w:proofErr w:type="spellStart"/>
      <w:r w:rsidRPr="005A2CB4">
        <w:rPr>
          <w:rFonts w:ascii="Times New Roman" w:eastAsia="Calibri" w:hAnsi="Times New Roman" w:cs="Times New Roman"/>
          <w:sz w:val="28"/>
          <w:szCs w:val="28"/>
        </w:rPr>
        <w:t>Эрго</w:t>
      </w:r>
      <w:proofErr w:type="spellEnd"/>
      <w:r w:rsidRPr="005A2CB4">
        <w:rPr>
          <w:rFonts w:ascii="Times New Roman" w:eastAsia="Calibri" w:hAnsi="Times New Roman" w:cs="Times New Roman"/>
          <w:sz w:val="28"/>
          <w:szCs w:val="28"/>
        </w:rPr>
        <w:t>», ТОО «</w:t>
      </w:r>
      <w:proofErr w:type="spellStart"/>
      <w:r w:rsidRPr="005A2CB4">
        <w:rPr>
          <w:rFonts w:ascii="Times New Roman" w:eastAsia="Calibri" w:hAnsi="Times New Roman" w:cs="Times New Roman"/>
          <w:sz w:val="28"/>
          <w:szCs w:val="28"/>
        </w:rPr>
        <w:t>Каруглересурс</w:t>
      </w:r>
      <w:proofErr w:type="spellEnd"/>
      <w:r w:rsidRPr="005A2CB4">
        <w:rPr>
          <w:rFonts w:ascii="Times New Roman" w:eastAsia="Calibri" w:hAnsi="Times New Roman" w:cs="Times New Roman"/>
          <w:sz w:val="28"/>
          <w:szCs w:val="28"/>
        </w:rPr>
        <w:t>», ПУ «</w:t>
      </w:r>
      <w:proofErr w:type="spellStart"/>
      <w:r w:rsidRPr="005A2CB4">
        <w:rPr>
          <w:rFonts w:ascii="Times New Roman" w:eastAsia="Calibri" w:hAnsi="Times New Roman" w:cs="Times New Roman"/>
          <w:sz w:val="28"/>
          <w:szCs w:val="28"/>
        </w:rPr>
        <w:t>Энэргоуголь</w:t>
      </w:r>
      <w:proofErr w:type="spellEnd"/>
      <w:r w:rsidRPr="005A2CB4">
        <w:rPr>
          <w:rFonts w:ascii="Times New Roman" w:eastAsia="Calibri" w:hAnsi="Times New Roman" w:cs="Times New Roman"/>
          <w:sz w:val="28"/>
          <w:szCs w:val="28"/>
        </w:rPr>
        <w:t xml:space="preserve">», от шин распределительных устройств собственных нужд ТЭЦ-1. </w:t>
      </w:r>
    </w:p>
    <w:p w:rsidR="00254C80" w:rsidRDefault="0042007E" w:rsidP="00254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 2019 г.</w:t>
      </w:r>
      <w:r w:rsidR="00254C80" w:rsidRPr="00254C80">
        <w:t xml:space="preserve"> </w:t>
      </w:r>
      <w:r w:rsidR="00254C80" w:rsidRPr="00254C80">
        <w:rPr>
          <w:rFonts w:ascii="Times New Roman" w:hAnsi="Times New Roman" w:cs="Times New Roman"/>
          <w:sz w:val="28"/>
          <w:szCs w:val="28"/>
        </w:rPr>
        <w:t>Комиссия общественного контроля.</w:t>
      </w:r>
      <w:r w:rsidR="00254C80">
        <w:rPr>
          <w:rFonts w:ascii="Times New Roman" w:hAnsi="Times New Roman" w:cs="Times New Roman"/>
          <w:sz w:val="28"/>
          <w:szCs w:val="28"/>
        </w:rPr>
        <w:t xml:space="preserve"> </w:t>
      </w:r>
      <w:r w:rsidR="00254C80" w:rsidRPr="00254C80">
        <w:rPr>
          <w:rFonts w:ascii="Times New Roman" w:hAnsi="Times New Roman" w:cs="Times New Roman"/>
          <w:sz w:val="28"/>
          <w:szCs w:val="28"/>
        </w:rPr>
        <w:t>Повестка:</w:t>
      </w:r>
    </w:p>
    <w:p w:rsidR="00254C80" w:rsidRDefault="00254C80" w:rsidP="00254C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54C80">
        <w:rPr>
          <w:rFonts w:ascii="Times New Roman" w:hAnsi="Times New Roman" w:cs="Times New Roman"/>
          <w:sz w:val="28"/>
          <w:szCs w:val="28"/>
        </w:rPr>
        <w:t>О рассмотрении Правил содержания собак и кошек на территории Карагандинской области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C80" w:rsidRPr="001C5CF7" w:rsidRDefault="001C5CF7" w:rsidP="00254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28 февраля 2019 года р</w:t>
      </w:r>
      <w:r w:rsidRPr="001C5CF7">
        <w:rPr>
          <w:rFonts w:ascii="Times New Roman" w:hAnsi="Times New Roman" w:cs="Times New Roman"/>
          <w:b/>
          <w:sz w:val="28"/>
          <w:szCs w:val="28"/>
        </w:rPr>
        <w:t>ассмотрено 44 проектов нормативно-правовых актов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4C80" w:rsidRPr="00254C80" w:rsidRDefault="00517205" w:rsidP="00254C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254C80" w:rsidRPr="00254C8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7 марта 2019 Состоялся брифинг </w:t>
        </w:r>
        <w:r w:rsidR="00254C80" w:rsidRPr="00254C8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Общественного совета Карагандинской области в Региональной службе коммуникаций</w:t>
        </w:r>
      </w:hyperlink>
      <w:r w:rsidR="001C5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4C80" w:rsidRPr="001C5CF7" w:rsidRDefault="001C5CF7" w:rsidP="00254C80">
      <w:pPr>
        <w:rPr>
          <w:rFonts w:ascii="Times New Roman" w:hAnsi="Times New Roman" w:cs="Times New Roman"/>
          <w:b/>
          <w:sz w:val="28"/>
          <w:szCs w:val="28"/>
        </w:rPr>
      </w:pPr>
      <w:r w:rsidRPr="001C5CF7">
        <w:rPr>
          <w:rFonts w:ascii="Times New Roman" w:hAnsi="Times New Roman" w:cs="Times New Roman"/>
          <w:b/>
          <w:sz w:val="28"/>
          <w:szCs w:val="28"/>
        </w:rPr>
        <w:t>Работает сайт Общественного совета: osko.kz</w:t>
      </w:r>
    </w:p>
    <w:p w:rsidR="001C5CF7" w:rsidRPr="000464FF" w:rsidRDefault="001C5CF7" w:rsidP="001C5C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Проведён совместный </w:t>
      </w:r>
      <w:r w:rsidRPr="000464FF">
        <w:rPr>
          <w:rFonts w:ascii="Times New Roman" w:hAnsi="Times New Roman" w:cs="Times New Roman"/>
          <w:b/>
          <w:sz w:val="28"/>
          <w:szCs w:val="28"/>
        </w:rPr>
        <w:t>субботник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CF7">
        <w:rPr>
          <w:rFonts w:ascii="Times New Roman" w:hAnsi="Times New Roman" w:cs="Times New Roman"/>
          <w:sz w:val="28"/>
          <w:szCs w:val="28"/>
        </w:rPr>
        <w:t>с высадкой деревьев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C80">
        <w:rPr>
          <w:rFonts w:ascii="Times New Roman" w:hAnsi="Times New Roman" w:cs="Times New Roman"/>
          <w:sz w:val="28"/>
          <w:szCs w:val="28"/>
        </w:rPr>
        <w:t>членов Общественного совета Карагандинской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C80">
        <w:rPr>
          <w:rFonts w:ascii="Times New Roman" w:hAnsi="Times New Roman" w:cs="Times New Roman"/>
          <w:sz w:val="28"/>
          <w:szCs w:val="28"/>
        </w:rPr>
        <w:t xml:space="preserve">и депутатов областного </w:t>
      </w:r>
      <w:proofErr w:type="spellStart"/>
      <w:r w:rsidRPr="00254C80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254C80">
        <w:rPr>
          <w:rFonts w:ascii="Times New Roman" w:hAnsi="Times New Roman" w:cs="Times New Roman"/>
          <w:sz w:val="28"/>
          <w:szCs w:val="28"/>
        </w:rPr>
        <w:t xml:space="preserve"> 18 мая 2019 года.             </w:t>
      </w:r>
    </w:p>
    <w:p w:rsidR="001C5CF7" w:rsidRDefault="001C5CF7" w:rsidP="00254C80">
      <w:pPr>
        <w:rPr>
          <w:rFonts w:ascii="Times New Roman" w:hAnsi="Times New Roman" w:cs="Times New Roman"/>
          <w:sz w:val="28"/>
          <w:szCs w:val="28"/>
        </w:rPr>
      </w:pPr>
    </w:p>
    <w:p w:rsidR="009D0CC8" w:rsidRDefault="009D0CC8" w:rsidP="00254C80">
      <w:pPr>
        <w:rPr>
          <w:rFonts w:ascii="Times New Roman" w:hAnsi="Times New Roman" w:cs="Times New Roman"/>
          <w:sz w:val="28"/>
          <w:szCs w:val="28"/>
        </w:rPr>
      </w:pPr>
    </w:p>
    <w:p w:rsidR="009D0CC8" w:rsidRDefault="009D0CC8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9D0CC8" w:rsidRPr="009D0CC8" w:rsidRDefault="001C5CF7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0CC8">
        <w:rPr>
          <w:rFonts w:ascii="Times New Roman" w:hAnsi="Times New Roman" w:cs="Times New Roman"/>
          <w:i/>
          <w:sz w:val="28"/>
          <w:szCs w:val="28"/>
        </w:rPr>
        <w:t xml:space="preserve">Секретарь </w:t>
      </w:r>
      <w:r w:rsidR="009D0CC8" w:rsidRPr="009D0CC8">
        <w:rPr>
          <w:rFonts w:ascii="Times New Roman" w:hAnsi="Times New Roman" w:cs="Times New Roman"/>
          <w:i/>
          <w:sz w:val="28"/>
          <w:szCs w:val="28"/>
        </w:rPr>
        <w:t xml:space="preserve">Общественного совета </w:t>
      </w:r>
    </w:p>
    <w:p w:rsidR="009D0CC8" w:rsidRPr="009D0CC8" w:rsidRDefault="009D0CC8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0CC8">
        <w:rPr>
          <w:rFonts w:ascii="Times New Roman" w:hAnsi="Times New Roman" w:cs="Times New Roman"/>
          <w:i/>
          <w:sz w:val="28"/>
          <w:szCs w:val="28"/>
        </w:rPr>
        <w:t xml:space="preserve">Карагандинской области </w:t>
      </w:r>
      <w:proofErr w:type="spellStart"/>
      <w:r w:rsidRPr="009D0CC8">
        <w:rPr>
          <w:rFonts w:ascii="Times New Roman" w:hAnsi="Times New Roman" w:cs="Times New Roman"/>
          <w:i/>
          <w:sz w:val="28"/>
          <w:szCs w:val="28"/>
        </w:rPr>
        <w:t>Вшивцева</w:t>
      </w:r>
      <w:proofErr w:type="spellEnd"/>
      <w:r w:rsidRPr="009D0CC8">
        <w:rPr>
          <w:rFonts w:ascii="Times New Roman" w:hAnsi="Times New Roman" w:cs="Times New Roman"/>
          <w:i/>
          <w:sz w:val="28"/>
          <w:szCs w:val="28"/>
        </w:rPr>
        <w:t xml:space="preserve"> Н.Н.</w:t>
      </w:r>
    </w:p>
    <w:p w:rsidR="001C5CF7" w:rsidRPr="009D0CC8" w:rsidRDefault="001C5CF7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D0CC8">
        <w:rPr>
          <w:rFonts w:ascii="Times New Roman" w:hAnsi="Times New Roman" w:cs="Times New Roman"/>
          <w:i/>
          <w:sz w:val="28"/>
          <w:szCs w:val="28"/>
          <w:lang w:val="en-US"/>
        </w:rPr>
        <w:t>Web-</w:t>
      </w:r>
      <w:r w:rsidRPr="009D0CC8">
        <w:rPr>
          <w:rFonts w:ascii="Times New Roman" w:hAnsi="Times New Roman" w:cs="Times New Roman"/>
          <w:i/>
          <w:sz w:val="28"/>
          <w:szCs w:val="28"/>
        </w:rPr>
        <w:t>сайт</w:t>
      </w:r>
      <w:r w:rsidRPr="009D0C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www.osko.kz, E-mail: </w:t>
      </w:r>
      <w:hyperlink r:id="rId6" w:history="1">
        <w:r w:rsidR="009D0CC8" w:rsidRPr="005B685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osko</w:t>
        </w:r>
        <w:r w:rsidR="009D0CC8" w:rsidRPr="009D0CC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.2018@</w:t>
        </w:r>
        <w:r w:rsidR="009D0CC8" w:rsidRPr="005B685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9D0CC8" w:rsidRPr="009D0CC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r w:rsidR="009D0CC8" w:rsidRPr="005B685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kz</w:t>
        </w:r>
      </w:hyperlink>
      <w:r w:rsidR="009D0CC8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9D0CC8" w:rsidRPr="009D0C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7" w:history="1">
        <w:r w:rsidR="009D0CC8" w:rsidRPr="005B685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vshivceva-n@yandex.ru</w:t>
        </w:r>
      </w:hyperlink>
      <w:r w:rsidR="009D0CC8" w:rsidRPr="009D0CC8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9D0CC8" w:rsidRPr="009D0CC8" w:rsidRDefault="001C5CF7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0CC8">
        <w:rPr>
          <w:rFonts w:ascii="Times New Roman" w:hAnsi="Times New Roman" w:cs="Times New Roman"/>
          <w:i/>
          <w:sz w:val="28"/>
          <w:szCs w:val="28"/>
        </w:rPr>
        <w:t>г.Караганда</w:t>
      </w:r>
      <w:proofErr w:type="spellEnd"/>
      <w:r w:rsidRPr="009D0CC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D0CC8">
        <w:rPr>
          <w:rFonts w:ascii="Times New Roman" w:hAnsi="Times New Roman" w:cs="Times New Roman"/>
          <w:i/>
          <w:sz w:val="28"/>
          <w:szCs w:val="28"/>
        </w:rPr>
        <w:t>пр.Шахтеров</w:t>
      </w:r>
      <w:proofErr w:type="spellEnd"/>
      <w:r w:rsidRPr="009D0CC8">
        <w:rPr>
          <w:rFonts w:ascii="Times New Roman" w:hAnsi="Times New Roman" w:cs="Times New Roman"/>
          <w:i/>
          <w:sz w:val="28"/>
          <w:szCs w:val="28"/>
        </w:rPr>
        <w:t xml:space="preserve">, 64, каб.21 </w:t>
      </w:r>
    </w:p>
    <w:p w:rsidR="001C5CF7" w:rsidRDefault="001C5CF7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0CC8">
        <w:rPr>
          <w:rFonts w:ascii="Times New Roman" w:hAnsi="Times New Roman" w:cs="Times New Roman"/>
          <w:i/>
          <w:sz w:val="28"/>
          <w:szCs w:val="28"/>
        </w:rPr>
        <w:t>Тел. +7 701 750 21 56</w:t>
      </w:r>
    </w:p>
    <w:p w:rsidR="005229D8" w:rsidRPr="000238F4" w:rsidRDefault="005229D8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5229D8" w:rsidRPr="005229D8" w:rsidRDefault="005229D8" w:rsidP="005229D8">
      <w:pPr>
        <w:spacing w:before="150" w:after="150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</w:pPr>
      <w:r w:rsidRPr="005229D8"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  <w:lastRenderedPageBreak/>
        <w:t>Аким Карагандинской области отчитался перед общественным советом</w:t>
      </w:r>
    </w:p>
    <w:p w:rsidR="005229D8" w:rsidRPr="005229D8" w:rsidRDefault="005229D8" w:rsidP="0052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97FC0" wp14:editId="7CB33960">
            <wp:extent cx="5704613" cy="3257968"/>
            <wp:effectExtent l="0" t="0" r="0" b="0"/>
            <wp:docPr id="1" name="Рисунок 1" descr="Аким Карагандинской области отчитался перед общественным сов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им Карагандинской области отчитался перед общественным совет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07" cy="326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8" w:rsidRPr="005229D8" w:rsidRDefault="005229D8" w:rsidP="005229D8">
      <w:pPr>
        <w:spacing w:line="240" w:lineRule="auto"/>
        <w:rPr>
          <w:rFonts w:ascii="Times New Roman" w:eastAsia="Times New Roman" w:hAnsi="Times New Roman" w:cs="Times New Roman"/>
          <w:color w:val="CBCBCB"/>
          <w:sz w:val="18"/>
          <w:szCs w:val="18"/>
          <w:lang w:eastAsia="ru-RU"/>
        </w:rPr>
      </w:pPr>
      <w:proofErr w:type="spellStart"/>
      <w:r w:rsidRPr="005229D8">
        <w:rPr>
          <w:rFonts w:ascii="Times New Roman" w:eastAsia="Times New Roman" w:hAnsi="Times New Roman" w:cs="Times New Roman"/>
          <w:color w:val="CBCBCB"/>
          <w:sz w:val="18"/>
          <w:szCs w:val="18"/>
          <w:lang w:eastAsia="ru-RU"/>
        </w:rPr>
        <w:t>Ерлан</w:t>
      </w:r>
      <w:proofErr w:type="spellEnd"/>
      <w:r w:rsidRPr="005229D8">
        <w:rPr>
          <w:rFonts w:ascii="Times New Roman" w:eastAsia="Times New Roman" w:hAnsi="Times New Roman" w:cs="Times New Roman"/>
          <w:color w:val="CBCBCB"/>
          <w:sz w:val="18"/>
          <w:szCs w:val="18"/>
          <w:lang w:eastAsia="ru-RU"/>
        </w:rPr>
        <w:t xml:space="preserve"> </w:t>
      </w:r>
      <w:proofErr w:type="spellStart"/>
      <w:r w:rsidRPr="005229D8">
        <w:rPr>
          <w:rFonts w:ascii="Times New Roman" w:eastAsia="Times New Roman" w:hAnsi="Times New Roman" w:cs="Times New Roman"/>
          <w:color w:val="CBCBCB"/>
          <w:sz w:val="18"/>
          <w:szCs w:val="18"/>
          <w:lang w:eastAsia="ru-RU"/>
        </w:rPr>
        <w:t>Кошанов</w:t>
      </w:r>
      <w:proofErr w:type="spellEnd"/>
      <w:r w:rsidRPr="005229D8">
        <w:rPr>
          <w:rFonts w:ascii="Times New Roman" w:eastAsia="Times New Roman" w:hAnsi="Times New Roman" w:cs="Times New Roman"/>
          <w:color w:val="CBCBCB"/>
          <w:sz w:val="18"/>
          <w:szCs w:val="18"/>
          <w:lang w:eastAsia="ru-RU"/>
        </w:rPr>
        <w:t>. Фото: karaganda-region.gov.kz</w:t>
      </w:r>
    </w:p>
    <w:p w:rsidR="005229D8" w:rsidRPr="005229D8" w:rsidRDefault="005229D8" w:rsidP="005229D8">
      <w:pPr>
        <w:spacing w:before="24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пресс-службы </w:t>
      </w:r>
      <w:proofErr w:type="spellStart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своем отчете он рассказал о развитии региона в 2018 году. А также поделился планами работы на текущий год.</w:t>
      </w:r>
    </w:p>
    <w:p w:rsidR="005229D8" w:rsidRPr="005229D8" w:rsidRDefault="005229D8" w:rsidP="005229D8">
      <w:pPr>
        <w:spacing w:before="24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региона заявил, что главный приоритет работы власти - улучшение жизни людей. С января этого года на 14% повысилась зарплата у 220 тыс. рабочих на местных предприятиях. Тарифы на </w:t>
      </w:r>
      <w:proofErr w:type="spellStart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комуслуги</w:t>
      </w:r>
      <w:proofErr w:type="spellEnd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снижены в среднем на 5-10%. Это позволит жителям сэкономить в год 3,2 млрд тенге.</w:t>
      </w:r>
    </w:p>
    <w:p w:rsidR="005229D8" w:rsidRPr="005229D8" w:rsidRDefault="005229D8" w:rsidP="005229D8">
      <w:pPr>
        <w:spacing w:before="24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Кошанов</w:t>
      </w:r>
      <w:proofErr w:type="spellEnd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один из главных вопросов, волнующих </w:t>
      </w:r>
      <w:proofErr w:type="spellStart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карагандинцев</w:t>
      </w:r>
      <w:proofErr w:type="spellEnd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жилье и инфраструктура. В прошлом году в регионе сдали в эксплуатацию 4,1 тыс. квартир.</w:t>
      </w:r>
    </w:p>
    <w:p w:rsidR="005229D8" w:rsidRPr="005229D8" w:rsidRDefault="005229D8" w:rsidP="005229D8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области около 36 тыс. очередников. Поэтому наша задача - строить как можно больше жилья», - сказал он.</w:t>
      </w:r>
    </w:p>
    <w:p w:rsidR="005229D8" w:rsidRPr="005229D8" w:rsidRDefault="005229D8" w:rsidP="005229D8">
      <w:pPr>
        <w:spacing w:before="24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строительство начали не только в Караганде, но и в </w:t>
      </w:r>
      <w:proofErr w:type="spellStart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Жезказгане</w:t>
      </w:r>
      <w:proofErr w:type="spellEnd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Балхаше, других городах и районах. В этом году введут в эксплуатацию еще 440 тыс. кв. метров жилья. Более 1,1 тыс. семей из числа очередников получат квартиры.</w:t>
      </w:r>
    </w:p>
    <w:p w:rsidR="005229D8" w:rsidRPr="005229D8" w:rsidRDefault="005229D8" w:rsidP="005229D8">
      <w:pPr>
        <w:spacing w:before="24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застройщики за три года планируют построить порядка 3,5 тыс. квартир по госпрограмме льготного кредитования «7-20-25». Из них больше 1 тыс. будут сданы в этом году.</w:t>
      </w:r>
    </w:p>
    <w:p w:rsidR="005229D8" w:rsidRPr="005229D8" w:rsidRDefault="005229D8" w:rsidP="005229D8">
      <w:pPr>
        <w:spacing w:before="24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из областного бюджета на субсидирование первоначального взноса выделен 1 млрд тенге для жилищных сертификатов. Их получат более 1 тыс. семей - участников программы.</w:t>
      </w:r>
    </w:p>
    <w:p w:rsidR="005229D8" w:rsidRPr="005229D8" w:rsidRDefault="005229D8" w:rsidP="005229D8">
      <w:pPr>
        <w:spacing w:before="24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сообщении говорится, что </w:t>
      </w:r>
      <w:proofErr w:type="spellStart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52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рассказал о паводковой ситуации в регионе: обстановка по области стабильная и находится под контролем. Это стало возможным благодаря большой подготовительной деятельности. В 77 населенных пунктах построили защитные дамбы и валы, укрепили берега рек.</w:t>
      </w:r>
    </w:p>
    <w:p w:rsidR="005229D8" w:rsidRPr="005229D8" w:rsidRDefault="005229D8" w:rsidP="005229D8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«Благодаря превентивным мерам не допустили подтопления населенных пунктов. Все службы сейчас работают круглосуточно в режиме повышенной готовности», - проинформировал </w:t>
      </w:r>
      <w:proofErr w:type="spellStart"/>
      <w:r w:rsidRPr="0052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Кошанов</w:t>
      </w:r>
      <w:proofErr w:type="spellEnd"/>
      <w:r w:rsidRPr="0052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229D8" w:rsidRDefault="005229D8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29D8" w:rsidRDefault="005229D8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29D8" w:rsidRDefault="005229D8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29D8" w:rsidRDefault="005229D8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29D8" w:rsidRPr="009D0CC8" w:rsidRDefault="005229D8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5229D8" w:rsidRPr="009D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55D"/>
    <w:multiLevelType w:val="hybridMultilevel"/>
    <w:tmpl w:val="A496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FC1"/>
    <w:multiLevelType w:val="multilevel"/>
    <w:tmpl w:val="29E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A4228"/>
    <w:multiLevelType w:val="hybridMultilevel"/>
    <w:tmpl w:val="C88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7294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7E5"/>
    <w:multiLevelType w:val="hybridMultilevel"/>
    <w:tmpl w:val="6D4EB1D6"/>
    <w:lvl w:ilvl="0" w:tplc="0419000F">
      <w:start w:val="1"/>
      <w:numFmt w:val="decimal"/>
      <w:lvlText w:val="%1."/>
      <w:lvlJc w:val="left"/>
      <w:pPr>
        <w:ind w:left="78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245"/>
        </w:tabs>
        <w:ind w:left="82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8965"/>
        </w:tabs>
        <w:ind w:left="896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685"/>
        </w:tabs>
        <w:ind w:left="968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0405"/>
        </w:tabs>
        <w:ind w:left="104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1125"/>
        </w:tabs>
        <w:ind w:left="111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845"/>
        </w:tabs>
        <w:ind w:left="118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2565"/>
        </w:tabs>
        <w:ind w:left="125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3285"/>
        </w:tabs>
        <w:ind w:left="13285" w:hanging="360"/>
      </w:pPr>
      <w:rPr>
        <w:rFonts w:cs="Times New Roman"/>
      </w:rPr>
    </w:lvl>
  </w:abstractNum>
  <w:abstractNum w:abstractNumId="5" w15:restartNumberingAfterBreak="0">
    <w:nsid w:val="2F087ECA"/>
    <w:multiLevelType w:val="hybridMultilevel"/>
    <w:tmpl w:val="8D36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46DB"/>
    <w:multiLevelType w:val="hybridMultilevel"/>
    <w:tmpl w:val="C08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824D4"/>
    <w:multiLevelType w:val="hybridMultilevel"/>
    <w:tmpl w:val="03D8D95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2C07"/>
    <w:multiLevelType w:val="multilevel"/>
    <w:tmpl w:val="98A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96CFC"/>
    <w:multiLevelType w:val="hybridMultilevel"/>
    <w:tmpl w:val="A60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3EB6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3AEE"/>
    <w:multiLevelType w:val="hybridMultilevel"/>
    <w:tmpl w:val="941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0D81"/>
    <w:multiLevelType w:val="hybridMultilevel"/>
    <w:tmpl w:val="9B5EDA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87B5C"/>
    <w:multiLevelType w:val="multilevel"/>
    <w:tmpl w:val="AA1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2B6C09"/>
    <w:multiLevelType w:val="hybridMultilevel"/>
    <w:tmpl w:val="374CD048"/>
    <w:lvl w:ilvl="0" w:tplc="07FA81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912BD"/>
    <w:multiLevelType w:val="multilevel"/>
    <w:tmpl w:val="091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94"/>
    <w:rsid w:val="000238F4"/>
    <w:rsid w:val="000B210A"/>
    <w:rsid w:val="001C5CF7"/>
    <w:rsid w:val="00254C80"/>
    <w:rsid w:val="00413312"/>
    <w:rsid w:val="0042007E"/>
    <w:rsid w:val="004F3176"/>
    <w:rsid w:val="00517205"/>
    <w:rsid w:val="00517F94"/>
    <w:rsid w:val="005229D8"/>
    <w:rsid w:val="00583DF5"/>
    <w:rsid w:val="005A2CB4"/>
    <w:rsid w:val="009D0CC8"/>
    <w:rsid w:val="00CC5D76"/>
    <w:rsid w:val="00E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114A"/>
  <w15:chartTrackingRefBased/>
  <w15:docId w15:val="{8D9F4296-7E68-4799-A500-A4D6DEF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0A"/>
    <w:pPr>
      <w:ind w:left="720"/>
      <w:contextualSpacing/>
    </w:pPr>
  </w:style>
  <w:style w:type="paragraph" w:customStyle="1" w:styleId="j11">
    <w:name w:val="j11"/>
    <w:basedOn w:val="a"/>
    <w:uiPriority w:val="99"/>
    <w:rsid w:val="00CC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C5D76"/>
  </w:style>
  <w:style w:type="paragraph" w:customStyle="1" w:styleId="1">
    <w:name w:val="Абзац списка1"/>
    <w:basedOn w:val="a"/>
    <w:rsid w:val="00CC5D7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254C8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D0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980">
          <w:marLeft w:val="0"/>
          <w:marRight w:val="0"/>
          <w:marTop w:val="150"/>
          <w:marBottom w:val="150"/>
          <w:divBdr>
            <w:top w:val="single" w:sz="6" w:space="15" w:color="auto"/>
            <w:left w:val="none" w:sz="0" w:space="0" w:color="auto"/>
            <w:bottom w:val="single" w:sz="6" w:space="15" w:color="auto"/>
            <w:right w:val="none" w:sz="0" w:space="0" w:color="auto"/>
          </w:divBdr>
          <w:divsChild>
            <w:div w:id="19150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100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873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FCB749"/>
            <w:bottom w:val="none" w:sz="0" w:space="0" w:color="auto"/>
            <w:right w:val="none" w:sz="0" w:space="0" w:color="auto"/>
          </w:divBdr>
        </w:div>
        <w:div w:id="909461830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FCB749"/>
            <w:bottom w:val="none" w:sz="0" w:space="0" w:color="auto"/>
            <w:right w:val="none" w:sz="0" w:space="0" w:color="auto"/>
          </w:divBdr>
        </w:div>
      </w:divsChild>
    </w:div>
    <w:div w:id="1175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3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1613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shivceva-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o.2018@yandex.kz" TargetMode="External"/><Relationship Id="rId5" Type="http://schemas.openxmlformats.org/officeDocument/2006/relationships/hyperlink" Target="http://osko.kz/index.php/157-7-marta-2019-sostoyalsya-brifing-obshchestvennogo-soveta-karagandinskoj-oblasti-v-regionalnoj-sluzhbe-kommunikatsi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2019-06-03T02:43:00Z</dcterms:created>
  <dcterms:modified xsi:type="dcterms:W3CDTF">2019-08-03T09:55:00Z</dcterms:modified>
</cp:coreProperties>
</file>