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1EC" w:rsidRPr="00236ED7" w:rsidRDefault="007F51EC" w:rsidP="007F51EC">
      <w:pPr>
        <w:pStyle w:val="a3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>ОБЩЕСТВЕННЫЙ СОВЕТ РАЙОНА БИРЖАН САЛ</w:t>
      </w:r>
    </w:p>
    <w:p w:rsidR="007F51EC" w:rsidRPr="000F0404" w:rsidRDefault="007F51EC" w:rsidP="007F5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1EC" w:rsidRPr="000F0404" w:rsidRDefault="007F51EC" w:rsidP="007F51EC">
      <w:pPr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6215">
        <w:rPr>
          <w:rFonts w:ascii="Times New Roman" w:hAnsi="Times New Roman" w:cs="Times New Roman"/>
          <w:b/>
          <w:sz w:val="28"/>
          <w:szCs w:val="28"/>
        </w:rPr>
        <w:t xml:space="preserve">                Протокол №    12</w:t>
      </w:r>
      <w:bookmarkStart w:id="0" w:name="_GoBack"/>
      <w:bookmarkEnd w:id="0"/>
    </w:p>
    <w:p w:rsidR="007F51EC" w:rsidRPr="000F0404" w:rsidRDefault="007F51EC" w:rsidP="007F5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F0404">
        <w:rPr>
          <w:rFonts w:ascii="Times New Roman" w:hAnsi="Times New Roman" w:cs="Times New Roman"/>
          <w:b/>
          <w:sz w:val="28"/>
          <w:szCs w:val="28"/>
        </w:rPr>
        <w:t xml:space="preserve">аседания  </w:t>
      </w:r>
      <w:r>
        <w:rPr>
          <w:rFonts w:ascii="Times New Roman" w:hAnsi="Times New Roman" w:cs="Times New Roman"/>
          <w:b/>
          <w:sz w:val="28"/>
          <w:szCs w:val="28"/>
        </w:rPr>
        <w:t>Президиума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4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0404"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Биржан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сал</w:t>
      </w:r>
    </w:p>
    <w:p w:rsidR="007F51EC" w:rsidRPr="000F0404" w:rsidRDefault="007F51EC" w:rsidP="007F51EC">
      <w:pPr>
        <w:rPr>
          <w:rFonts w:ascii="Times New Roman" w:hAnsi="Times New Roman" w:cs="Times New Roman"/>
          <w:sz w:val="28"/>
          <w:szCs w:val="28"/>
        </w:rPr>
      </w:pPr>
    </w:p>
    <w:p w:rsidR="007F51EC" w:rsidRPr="000F0404" w:rsidRDefault="00C678A8" w:rsidP="007F51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Степняк</w:t>
      </w:r>
      <w:r w:rsidR="007F51EC"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F51EC">
        <w:rPr>
          <w:rFonts w:ascii="Times New Roman" w:hAnsi="Times New Roman" w:cs="Times New Roman"/>
          <w:b/>
          <w:sz w:val="28"/>
          <w:szCs w:val="28"/>
        </w:rPr>
        <w:t xml:space="preserve">        11 </w:t>
      </w:r>
      <w:r w:rsidR="007F51EC" w:rsidRPr="000F0404">
        <w:rPr>
          <w:rFonts w:ascii="Times New Roman" w:hAnsi="Times New Roman" w:cs="Times New Roman"/>
          <w:b/>
          <w:sz w:val="28"/>
          <w:szCs w:val="28"/>
        </w:rPr>
        <w:t>.00</w:t>
      </w:r>
      <w:r w:rsidR="007F51EC" w:rsidRPr="000F0404">
        <w:rPr>
          <w:rFonts w:ascii="Times New Roman" w:hAnsi="Times New Roman" w:cs="Times New Roman"/>
          <w:b/>
          <w:sz w:val="28"/>
          <w:szCs w:val="28"/>
          <w:lang w:val="kk-KZ"/>
        </w:rPr>
        <w:t>.ч.</w:t>
      </w:r>
      <w:r w:rsidR="007F51EC"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7F51EC">
        <w:rPr>
          <w:rFonts w:ascii="Times New Roman" w:hAnsi="Times New Roman" w:cs="Times New Roman"/>
          <w:b/>
          <w:sz w:val="28"/>
          <w:szCs w:val="28"/>
        </w:rPr>
        <w:t xml:space="preserve">           17.11.2025 г.</w:t>
      </w:r>
    </w:p>
    <w:p w:rsidR="007F51EC" w:rsidRPr="000F0404" w:rsidRDefault="007F51EC" w:rsidP="007F51EC">
      <w:pPr>
        <w:rPr>
          <w:rFonts w:ascii="Times New Roman" w:hAnsi="Times New Roman" w:cs="Times New Roman"/>
          <w:sz w:val="28"/>
          <w:szCs w:val="28"/>
        </w:rPr>
      </w:pPr>
    </w:p>
    <w:p w:rsidR="007F51EC" w:rsidRPr="000F0404" w:rsidRDefault="007F51EC" w:rsidP="007F51EC">
      <w:pPr>
        <w:jc w:val="both"/>
        <w:rPr>
          <w:rFonts w:ascii="Times New Roman" w:hAnsi="Times New Roman" w:cs="Times New Roman"/>
          <w:sz w:val="28"/>
          <w:szCs w:val="28"/>
        </w:rPr>
      </w:pPr>
      <w:r w:rsidRPr="000F0404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0F0404">
        <w:rPr>
          <w:rFonts w:ascii="Times New Roman" w:hAnsi="Times New Roman" w:cs="Times New Roman"/>
          <w:sz w:val="28"/>
          <w:szCs w:val="28"/>
        </w:rPr>
        <w:t>проведения :</w:t>
      </w:r>
      <w:proofErr w:type="gramEnd"/>
      <w:r w:rsidRPr="000F040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Кабинет председателя </w:t>
      </w:r>
      <w:r w:rsidRPr="000F0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0F0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1EC" w:rsidRDefault="007F51EC" w:rsidP="007F51EC">
      <w:pPr>
        <w:tabs>
          <w:tab w:val="left" w:pos="64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404">
        <w:rPr>
          <w:rFonts w:ascii="Times New Roman" w:hAnsi="Times New Roman" w:cs="Times New Roman"/>
          <w:sz w:val="28"/>
          <w:szCs w:val="28"/>
        </w:rPr>
        <w:t xml:space="preserve">Присутствовали:   </w:t>
      </w:r>
      <w:proofErr w:type="gramEnd"/>
      <w:r w:rsidRPr="000F040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Члены Обществ совета -4</w:t>
      </w:r>
      <w:r w:rsidRPr="000F0404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51EC" w:rsidRDefault="007F51EC" w:rsidP="007F51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ED7">
        <w:rPr>
          <w:rFonts w:ascii="Times New Roman" w:hAnsi="Times New Roman" w:cs="Times New Roman"/>
          <w:sz w:val="28"/>
          <w:szCs w:val="28"/>
        </w:rPr>
        <w:t xml:space="preserve">Приглашенные: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51EC">
        <w:rPr>
          <w:rFonts w:ascii="Times New Roman" w:hAnsi="Times New Roman" w:cs="Times New Roman"/>
          <w:sz w:val="28"/>
          <w:szCs w:val="28"/>
        </w:rPr>
        <w:t xml:space="preserve">И.О.     </w:t>
      </w:r>
      <w:proofErr w:type="gramStart"/>
      <w:r w:rsidRPr="007F51EC">
        <w:rPr>
          <w:rFonts w:ascii="Times New Roman" w:hAnsi="Times New Roman" w:cs="Times New Roman"/>
          <w:color w:val="151515"/>
          <w:sz w:val="28"/>
          <w:szCs w:val="28"/>
        </w:rPr>
        <w:t>руководителя</w:t>
      </w:r>
      <w:proofErr w:type="gramEnd"/>
      <w:r w:rsidRPr="007F51EC">
        <w:rPr>
          <w:rFonts w:ascii="Times New Roman" w:hAnsi="Times New Roman" w:cs="Times New Roman"/>
          <w:color w:val="151515"/>
          <w:sz w:val="28"/>
          <w:szCs w:val="28"/>
        </w:rPr>
        <w:t xml:space="preserve"> отдела земельных отношений  К. Иманкулов и  </w:t>
      </w:r>
      <w:r w:rsidRPr="007F51EC">
        <w:rPr>
          <w:rFonts w:ascii="Times New Roman" w:hAnsi="Times New Roman" w:cs="Times New Roman"/>
          <w:sz w:val="28"/>
          <w:szCs w:val="28"/>
        </w:rPr>
        <w:t xml:space="preserve">  юрист- консультант аппарата </w:t>
      </w:r>
      <w:proofErr w:type="spellStart"/>
      <w:r w:rsidRPr="007F51EC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7F51EC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7F51EC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7F51EC">
        <w:rPr>
          <w:rFonts w:ascii="Times New Roman" w:hAnsi="Times New Roman" w:cs="Times New Roman"/>
          <w:sz w:val="28"/>
          <w:szCs w:val="28"/>
        </w:rPr>
        <w:t xml:space="preserve"> сал </w:t>
      </w:r>
      <w:r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7F51EC">
        <w:rPr>
          <w:rFonts w:ascii="Times New Roman" w:hAnsi="Times New Roman" w:cs="Times New Roman"/>
          <w:sz w:val="28"/>
          <w:szCs w:val="28"/>
        </w:rPr>
        <w:t>Жахин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51EC" w:rsidRPr="001B7EDF" w:rsidRDefault="007F51EC" w:rsidP="007F51EC">
      <w:pPr>
        <w:ind w:firstLine="708"/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4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Председательствует 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Кенжебаева А.Н.</w:t>
      </w:r>
    </w:p>
    <w:p w:rsidR="007F51EC" w:rsidRDefault="007F51EC" w:rsidP="007F51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</w:t>
      </w:r>
      <w:r w:rsidRPr="000F0404">
        <w:rPr>
          <w:rFonts w:ascii="Times New Roman" w:hAnsi="Times New Roman" w:cs="Times New Roman"/>
          <w:b/>
          <w:sz w:val="28"/>
          <w:szCs w:val="28"/>
        </w:rPr>
        <w:t>а дня:</w:t>
      </w:r>
    </w:p>
    <w:p w:rsidR="007F51EC" w:rsidRPr="007F51EC" w:rsidRDefault="007F51EC" w:rsidP="007F51EC">
      <w:pPr>
        <w:rPr>
          <w:rFonts w:ascii="Times New Roman" w:hAnsi="Times New Roman" w:cs="Times New Roman"/>
          <w:b/>
          <w:sz w:val="28"/>
          <w:szCs w:val="28"/>
        </w:rPr>
      </w:pPr>
      <w:r w:rsidRPr="007F51EC"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7F51EC">
        <w:rPr>
          <w:rFonts w:ascii="Times New Roman" w:hAnsi="Times New Roman"/>
          <w:sz w:val="28"/>
          <w:szCs w:val="28"/>
        </w:rPr>
        <w:t xml:space="preserve">Рассмотрение </w:t>
      </w:r>
      <w:r w:rsidRPr="007F51EC">
        <w:rPr>
          <w:rFonts w:ascii="Times New Roman" w:hAnsi="Times New Roman"/>
          <w:color w:val="151515"/>
          <w:sz w:val="28"/>
          <w:szCs w:val="28"/>
          <w:lang w:eastAsia="ru-RU"/>
        </w:rPr>
        <w:t xml:space="preserve">проекта    решения </w:t>
      </w:r>
      <w:proofErr w:type="spellStart"/>
      <w:r w:rsidRPr="007F51EC">
        <w:rPr>
          <w:rFonts w:ascii="Times New Roman" w:hAnsi="Times New Roman"/>
          <w:color w:val="151515"/>
          <w:sz w:val="28"/>
          <w:szCs w:val="28"/>
          <w:lang w:eastAsia="ru-RU"/>
        </w:rPr>
        <w:t>акима</w:t>
      </w:r>
      <w:proofErr w:type="spellEnd"/>
      <w:r w:rsidRPr="007F51EC">
        <w:rPr>
          <w:rFonts w:ascii="Times New Roman" w:hAnsi="Times New Roman"/>
          <w:color w:val="151515"/>
          <w:sz w:val="28"/>
          <w:szCs w:val="28"/>
          <w:lang w:eastAsia="ru-RU"/>
        </w:rPr>
        <w:t xml:space="preserve">   района </w:t>
      </w:r>
      <w:r w:rsidRPr="007F51EC">
        <w:rPr>
          <w:rFonts w:ascii="Times New Roman" w:hAnsi="Times New Roman"/>
          <w:color w:val="151515"/>
          <w:sz w:val="28"/>
          <w:szCs w:val="28"/>
          <w:lang w:val="kk-KZ" w:eastAsia="ru-RU"/>
        </w:rPr>
        <w:t xml:space="preserve">Биржан сал </w:t>
      </w:r>
      <w:proofErr w:type="gramStart"/>
      <w:r w:rsidRPr="007F51EC">
        <w:rPr>
          <w:rFonts w:ascii="Times New Roman" w:hAnsi="Times New Roman"/>
          <w:color w:val="151515"/>
          <w:sz w:val="28"/>
          <w:szCs w:val="28"/>
          <w:lang w:eastAsia="ru-RU"/>
        </w:rPr>
        <w:t>«</w:t>
      </w:r>
      <w:r w:rsidRPr="007F51EC">
        <w:rPr>
          <w:rFonts w:ascii="Times New Roman" w:hAnsi="Times New Roman"/>
          <w:sz w:val="28"/>
          <w:szCs w:val="28"/>
          <w:lang w:eastAsia="ru-RU"/>
        </w:rPr>
        <w:t xml:space="preserve"> О</w:t>
      </w:r>
      <w:proofErr w:type="gramEnd"/>
      <w:r w:rsidRPr="007F51EC">
        <w:rPr>
          <w:rFonts w:ascii="Times New Roman" w:hAnsi="Times New Roman"/>
          <w:sz w:val="28"/>
          <w:szCs w:val="28"/>
          <w:lang w:eastAsia="ru-RU"/>
        </w:rPr>
        <w:t xml:space="preserve"> внесении изменений в решение </w:t>
      </w:r>
      <w:proofErr w:type="spellStart"/>
      <w:r w:rsidRPr="007F51EC">
        <w:rPr>
          <w:rFonts w:ascii="Times New Roman" w:hAnsi="Times New Roman"/>
          <w:sz w:val="28"/>
          <w:szCs w:val="28"/>
          <w:lang w:eastAsia="ru-RU"/>
        </w:rPr>
        <w:t>акима</w:t>
      </w:r>
      <w:proofErr w:type="spellEnd"/>
      <w:r w:rsidRPr="007F51EC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proofErr w:type="spellStart"/>
      <w:r w:rsidRPr="007F51EC">
        <w:rPr>
          <w:rFonts w:ascii="Times New Roman" w:hAnsi="Times New Roman"/>
          <w:sz w:val="28"/>
          <w:szCs w:val="28"/>
          <w:lang w:eastAsia="ru-RU"/>
        </w:rPr>
        <w:t>Биржан</w:t>
      </w:r>
      <w:proofErr w:type="spellEnd"/>
      <w:r w:rsidRPr="007F51EC">
        <w:rPr>
          <w:rFonts w:ascii="Times New Roman" w:hAnsi="Times New Roman"/>
          <w:sz w:val="28"/>
          <w:szCs w:val="28"/>
          <w:lang w:eastAsia="ru-RU"/>
        </w:rPr>
        <w:t xml:space="preserve"> сал </w:t>
      </w:r>
      <w:proofErr w:type="spellStart"/>
      <w:r w:rsidRPr="007F51EC">
        <w:rPr>
          <w:rFonts w:ascii="Times New Roman" w:hAnsi="Times New Roman"/>
          <w:sz w:val="28"/>
          <w:szCs w:val="28"/>
          <w:lang w:eastAsia="ru-RU"/>
        </w:rPr>
        <w:t>Акмолинской</w:t>
      </w:r>
      <w:proofErr w:type="spellEnd"/>
      <w:r w:rsidRPr="007F51EC">
        <w:rPr>
          <w:rFonts w:ascii="Times New Roman" w:hAnsi="Times New Roman"/>
          <w:sz w:val="28"/>
          <w:szCs w:val="28"/>
          <w:lang w:eastAsia="ru-RU"/>
        </w:rPr>
        <w:t xml:space="preserve"> области от 8 июля 2012 года №6 « Об образовании избирательных участков».  </w:t>
      </w:r>
    </w:p>
    <w:p w:rsidR="007F51EC" w:rsidRPr="001B7EDF" w:rsidRDefault="007F51EC" w:rsidP="007F51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51E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1EC">
        <w:rPr>
          <w:rFonts w:ascii="Times New Roman" w:hAnsi="Times New Roman" w:cs="Times New Roman"/>
          <w:sz w:val="28"/>
          <w:szCs w:val="28"/>
        </w:rPr>
        <w:t xml:space="preserve">Рассмотрение проекта решения </w:t>
      </w:r>
      <w:proofErr w:type="spellStart"/>
      <w:r w:rsidRPr="007F51EC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7F51EC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7F51EC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7F51EC">
        <w:rPr>
          <w:rFonts w:ascii="Times New Roman" w:hAnsi="Times New Roman" w:cs="Times New Roman"/>
          <w:sz w:val="28"/>
          <w:szCs w:val="28"/>
        </w:rPr>
        <w:t xml:space="preserve"> сал" О внесении изменения в решение </w:t>
      </w:r>
      <w:proofErr w:type="spellStart"/>
      <w:r w:rsidRPr="007F51EC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7F51EC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7F51EC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7F51EC">
        <w:rPr>
          <w:rFonts w:ascii="Times New Roman" w:hAnsi="Times New Roman" w:cs="Times New Roman"/>
          <w:sz w:val="28"/>
          <w:szCs w:val="28"/>
        </w:rPr>
        <w:t xml:space="preserve"> сал от 29 марта 2018 года № С-22/8 «Об утверждении границ оценочных зон и поправочных коэффициентов к базовым ставкам платы за земельные участки города Степняк и сельских населенных пунктов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F51EC" w:rsidRDefault="007F51EC" w:rsidP="007F51E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6DF4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</w:p>
    <w:p w:rsidR="007F51EC" w:rsidRPr="007F51EC" w:rsidRDefault="007F51EC" w:rsidP="007F51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 проекте </w:t>
      </w:r>
      <w:r w:rsidRPr="001B7EDF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51EC">
        <w:rPr>
          <w:rFonts w:ascii="Times New Roman" w:hAnsi="Times New Roman"/>
          <w:color w:val="151515"/>
          <w:sz w:val="28"/>
          <w:szCs w:val="28"/>
          <w:lang w:eastAsia="ru-RU"/>
        </w:rPr>
        <w:t>акима</w:t>
      </w:r>
      <w:proofErr w:type="spellEnd"/>
      <w:r w:rsidRPr="007F51EC">
        <w:rPr>
          <w:rFonts w:ascii="Times New Roman" w:hAnsi="Times New Roman"/>
          <w:color w:val="151515"/>
          <w:sz w:val="28"/>
          <w:szCs w:val="28"/>
          <w:lang w:eastAsia="ru-RU"/>
        </w:rPr>
        <w:t xml:space="preserve">   района </w:t>
      </w:r>
      <w:r w:rsidRPr="007F51EC">
        <w:rPr>
          <w:rFonts w:ascii="Times New Roman" w:hAnsi="Times New Roman"/>
          <w:color w:val="151515"/>
          <w:sz w:val="28"/>
          <w:szCs w:val="28"/>
          <w:lang w:val="kk-KZ" w:eastAsia="ru-RU"/>
        </w:rPr>
        <w:t xml:space="preserve">Биржан сал </w:t>
      </w:r>
      <w:proofErr w:type="gramStart"/>
      <w:r w:rsidRPr="007F51EC">
        <w:rPr>
          <w:rFonts w:ascii="Times New Roman" w:hAnsi="Times New Roman"/>
          <w:color w:val="151515"/>
          <w:sz w:val="28"/>
          <w:szCs w:val="28"/>
          <w:lang w:eastAsia="ru-RU"/>
        </w:rPr>
        <w:t>«</w:t>
      </w:r>
      <w:r w:rsidRPr="007F51EC">
        <w:rPr>
          <w:rFonts w:ascii="Times New Roman" w:hAnsi="Times New Roman"/>
          <w:sz w:val="28"/>
          <w:szCs w:val="28"/>
          <w:lang w:eastAsia="ru-RU"/>
        </w:rPr>
        <w:t xml:space="preserve"> О</w:t>
      </w:r>
      <w:proofErr w:type="gramEnd"/>
      <w:r w:rsidRPr="007F51EC">
        <w:rPr>
          <w:rFonts w:ascii="Times New Roman" w:hAnsi="Times New Roman"/>
          <w:sz w:val="28"/>
          <w:szCs w:val="28"/>
          <w:lang w:eastAsia="ru-RU"/>
        </w:rPr>
        <w:t xml:space="preserve"> внесении изменений в решение </w:t>
      </w:r>
      <w:proofErr w:type="spellStart"/>
      <w:r w:rsidRPr="007F51EC">
        <w:rPr>
          <w:rFonts w:ascii="Times New Roman" w:hAnsi="Times New Roman"/>
          <w:sz w:val="28"/>
          <w:szCs w:val="28"/>
          <w:lang w:eastAsia="ru-RU"/>
        </w:rPr>
        <w:t>акима</w:t>
      </w:r>
      <w:proofErr w:type="spellEnd"/>
      <w:r w:rsidRPr="007F51EC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proofErr w:type="spellStart"/>
      <w:r w:rsidRPr="007F51EC">
        <w:rPr>
          <w:rFonts w:ascii="Times New Roman" w:hAnsi="Times New Roman"/>
          <w:sz w:val="28"/>
          <w:szCs w:val="28"/>
          <w:lang w:eastAsia="ru-RU"/>
        </w:rPr>
        <w:t>Биржан</w:t>
      </w:r>
      <w:proofErr w:type="spellEnd"/>
      <w:r w:rsidRPr="007F51EC">
        <w:rPr>
          <w:rFonts w:ascii="Times New Roman" w:hAnsi="Times New Roman"/>
          <w:sz w:val="28"/>
          <w:szCs w:val="28"/>
          <w:lang w:eastAsia="ru-RU"/>
        </w:rPr>
        <w:t xml:space="preserve"> сал </w:t>
      </w:r>
      <w:proofErr w:type="spellStart"/>
      <w:r w:rsidRPr="007F51EC">
        <w:rPr>
          <w:rFonts w:ascii="Times New Roman" w:hAnsi="Times New Roman"/>
          <w:sz w:val="28"/>
          <w:szCs w:val="28"/>
          <w:lang w:eastAsia="ru-RU"/>
        </w:rPr>
        <w:t>Акмолинской</w:t>
      </w:r>
      <w:proofErr w:type="spellEnd"/>
      <w:r w:rsidRPr="007F51EC">
        <w:rPr>
          <w:rFonts w:ascii="Times New Roman" w:hAnsi="Times New Roman"/>
          <w:sz w:val="28"/>
          <w:szCs w:val="28"/>
          <w:lang w:eastAsia="ru-RU"/>
        </w:rPr>
        <w:t xml:space="preserve"> области от 8 июля 2012 года №6 « Об образо</w:t>
      </w:r>
      <w:r>
        <w:rPr>
          <w:rFonts w:ascii="Times New Roman" w:hAnsi="Times New Roman"/>
          <w:sz w:val="28"/>
          <w:szCs w:val="28"/>
          <w:lang w:eastAsia="ru-RU"/>
        </w:rPr>
        <w:t>вании избирательных участков»</w:t>
      </w:r>
    </w:p>
    <w:p w:rsidR="007F51EC" w:rsidRPr="001B7EDF" w:rsidRDefault="007F51EC" w:rsidP="007F51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14A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</w:p>
    <w:p w:rsidR="007F51EC" w:rsidRDefault="007F51EC" w:rsidP="007F51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7F51EC">
        <w:rPr>
          <w:rFonts w:ascii="Times New Roman" w:hAnsi="Times New Roman" w:cs="Times New Roman"/>
          <w:sz w:val="28"/>
          <w:szCs w:val="28"/>
        </w:rPr>
        <w:t xml:space="preserve">рист- консультант аппарата </w:t>
      </w:r>
      <w:proofErr w:type="spellStart"/>
      <w:r w:rsidRPr="007F51EC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7F51EC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7F51EC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7F51EC">
        <w:rPr>
          <w:rFonts w:ascii="Times New Roman" w:hAnsi="Times New Roman" w:cs="Times New Roman"/>
          <w:sz w:val="28"/>
          <w:szCs w:val="28"/>
        </w:rPr>
        <w:t xml:space="preserve"> сал </w:t>
      </w:r>
      <w:r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7F51EC">
        <w:rPr>
          <w:rFonts w:ascii="Times New Roman" w:hAnsi="Times New Roman" w:cs="Times New Roman"/>
          <w:sz w:val="28"/>
          <w:szCs w:val="28"/>
        </w:rPr>
        <w:t>Жахин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Pr="009E3F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E3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1EC" w:rsidRDefault="007F51EC" w:rsidP="007F51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3F11">
        <w:rPr>
          <w:rFonts w:ascii="Times New Roman" w:hAnsi="Times New Roman" w:cs="Times New Roman"/>
          <w:sz w:val="28"/>
          <w:szCs w:val="28"/>
        </w:rPr>
        <w:t>Решение  прилагается</w:t>
      </w:r>
      <w:proofErr w:type="gramEnd"/>
      <w:r w:rsidRPr="009E3F11">
        <w:rPr>
          <w:rFonts w:ascii="Times New Roman" w:hAnsi="Times New Roman" w:cs="Times New Roman"/>
          <w:sz w:val="28"/>
          <w:szCs w:val="28"/>
        </w:rPr>
        <w:t>.</w:t>
      </w:r>
    </w:p>
    <w:p w:rsidR="007F51EC" w:rsidRDefault="007F51EC" w:rsidP="007F51E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7F51EC" w:rsidRPr="00656EDD" w:rsidRDefault="007F51EC" w:rsidP="00656ED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56EDD" w:rsidRPr="00656EDD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F51EC">
        <w:rPr>
          <w:rFonts w:ascii="Times New Roman" w:hAnsi="Times New Roman" w:cs="Times New Roman"/>
          <w:sz w:val="28"/>
          <w:szCs w:val="28"/>
        </w:rPr>
        <w:t>проек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7F51EC">
        <w:rPr>
          <w:rFonts w:ascii="Times New Roman" w:hAnsi="Times New Roman" w:cs="Times New Roman"/>
          <w:sz w:val="28"/>
          <w:szCs w:val="28"/>
        </w:rPr>
        <w:t xml:space="preserve"> решения </w:t>
      </w:r>
      <w:proofErr w:type="spellStart"/>
      <w:r w:rsidRPr="007F51EC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7F51EC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7F51EC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7F51EC">
        <w:rPr>
          <w:rFonts w:ascii="Times New Roman" w:hAnsi="Times New Roman" w:cs="Times New Roman"/>
          <w:sz w:val="28"/>
          <w:szCs w:val="28"/>
        </w:rPr>
        <w:t xml:space="preserve"> сал" О внесении изменения в решение </w:t>
      </w:r>
      <w:proofErr w:type="spellStart"/>
      <w:r w:rsidRPr="007F51EC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7F51EC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7F51EC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7F51EC">
        <w:rPr>
          <w:rFonts w:ascii="Times New Roman" w:hAnsi="Times New Roman" w:cs="Times New Roman"/>
          <w:sz w:val="28"/>
          <w:szCs w:val="28"/>
        </w:rPr>
        <w:t xml:space="preserve"> сал от 29 марта 2018 года № </w:t>
      </w:r>
      <w:r w:rsidRPr="007F51EC">
        <w:rPr>
          <w:rFonts w:ascii="Times New Roman" w:hAnsi="Times New Roman" w:cs="Times New Roman"/>
          <w:sz w:val="28"/>
          <w:szCs w:val="28"/>
        </w:rPr>
        <w:lastRenderedPageBreak/>
        <w:t>С-22/8 «Об утверждении границ оценочных зон и поправочных коэффициентов к базовым ставкам платы за земельные участки города Степняк и сельских населенных пунктов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F51EC" w:rsidRDefault="007F51EC" w:rsidP="007F51E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2B3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</w:p>
    <w:p w:rsidR="00656EDD" w:rsidRPr="002D32B3" w:rsidRDefault="00656EDD" w:rsidP="007F51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7F51EC">
        <w:rPr>
          <w:rFonts w:ascii="Times New Roman" w:hAnsi="Times New Roman" w:cs="Times New Roman"/>
          <w:sz w:val="28"/>
          <w:szCs w:val="28"/>
        </w:rPr>
        <w:t xml:space="preserve">И.О.     </w:t>
      </w:r>
      <w:proofErr w:type="gramStart"/>
      <w:r w:rsidRPr="007F51EC">
        <w:rPr>
          <w:rFonts w:ascii="Times New Roman" w:hAnsi="Times New Roman" w:cs="Times New Roman"/>
          <w:color w:val="151515"/>
          <w:sz w:val="28"/>
          <w:szCs w:val="28"/>
        </w:rPr>
        <w:t>руководителя</w:t>
      </w:r>
      <w:proofErr w:type="gramEnd"/>
      <w:r w:rsidRPr="007F51EC">
        <w:rPr>
          <w:rFonts w:ascii="Times New Roman" w:hAnsi="Times New Roman" w:cs="Times New Roman"/>
          <w:color w:val="151515"/>
          <w:sz w:val="28"/>
          <w:szCs w:val="28"/>
        </w:rPr>
        <w:t xml:space="preserve"> отдела земельных отношений  К. Иманкулов</w:t>
      </w:r>
    </w:p>
    <w:p w:rsidR="007F51EC" w:rsidRPr="002D32B3" w:rsidRDefault="007F51EC" w:rsidP="007F51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2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656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5F2" w:rsidRDefault="007F51EC" w:rsidP="005075F2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2B3">
        <w:rPr>
          <w:rFonts w:ascii="Times New Roman" w:hAnsi="Times New Roman" w:cs="Times New Roman"/>
          <w:sz w:val="28"/>
          <w:szCs w:val="28"/>
        </w:rPr>
        <w:t xml:space="preserve"> </w:t>
      </w:r>
      <w:r w:rsidRPr="002D32B3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2D32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527B" w:rsidRPr="005075F2" w:rsidRDefault="005075F2" w:rsidP="005075F2">
      <w:pPr>
        <w:pStyle w:val="a3"/>
        <w:rPr>
          <w:rFonts w:ascii="Times New Roman" w:hAnsi="Times New Roman" w:cs="Times New Roman"/>
          <w:sz w:val="28"/>
          <w:szCs w:val="28"/>
        </w:rPr>
      </w:pPr>
      <w:r w:rsidRPr="005075F2"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EE0A88" w:rsidRPr="005075F2">
        <w:rPr>
          <w:rFonts w:ascii="Times New Roman" w:hAnsi="Times New Roman" w:cs="Times New Roman"/>
          <w:sz w:val="28"/>
          <w:szCs w:val="28"/>
        </w:rPr>
        <w:t>П</w:t>
      </w:r>
      <w:r w:rsidR="00AE527B" w:rsidRPr="005075F2">
        <w:rPr>
          <w:rFonts w:ascii="Times New Roman" w:hAnsi="Times New Roman" w:cs="Times New Roman"/>
          <w:sz w:val="28"/>
          <w:szCs w:val="28"/>
        </w:rPr>
        <w:t>оддержать предложенные изменения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27B" w:rsidRPr="00EE0A88" w:rsidRDefault="005075F2" w:rsidP="00AE52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5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075F2">
        <w:rPr>
          <w:rFonts w:ascii="Times New Roman" w:hAnsi="Times New Roman" w:cs="Times New Roman"/>
          <w:sz w:val="28"/>
          <w:szCs w:val="28"/>
        </w:rPr>
        <w:t xml:space="preserve"> </w:t>
      </w:r>
      <w:r w:rsidRPr="00EE0A88">
        <w:rPr>
          <w:rFonts w:ascii="Times New Roman" w:hAnsi="Times New Roman" w:cs="Times New Roman"/>
          <w:sz w:val="28"/>
          <w:szCs w:val="28"/>
        </w:rPr>
        <w:t>Рекомендовать</w:t>
      </w:r>
      <w:r w:rsidR="00AE527B" w:rsidRPr="00EE0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рассмотреть вопрос о п</w:t>
      </w:r>
      <w:r w:rsidR="00EE0A88" w:rsidRPr="00EE0A88">
        <w:rPr>
          <w:rFonts w:ascii="Times New Roman" w:hAnsi="Times New Roman" w:cs="Times New Roman"/>
          <w:sz w:val="28"/>
          <w:szCs w:val="28"/>
        </w:rPr>
        <w:t xml:space="preserve">овышении базовой ставки </w:t>
      </w:r>
    </w:p>
    <w:p w:rsidR="00AE527B" w:rsidRPr="00446E94" w:rsidRDefault="00AE527B" w:rsidP="00AE527B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F51EC" w:rsidRPr="00656EDD" w:rsidRDefault="005075F2" w:rsidP="005075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51EC" w:rsidRPr="006E4EAB">
        <w:rPr>
          <w:rFonts w:ascii="Times New Roman" w:hAnsi="Times New Roman" w:cs="Times New Roman"/>
          <w:b/>
          <w:sz w:val="28"/>
          <w:szCs w:val="28"/>
        </w:rPr>
        <w:t>Председатель Общественного совета</w:t>
      </w:r>
      <w:r w:rsidR="007F51EC" w:rsidRPr="006E4E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F51EC" w:rsidRPr="000C6021" w:rsidRDefault="007F51EC" w:rsidP="007F51E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района Биржан сал </w:t>
      </w:r>
      <w:r w:rsidRPr="006E4E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А.Кенжебаева</w:t>
      </w:r>
      <w:proofErr w:type="spellEnd"/>
    </w:p>
    <w:p w:rsidR="007F51EC" w:rsidRDefault="007F51EC" w:rsidP="007F51EC"/>
    <w:p w:rsidR="0077593F" w:rsidRDefault="0077593F"/>
    <w:sectPr w:rsidR="0077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C3"/>
    <w:multiLevelType w:val="hybridMultilevel"/>
    <w:tmpl w:val="5E8441B4"/>
    <w:lvl w:ilvl="0" w:tplc="34CCCCB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76131F"/>
    <w:multiLevelType w:val="hybridMultilevel"/>
    <w:tmpl w:val="A4D62C30"/>
    <w:lvl w:ilvl="0" w:tplc="C9F66B80">
      <w:start w:val="1"/>
      <w:numFmt w:val="decimal"/>
      <w:lvlText w:val="%1."/>
      <w:lvlJc w:val="left"/>
      <w:pPr>
        <w:ind w:left="1998" w:hanging="360"/>
      </w:pPr>
      <w:rPr>
        <w:rFonts w:asciiTheme="minorHAnsi" w:hAnsiTheme="minorHAnsi" w:cstheme="min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">
    <w:nsid w:val="1AA72C96"/>
    <w:multiLevelType w:val="hybridMultilevel"/>
    <w:tmpl w:val="3D1A8B48"/>
    <w:lvl w:ilvl="0" w:tplc="B6CAE28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BC"/>
    <w:rsid w:val="00066215"/>
    <w:rsid w:val="005075F2"/>
    <w:rsid w:val="00656EDD"/>
    <w:rsid w:val="0077593F"/>
    <w:rsid w:val="007F51EC"/>
    <w:rsid w:val="008509BC"/>
    <w:rsid w:val="00AE527B"/>
    <w:rsid w:val="00C678A8"/>
    <w:rsid w:val="00E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ECC14-9C9F-41ED-99A6-3A3C726C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вой,14 TNR,МОЙ СТИЛЬ,No Spacing1,Без интервала11,Без интеБез интервала,No SpaciБез интервала14,Без интервала_new_roman_12"/>
    <w:link w:val="a4"/>
    <w:uiPriority w:val="1"/>
    <w:qFormat/>
    <w:rsid w:val="007F51EC"/>
    <w:pPr>
      <w:spacing w:after="0" w:line="240" w:lineRule="auto"/>
    </w:pPr>
  </w:style>
  <w:style w:type="character" w:customStyle="1" w:styleId="a4">
    <w:name w:val="Без интервала Знак"/>
    <w:aliases w:val="свой Знак,14 TNR Знак,МОЙ СТИЛЬ Знак,No Spacing1 Знак,Без интервала11 Знак,Без интеБез интервала Знак,No SpaciБез интервала14 Знак,Без интервала_new_roman_12 Знак"/>
    <w:link w:val="a3"/>
    <w:uiPriority w:val="1"/>
    <w:locked/>
    <w:rsid w:val="007F51EC"/>
  </w:style>
  <w:style w:type="paragraph" w:styleId="a5">
    <w:name w:val="List Paragraph"/>
    <w:basedOn w:val="a"/>
    <w:uiPriority w:val="34"/>
    <w:qFormat/>
    <w:rsid w:val="007F5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2025-11-18T06:13:00Z</dcterms:created>
  <dcterms:modified xsi:type="dcterms:W3CDTF">2025-12-05T07:09:00Z</dcterms:modified>
</cp:coreProperties>
</file>