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04" w:rsidRPr="00F20033" w:rsidRDefault="00F20033" w:rsidP="002859E9">
      <w:pPr>
        <w:pStyle w:val="ab"/>
        <w:jc w:val="center"/>
        <w:rPr>
          <w:b/>
          <w:color w:val="171719" w:themeColor="background1" w:themeShade="1A"/>
          <w:sz w:val="28"/>
          <w:szCs w:val="28"/>
          <w:lang w:val="kk-KZ"/>
        </w:rPr>
      </w:pPr>
      <w:r>
        <w:rPr>
          <w:b/>
          <w:color w:val="171719" w:themeColor="background1" w:themeShade="1A"/>
          <w:sz w:val="28"/>
          <w:szCs w:val="28"/>
        </w:rPr>
        <w:t xml:space="preserve">Протокол № </w:t>
      </w:r>
      <w:r>
        <w:rPr>
          <w:b/>
          <w:color w:val="171719" w:themeColor="background1" w:themeShade="1A"/>
          <w:sz w:val="28"/>
          <w:szCs w:val="28"/>
          <w:lang w:val="kk-KZ"/>
        </w:rPr>
        <w:t>3</w:t>
      </w:r>
    </w:p>
    <w:p w:rsidR="00D20B9F" w:rsidRPr="00F665B8" w:rsidRDefault="00844704" w:rsidP="002859E9">
      <w:pPr>
        <w:pStyle w:val="ab"/>
        <w:jc w:val="center"/>
        <w:rPr>
          <w:b/>
          <w:color w:val="171719" w:themeColor="background1" w:themeShade="1A"/>
          <w:sz w:val="28"/>
          <w:szCs w:val="28"/>
        </w:rPr>
      </w:pPr>
      <w:r w:rsidRPr="00F665B8">
        <w:rPr>
          <w:b/>
          <w:color w:val="171719" w:themeColor="background1" w:themeShade="1A"/>
          <w:sz w:val="28"/>
          <w:szCs w:val="28"/>
        </w:rPr>
        <w:t>заседания Общественного совета</w:t>
      </w:r>
    </w:p>
    <w:p w:rsidR="007C4A40" w:rsidRPr="00F665B8" w:rsidRDefault="007C4A40" w:rsidP="002859E9">
      <w:pPr>
        <w:pStyle w:val="ab"/>
        <w:rPr>
          <w:color w:val="171719" w:themeColor="background1" w:themeShade="1A"/>
          <w:sz w:val="28"/>
          <w:szCs w:val="28"/>
        </w:rPr>
      </w:pPr>
    </w:p>
    <w:p w:rsidR="009B574E" w:rsidRPr="00F665B8" w:rsidRDefault="009B574E" w:rsidP="003B489A">
      <w:pPr>
        <w:pStyle w:val="ab"/>
        <w:jc w:val="both"/>
        <w:rPr>
          <w:rFonts w:eastAsiaTheme="minorHAnsi"/>
          <w:color w:val="171719" w:themeColor="background1" w:themeShade="1A"/>
          <w:sz w:val="28"/>
          <w:szCs w:val="28"/>
          <w:lang w:eastAsia="en-US"/>
        </w:rPr>
      </w:pPr>
      <w:r w:rsidRPr="00F665B8">
        <w:rPr>
          <w:rFonts w:eastAsiaTheme="minorHAnsi"/>
          <w:color w:val="171719" w:themeColor="background1" w:themeShade="1A"/>
          <w:sz w:val="28"/>
          <w:szCs w:val="28"/>
          <w:lang w:eastAsia="en-US"/>
        </w:rPr>
        <w:t xml:space="preserve">Место проведения: </w:t>
      </w:r>
      <w:proofErr w:type="gramStart"/>
      <w:r w:rsidRPr="00F665B8">
        <w:rPr>
          <w:rFonts w:eastAsiaTheme="minorHAnsi"/>
          <w:color w:val="171719" w:themeColor="background1" w:themeShade="1A"/>
          <w:sz w:val="28"/>
          <w:szCs w:val="28"/>
          <w:lang w:eastAsia="en-US"/>
        </w:rPr>
        <w:t>г</w:t>
      </w:r>
      <w:proofErr w:type="gramEnd"/>
      <w:r w:rsidRPr="00F665B8">
        <w:rPr>
          <w:rFonts w:eastAsiaTheme="minorHAnsi"/>
          <w:color w:val="171719" w:themeColor="background1" w:themeShade="1A"/>
          <w:sz w:val="28"/>
          <w:szCs w:val="28"/>
          <w:lang w:eastAsia="en-US"/>
        </w:rPr>
        <w:t xml:space="preserve">. Есиль ул. </w:t>
      </w:r>
      <w:proofErr w:type="spellStart"/>
      <w:r w:rsidRPr="00F665B8">
        <w:rPr>
          <w:rFonts w:eastAsiaTheme="minorHAnsi"/>
          <w:color w:val="171719" w:themeColor="background1" w:themeShade="1A"/>
          <w:sz w:val="28"/>
          <w:szCs w:val="28"/>
          <w:lang w:eastAsia="en-US"/>
        </w:rPr>
        <w:t>Конаева</w:t>
      </w:r>
      <w:proofErr w:type="spellEnd"/>
      <w:r w:rsidRPr="00F665B8">
        <w:rPr>
          <w:rFonts w:eastAsiaTheme="minorHAnsi"/>
          <w:color w:val="171719" w:themeColor="background1" w:themeShade="1A"/>
          <w:sz w:val="28"/>
          <w:szCs w:val="28"/>
          <w:lang w:eastAsia="en-US"/>
        </w:rPr>
        <w:t xml:space="preserve">, 6,  </w:t>
      </w:r>
      <w:proofErr w:type="spellStart"/>
      <w:r w:rsidRPr="00F665B8">
        <w:rPr>
          <w:rFonts w:eastAsiaTheme="minorHAnsi"/>
          <w:color w:val="171719" w:themeColor="background1" w:themeShade="1A"/>
          <w:sz w:val="28"/>
          <w:szCs w:val="28"/>
          <w:lang w:eastAsia="en-US"/>
        </w:rPr>
        <w:t>Есильский</w:t>
      </w:r>
      <w:proofErr w:type="spellEnd"/>
      <w:r w:rsidRPr="00F665B8">
        <w:rPr>
          <w:rFonts w:eastAsiaTheme="minorHAnsi"/>
          <w:color w:val="171719" w:themeColor="background1" w:themeShade="1A"/>
          <w:sz w:val="28"/>
          <w:szCs w:val="28"/>
          <w:lang w:eastAsia="en-US"/>
        </w:rPr>
        <w:t xml:space="preserve"> районный маслихат </w:t>
      </w:r>
    </w:p>
    <w:p w:rsidR="009B574E" w:rsidRPr="00F665B8" w:rsidRDefault="009B574E" w:rsidP="003B489A">
      <w:pPr>
        <w:pStyle w:val="ab"/>
        <w:jc w:val="both"/>
        <w:rPr>
          <w:rFonts w:eastAsiaTheme="minorHAnsi"/>
          <w:color w:val="171719" w:themeColor="background1" w:themeShade="1A"/>
          <w:sz w:val="28"/>
          <w:szCs w:val="28"/>
          <w:lang w:val="kk-KZ" w:eastAsia="en-US"/>
        </w:rPr>
      </w:pPr>
      <w:r w:rsidRPr="00F665B8">
        <w:rPr>
          <w:rFonts w:eastAsiaTheme="minorHAnsi"/>
          <w:color w:val="171719" w:themeColor="background1" w:themeShade="1A"/>
          <w:sz w:val="28"/>
          <w:szCs w:val="28"/>
          <w:lang w:eastAsia="en-US"/>
        </w:rPr>
        <w:t>Дата и время проведения:</w:t>
      </w:r>
      <w:r w:rsidR="00F20033">
        <w:rPr>
          <w:rFonts w:eastAsiaTheme="minorHAnsi"/>
          <w:color w:val="171719" w:themeColor="background1" w:themeShade="1A"/>
          <w:sz w:val="28"/>
          <w:szCs w:val="28"/>
          <w:lang w:val="kk-KZ" w:eastAsia="en-US"/>
        </w:rPr>
        <w:t xml:space="preserve"> 5 апреля 2023г. 11</w:t>
      </w:r>
      <w:r w:rsidR="000F1EBB" w:rsidRPr="00F665B8">
        <w:rPr>
          <w:rFonts w:eastAsiaTheme="minorHAnsi"/>
          <w:color w:val="171719" w:themeColor="background1" w:themeShade="1A"/>
          <w:sz w:val="28"/>
          <w:szCs w:val="28"/>
          <w:lang w:val="kk-KZ" w:eastAsia="en-US"/>
        </w:rPr>
        <w:t>:</w:t>
      </w:r>
      <w:r w:rsidR="00F23A00" w:rsidRPr="00F665B8">
        <w:rPr>
          <w:rFonts w:eastAsiaTheme="minorHAnsi"/>
          <w:color w:val="171719" w:themeColor="background1" w:themeShade="1A"/>
          <w:sz w:val="28"/>
          <w:szCs w:val="28"/>
          <w:lang w:val="kk-KZ" w:eastAsia="en-US"/>
        </w:rPr>
        <w:t>00</w:t>
      </w:r>
      <w:r w:rsidRPr="00F665B8">
        <w:rPr>
          <w:rFonts w:eastAsiaTheme="minorHAnsi"/>
          <w:color w:val="171719" w:themeColor="background1" w:themeShade="1A"/>
          <w:sz w:val="28"/>
          <w:szCs w:val="28"/>
          <w:lang w:eastAsia="en-US"/>
        </w:rPr>
        <w:t xml:space="preserve"> ч.</w:t>
      </w:r>
    </w:p>
    <w:p w:rsidR="009B574E" w:rsidRPr="00F665B8" w:rsidRDefault="009B574E" w:rsidP="003B489A">
      <w:pPr>
        <w:pStyle w:val="ab"/>
        <w:jc w:val="both"/>
        <w:rPr>
          <w:rFonts w:eastAsiaTheme="minorHAnsi"/>
          <w:color w:val="171719" w:themeColor="background1" w:themeShade="1A"/>
          <w:sz w:val="28"/>
          <w:szCs w:val="28"/>
          <w:lang w:val="kk-KZ" w:eastAsia="en-US"/>
        </w:rPr>
      </w:pPr>
    </w:p>
    <w:p w:rsidR="009B574E" w:rsidRPr="00F665B8" w:rsidRDefault="009B574E" w:rsidP="003B489A">
      <w:pPr>
        <w:pStyle w:val="ab"/>
        <w:jc w:val="both"/>
        <w:rPr>
          <w:rFonts w:eastAsiaTheme="minorHAnsi"/>
          <w:color w:val="171719" w:themeColor="background1" w:themeShade="1A"/>
          <w:sz w:val="28"/>
          <w:szCs w:val="28"/>
          <w:lang w:val="kk-KZ" w:eastAsia="en-US"/>
        </w:rPr>
      </w:pPr>
      <w:r w:rsidRPr="00F665B8">
        <w:rPr>
          <w:rFonts w:eastAsiaTheme="minorHAnsi"/>
          <w:color w:val="171719" w:themeColor="background1" w:themeShade="1A"/>
          <w:sz w:val="28"/>
          <w:szCs w:val="28"/>
          <w:lang w:eastAsia="en-US"/>
        </w:rPr>
        <w:t xml:space="preserve">Присутствуют: </w:t>
      </w:r>
    </w:p>
    <w:p w:rsidR="009B574E" w:rsidRPr="00F665B8" w:rsidRDefault="009B574E" w:rsidP="003B489A">
      <w:pPr>
        <w:pStyle w:val="ab"/>
        <w:jc w:val="both"/>
        <w:rPr>
          <w:color w:val="171719" w:themeColor="background1" w:themeShade="1A"/>
          <w:sz w:val="28"/>
          <w:szCs w:val="28"/>
          <w:lang w:val="kk-KZ"/>
        </w:rPr>
      </w:pPr>
      <w:r w:rsidRPr="00F665B8">
        <w:rPr>
          <w:color w:val="171719" w:themeColor="background1" w:themeShade="1A"/>
          <w:sz w:val="28"/>
          <w:szCs w:val="28"/>
          <w:lang w:val="kk-KZ"/>
        </w:rPr>
        <w:t xml:space="preserve">Сеитова М.Г. - </w:t>
      </w:r>
      <w:r w:rsidRPr="00F665B8">
        <w:rPr>
          <w:color w:val="171719" w:themeColor="background1" w:themeShade="1A"/>
          <w:sz w:val="28"/>
          <w:szCs w:val="28"/>
        </w:rPr>
        <w:t xml:space="preserve">секретарь Общественного совета </w:t>
      </w:r>
    </w:p>
    <w:p w:rsidR="009B574E" w:rsidRPr="00F665B8" w:rsidRDefault="009B574E" w:rsidP="003B489A">
      <w:pPr>
        <w:pStyle w:val="ab"/>
        <w:jc w:val="both"/>
        <w:rPr>
          <w:color w:val="171719" w:themeColor="background1" w:themeShade="1A"/>
          <w:sz w:val="28"/>
          <w:szCs w:val="28"/>
          <w:lang w:val="kk-KZ"/>
        </w:rPr>
      </w:pPr>
      <w:r w:rsidRPr="00F665B8">
        <w:rPr>
          <w:color w:val="171719" w:themeColor="background1" w:themeShade="1A"/>
          <w:sz w:val="28"/>
          <w:szCs w:val="28"/>
        </w:rPr>
        <w:t xml:space="preserve">Члены Общественного совета: </w:t>
      </w:r>
      <w:r w:rsidR="00C64C66" w:rsidRPr="00F665B8">
        <w:rPr>
          <w:color w:val="171719" w:themeColor="background1" w:themeShade="1A"/>
          <w:sz w:val="28"/>
          <w:szCs w:val="28"/>
          <w:lang w:val="kk-KZ"/>
        </w:rPr>
        <w:t>9</w:t>
      </w:r>
      <w:r w:rsidRPr="00F665B8">
        <w:rPr>
          <w:color w:val="171719" w:themeColor="background1" w:themeShade="1A"/>
          <w:sz w:val="28"/>
          <w:szCs w:val="28"/>
          <w:lang w:val="kk-KZ"/>
        </w:rPr>
        <w:t xml:space="preserve"> человек </w:t>
      </w:r>
    </w:p>
    <w:p w:rsidR="009B574E" w:rsidRPr="00F665B8" w:rsidRDefault="009B574E" w:rsidP="003B489A">
      <w:pPr>
        <w:pStyle w:val="ab"/>
        <w:jc w:val="both"/>
        <w:rPr>
          <w:color w:val="171719" w:themeColor="background1" w:themeShade="1A"/>
          <w:sz w:val="28"/>
          <w:szCs w:val="28"/>
          <w:lang w:val="kk-KZ"/>
        </w:rPr>
      </w:pPr>
    </w:p>
    <w:p w:rsidR="009B574E" w:rsidRDefault="009B574E" w:rsidP="003B489A">
      <w:pPr>
        <w:pStyle w:val="ab"/>
        <w:jc w:val="both"/>
        <w:rPr>
          <w:color w:val="171719" w:themeColor="background1" w:themeShade="1A"/>
          <w:sz w:val="28"/>
          <w:szCs w:val="28"/>
          <w:lang w:val="kk-KZ"/>
        </w:rPr>
      </w:pPr>
      <w:r w:rsidRPr="00F665B8">
        <w:rPr>
          <w:color w:val="171719" w:themeColor="background1" w:themeShade="1A"/>
          <w:sz w:val="28"/>
          <w:szCs w:val="28"/>
          <w:lang w:val="kk-KZ"/>
        </w:rPr>
        <w:t>Приглашены:</w:t>
      </w:r>
    </w:p>
    <w:p w:rsidR="00CA2C41" w:rsidRDefault="00CA2C41" w:rsidP="003B489A">
      <w:pPr>
        <w:pStyle w:val="ab"/>
        <w:jc w:val="both"/>
        <w:rPr>
          <w:color w:val="171719" w:themeColor="background1" w:themeShade="1A"/>
          <w:sz w:val="28"/>
          <w:szCs w:val="28"/>
          <w:lang w:val="kk-KZ"/>
        </w:rPr>
      </w:pPr>
      <w:r w:rsidRPr="00CA2C41">
        <w:rPr>
          <w:b/>
          <w:color w:val="171719" w:themeColor="background1" w:themeShade="1A"/>
          <w:sz w:val="28"/>
          <w:szCs w:val="28"/>
          <w:lang w:val="kk-KZ"/>
        </w:rPr>
        <w:t>Осипова Татьяна Васильевна</w:t>
      </w:r>
      <w:r>
        <w:rPr>
          <w:color w:val="171719" w:themeColor="background1" w:themeShade="1A"/>
          <w:sz w:val="28"/>
          <w:szCs w:val="28"/>
          <w:lang w:val="kk-KZ"/>
        </w:rPr>
        <w:t xml:space="preserve"> – руководитель аппарата Есильского районного</w:t>
      </w:r>
    </w:p>
    <w:p w:rsidR="00CA2C41" w:rsidRDefault="00CA2C41" w:rsidP="003B489A">
      <w:pPr>
        <w:pStyle w:val="ab"/>
        <w:jc w:val="both"/>
        <w:rPr>
          <w:color w:val="171719" w:themeColor="background1" w:themeShade="1A"/>
          <w:sz w:val="28"/>
          <w:szCs w:val="28"/>
          <w:lang w:val="kk-KZ"/>
        </w:rPr>
      </w:pPr>
      <w:r>
        <w:rPr>
          <w:color w:val="171719" w:themeColor="background1" w:themeShade="1A"/>
          <w:sz w:val="28"/>
          <w:szCs w:val="28"/>
          <w:lang w:val="kk-KZ"/>
        </w:rPr>
        <w:t xml:space="preserve">маслихата. </w:t>
      </w:r>
    </w:p>
    <w:p w:rsidR="00F20033" w:rsidRDefault="00F20033" w:rsidP="003B489A">
      <w:pPr>
        <w:pStyle w:val="ab"/>
        <w:jc w:val="both"/>
        <w:rPr>
          <w:color w:val="171719" w:themeColor="background1" w:themeShade="1A"/>
          <w:sz w:val="28"/>
          <w:szCs w:val="28"/>
          <w:lang w:val="kk-KZ"/>
        </w:rPr>
      </w:pPr>
      <w:r w:rsidRPr="00F20033">
        <w:rPr>
          <w:b/>
          <w:color w:val="171719" w:themeColor="background1" w:themeShade="1A"/>
          <w:sz w:val="28"/>
          <w:szCs w:val="28"/>
          <w:lang w:val="kk-KZ"/>
        </w:rPr>
        <w:t>Серикова Гульнар Досмагамбетовна</w:t>
      </w:r>
      <w:r>
        <w:rPr>
          <w:color w:val="171719" w:themeColor="background1" w:themeShade="1A"/>
          <w:sz w:val="28"/>
          <w:szCs w:val="28"/>
          <w:lang w:val="kk-KZ"/>
        </w:rPr>
        <w:t xml:space="preserve"> – руководитель отдела экономики и финансов Есильского района. </w:t>
      </w:r>
    </w:p>
    <w:p w:rsidR="00471CEA" w:rsidRPr="00F665B8" w:rsidRDefault="00471CEA" w:rsidP="00471CEA">
      <w:pPr>
        <w:jc w:val="both"/>
        <w:rPr>
          <w:color w:val="171719" w:themeColor="background1" w:themeShade="1A"/>
          <w:sz w:val="28"/>
          <w:szCs w:val="28"/>
          <w:lang w:val="kk-KZ"/>
        </w:rPr>
      </w:pPr>
      <w:r w:rsidRPr="00F20033">
        <w:rPr>
          <w:b/>
          <w:color w:val="171719" w:themeColor="background1" w:themeShade="1A"/>
          <w:sz w:val="28"/>
          <w:szCs w:val="28"/>
          <w:lang w:val="kk-KZ"/>
        </w:rPr>
        <w:t>Фатеева Алла Орманбековна</w:t>
      </w:r>
      <w:r>
        <w:rPr>
          <w:color w:val="171719" w:themeColor="background1" w:themeShade="1A"/>
          <w:sz w:val="28"/>
          <w:szCs w:val="28"/>
          <w:lang w:val="kk-KZ"/>
        </w:rPr>
        <w:t xml:space="preserve"> – главный специалист отдела занятости и социальных программ Есильского района.</w:t>
      </w:r>
    </w:p>
    <w:p w:rsidR="00F20033" w:rsidRDefault="00F20033" w:rsidP="003B489A">
      <w:pPr>
        <w:jc w:val="both"/>
        <w:rPr>
          <w:color w:val="171719" w:themeColor="background1" w:themeShade="1A"/>
          <w:sz w:val="28"/>
          <w:szCs w:val="28"/>
          <w:lang w:val="kk-KZ"/>
        </w:rPr>
      </w:pPr>
      <w:r>
        <w:rPr>
          <w:b/>
          <w:color w:val="171719" w:themeColor="background1" w:themeShade="1A"/>
          <w:sz w:val="28"/>
          <w:szCs w:val="28"/>
          <w:lang w:val="kk-KZ"/>
        </w:rPr>
        <w:t xml:space="preserve">Сидлецкая Анжелика Владимировна – </w:t>
      </w:r>
      <w:r w:rsidRPr="00BA0DC6">
        <w:rPr>
          <w:color w:val="171719" w:themeColor="background1" w:themeShade="1A"/>
          <w:sz w:val="28"/>
          <w:szCs w:val="28"/>
          <w:lang w:val="kk-KZ"/>
        </w:rPr>
        <w:t>заведующая сектором занятости и социальной защиты инвалидов Есильского района.</w:t>
      </w:r>
    </w:p>
    <w:p w:rsidR="00C64C66" w:rsidRPr="00F665B8" w:rsidRDefault="00C64C66" w:rsidP="003B489A">
      <w:pPr>
        <w:pStyle w:val="ab"/>
        <w:jc w:val="both"/>
        <w:rPr>
          <w:rFonts w:eastAsiaTheme="minorHAnsi"/>
          <w:color w:val="171719" w:themeColor="background1" w:themeShade="1A"/>
          <w:sz w:val="28"/>
          <w:szCs w:val="28"/>
          <w:lang w:val="kk-KZ" w:eastAsia="en-US"/>
        </w:rPr>
      </w:pPr>
    </w:p>
    <w:p w:rsidR="00E34358" w:rsidRPr="00F665B8" w:rsidRDefault="00E34358" w:rsidP="003B489A">
      <w:pPr>
        <w:pStyle w:val="ab"/>
        <w:jc w:val="both"/>
        <w:rPr>
          <w:color w:val="171719" w:themeColor="background1" w:themeShade="1A"/>
          <w:sz w:val="28"/>
          <w:szCs w:val="28"/>
        </w:rPr>
      </w:pPr>
    </w:p>
    <w:p w:rsidR="00CA2C41" w:rsidRPr="00CA2C41" w:rsidRDefault="00C64C66" w:rsidP="003B489A">
      <w:pPr>
        <w:pStyle w:val="ab"/>
        <w:jc w:val="both"/>
        <w:rPr>
          <w:rFonts w:eastAsiaTheme="minorHAnsi"/>
          <w:color w:val="171719" w:themeColor="background1" w:themeShade="1A"/>
          <w:sz w:val="28"/>
          <w:szCs w:val="28"/>
          <w:lang w:val="kk-KZ" w:eastAsia="en-US"/>
        </w:rPr>
      </w:pPr>
      <w:r w:rsidRPr="00F665B8">
        <w:rPr>
          <w:rFonts w:eastAsiaTheme="minorHAnsi"/>
          <w:color w:val="171719" w:themeColor="background1" w:themeShade="1A"/>
          <w:sz w:val="28"/>
          <w:szCs w:val="28"/>
          <w:lang w:eastAsia="en-US"/>
        </w:rPr>
        <w:t>Повестка</w:t>
      </w:r>
      <w:r w:rsidRPr="00F665B8">
        <w:rPr>
          <w:rFonts w:eastAsiaTheme="minorHAnsi"/>
          <w:color w:val="171719" w:themeColor="background1" w:themeShade="1A"/>
          <w:sz w:val="28"/>
          <w:szCs w:val="28"/>
          <w:lang w:val="kk-KZ" w:eastAsia="en-US"/>
        </w:rPr>
        <w:t xml:space="preserve"> заседания</w:t>
      </w:r>
      <w:r w:rsidRPr="00F665B8">
        <w:rPr>
          <w:rFonts w:eastAsiaTheme="minorHAnsi"/>
          <w:color w:val="171719" w:themeColor="background1" w:themeShade="1A"/>
          <w:sz w:val="28"/>
          <w:szCs w:val="28"/>
          <w:lang w:eastAsia="en-US"/>
        </w:rPr>
        <w:t>:</w:t>
      </w:r>
    </w:p>
    <w:p w:rsidR="001D1E28" w:rsidRDefault="001D1E28" w:rsidP="003B489A">
      <w:pPr>
        <w:pStyle w:val="ab"/>
        <w:numPr>
          <w:ilvl w:val="0"/>
          <w:numId w:val="16"/>
        </w:numPr>
        <w:ind w:left="0" w:firstLine="360"/>
        <w:jc w:val="both"/>
        <w:rPr>
          <w:color w:val="171719" w:themeColor="background1" w:themeShade="1A"/>
          <w:sz w:val="28"/>
          <w:szCs w:val="28"/>
          <w:lang w:val="kk-KZ"/>
        </w:rPr>
      </w:pPr>
      <w:r w:rsidRPr="001D1E28">
        <w:rPr>
          <w:color w:val="171719" w:themeColor="background1" w:themeShade="1A"/>
          <w:sz w:val="28"/>
          <w:szCs w:val="28"/>
          <w:lang w:val="kk-KZ"/>
        </w:rPr>
        <w:t xml:space="preserve"> «Об утверждении Методики оценки деятельности административных государственных служащих корпуса «Б» государственного учреждения «Аппарат Есильского районного маслихата»</w:t>
      </w:r>
    </w:p>
    <w:p w:rsidR="00D564D4" w:rsidRPr="00F665B8" w:rsidRDefault="00F20033" w:rsidP="003B489A">
      <w:pPr>
        <w:pStyle w:val="ab"/>
        <w:numPr>
          <w:ilvl w:val="0"/>
          <w:numId w:val="16"/>
        </w:numPr>
        <w:ind w:left="0" w:firstLine="360"/>
        <w:jc w:val="both"/>
        <w:rPr>
          <w:color w:val="171719" w:themeColor="background1" w:themeShade="1A"/>
          <w:sz w:val="28"/>
          <w:szCs w:val="28"/>
          <w:lang w:val="kk-KZ"/>
        </w:rPr>
      </w:pPr>
      <w:r>
        <w:rPr>
          <w:color w:val="171719" w:themeColor="background1" w:themeShade="1A"/>
          <w:sz w:val="28"/>
          <w:szCs w:val="28"/>
          <w:lang w:val="kk-KZ"/>
        </w:rPr>
        <w:t>О внесении изменений  врешение Есильского районного маслихата от 22 декабря 2022 года № 34/2 «О районном бюджете на 2023 – 2025 годы»</w:t>
      </w:r>
    </w:p>
    <w:p w:rsidR="000F1EBB" w:rsidRPr="00F665B8" w:rsidRDefault="00F20033" w:rsidP="003B489A">
      <w:pPr>
        <w:pStyle w:val="ab"/>
        <w:numPr>
          <w:ilvl w:val="0"/>
          <w:numId w:val="16"/>
        </w:numPr>
        <w:ind w:left="0" w:firstLine="360"/>
        <w:jc w:val="both"/>
        <w:rPr>
          <w:color w:val="171719" w:themeColor="background1" w:themeShade="1A"/>
          <w:sz w:val="28"/>
          <w:szCs w:val="28"/>
          <w:lang w:val="kk-KZ"/>
        </w:rPr>
      </w:pPr>
      <w:r>
        <w:rPr>
          <w:color w:val="171719" w:themeColor="background1" w:themeShade="1A"/>
          <w:sz w:val="28"/>
          <w:szCs w:val="28"/>
          <w:lang w:val="kk-KZ"/>
        </w:rPr>
        <w:t>О внесении изменений в решение Есильского районного маслихата от 23 декабря 2022 года № 35/2 «О бюджетах города Есиль, поселка Красногорский, сел и сельских округов на 2023 – 2025 годы»</w:t>
      </w:r>
    </w:p>
    <w:p w:rsidR="000F1EBB" w:rsidRPr="00F665B8" w:rsidRDefault="005B1D95" w:rsidP="003B489A">
      <w:pPr>
        <w:pStyle w:val="ab"/>
        <w:numPr>
          <w:ilvl w:val="0"/>
          <w:numId w:val="16"/>
        </w:numPr>
        <w:ind w:left="0" w:firstLine="360"/>
        <w:jc w:val="both"/>
        <w:rPr>
          <w:color w:val="171719" w:themeColor="background1" w:themeShade="1A"/>
          <w:sz w:val="28"/>
          <w:szCs w:val="28"/>
          <w:lang w:val="kk-KZ"/>
        </w:rPr>
      </w:pPr>
      <w:r>
        <w:rPr>
          <w:color w:val="171719" w:themeColor="background1" w:themeShade="1A"/>
          <w:sz w:val="28"/>
          <w:szCs w:val="28"/>
          <w:lang w:val="kk-KZ"/>
        </w:rPr>
        <w:t>О внесении изменения  в решение Есильского районного маслихата от 15 ферваля 2021 года № 2/2 «Об определении размера и порядка оказания жилищной помощи в Есильском районе»</w:t>
      </w:r>
    </w:p>
    <w:p w:rsidR="000F1EBB" w:rsidRPr="00F665B8" w:rsidRDefault="005B1D95" w:rsidP="003B489A">
      <w:pPr>
        <w:pStyle w:val="ab"/>
        <w:numPr>
          <w:ilvl w:val="0"/>
          <w:numId w:val="16"/>
        </w:numPr>
        <w:ind w:left="0" w:firstLine="360"/>
        <w:jc w:val="both"/>
        <w:rPr>
          <w:color w:val="171719" w:themeColor="background1" w:themeShade="1A"/>
          <w:sz w:val="28"/>
          <w:szCs w:val="28"/>
          <w:lang w:val="kk-KZ"/>
        </w:rPr>
      </w:pPr>
      <w:r>
        <w:rPr>
          <w:color w:val="171719" w:themeColor="background1" w:themeShade="1A"/>
          <w:sz w:val="28"/>
          <w:szCs w:val="28"/>
          <w:lang w:val="kk-KZ"/>
        </w:rPr>
        <w:t>О внесении изменения в решение Есильского районного маслихата</w:t>
      </w:r>
      <w:r w:rsidR="00EB2AFD">
        <w:rPr>
          <w:color w:val="171719" w:themeColor="background1" w:themeShade="1A"/>
          <w:sz w:val="28"/>
          <w:szCs w:val="28"/>
          <w:lang w:val="kk-KZ"/>
        </w:rPr>
        <w:t xml:space="preserve"> </w:t>
      </w:r>
      <w:r>
        <w:rPr>
          <w:color w:val="171719" w:themeColor="background1" w:themeShade="1A"/>
          <w:sz w:val="28"/>
          <w:szCs w:val="28"/>
          <w:lang w:val="kk-KZ"/>
        </w:rPr>
        <w:t>от 19 февраля 2019 года № 45/2 «Об утверждении Правил оказания социальной помощи, установления размеров и определения перечня отдельных категорий нуждающихся граждан Есильского района»</w:t>
      </w:r>
    </w:p>
    <w:p w:rsidR="00356459" w:rsidRPr="00F665B8" w:rsidRDefault="00356459" w:rsidP="003B489A">
      <w:pPr>
        <w:pStyle w:val="ab"/>
        <w:jc w:val="both"/>
        <w:rPr>
          <w:color w:val="171719" w:themeColor="background1" w:themeShade="1A"/>
          <w:sz w:val="28"/>
          <w:szCs w:val="28"/>
          <w:lang w:val="kk-KZ"/>
        </w:rPr>
      </w:pPr>
    </w:p>
    <w:p w:rsidR="00B079BE" w:rsidRDefault="008B7603" w:rsidP="003B489A">
      <w:pPr>
        <w:pStyle w:val="ab"/>
        <w:ind w:firstLine="360"/>
        <w:jc w:val="both"/>
        <w:rPr>
          <w:color w:val="171719" w:themeColor="background1" w:themeShade="1A"/>
          <w:sz w:val="28"/>
          <w:szCs w:val="28"/>
          <w:lang w:val="kk-KZ"/>
        </w:rPr>
      </w:pPr>
      <w:r w:rsidRPr="00F665B8">
        <w:rPr>
          <w:b/>
          <w:color w:val="171719" w:themeColor="background1" w:themeShade="1A"/>
          <w:sz w:val="28"/>
          <w:szCs w:val="28"/>
          <w:lang w:val="kk-KZ"/>
        </w:rPr>
        <w:t>А</w:t>
      </w:r>
      <w:r w:rsidR="00B079BE" w:rsidRPr="00F665B8">
        <w:rPr>
          <w:b/>
          <w:color w:val="171719" w:themeColor="background1" w:themeShade="1A"/>
          <w:sz w:val="28"/>
          <w:szCs w:val="28"/>
          <w:lang w:val="kk-KZ"/>
        </w:rPr>
        <w:t>бдуахитова К.Т:</w:t>
      </w:r>
      <w:r w:rsidR="00B079BE" w:rsidRPr="00F665B8">
        <w:rPr>
          <w:color w:val="171719" w:themeColor="background1" w:themeShade="1A"/>
          <w:sz w:val="28"/>
          <w:szCs w:val="28"/>
          <w:lang w:val="kk-KZ"/>
        </w:rPr>
        <w:t xml:space="preserve"> </w:t>
      </w:r>
      <w:r w:rsidR="00B079BE" w:rsidRPr="00F665B8">
        <w:rPr>
          <w:color w:val="171719" w:themeColor="background1" w:themeShade="1A"/>
          <w:sz w:val="28"/>
          <w:szCs w:val="28"/>
        </w:rPr>
        <w:t xml:space="preserve">По </w:t>
      </w:r>
      <w:r w:rsidR="00B079BE" w:rsidRPr="00F665B8">
        <w:rPr>
          <w:color w:val="171719" w:themeColor="background1" w:themeShade="1A"/>
          <w:sz w:val="28"/>
          <w:szCs w:val="28"/>
          <w:lang w:val="kk-KZ"/>
        </w:rPr>
        <w:t>первому</w:t>
      </w:r>
      <w:r w:rsidR="00B079BE" w:rsidRPr="00F665B8">
        <w:rPr>
          <w:color w:val="171719" w:themeColor="background1" w:themeShade="1A"/>
          <w:sz w:val="28"/>
          <w:szCs w:val="28"/>
        </w:rPr>
        <w:t xml:space="preserve"> вопросу повестки заседания слово предоставляется </w:t>
      </w:r>
      <w:r w:rsidR="00CA2C41">
        <w:rPr>
          <w:color w:val="171719" w:themeColor="background1" w:themeShade="1A"/>
          <w:sz w:val="28"/>
          <w:szCs w:val="28"/>
          <w:lang w:val="kk-KZ"/>
        </w:rPr>
        <w:t>Осиповой Татьяне Васильевне</w:t>
      </w:r>
      <w:r w:rsidR="00C64C66" w:rsidRPr="00F665B8">
        <w:rPr>
          <w:color w:val="171719" w:themeColor="background1" w:themeShade="1A"/>
          <w:sz w:val="28"/>
          <w:szCs w:val="28"/>
          <w:lang w:val="kk-KZ"/>
        </w:rPr>
        <w:t xml:space="preserve"> – </w:t>
      </w:r>
      <w:r w:rsidR="00CA2C41">
        <w:rPr>
          <w:color w:val="171719" w:themeColor="background1" w:themeShade="1A"/>
          <w:sz w:val="28"/>
          <w:szCs w:val="28"/>
          <w:lang w:val="kk-KZ"/>
        </w:rPr>
        <w:t>руководителю аппарата Есильского районного маслихата.</w:t>
      </w:r>
      <w:r w:rsidR="00C64C66" w:rsidRPr="00F665B8">
        <w:rPr>
          <w:color w:val="171719" w:themeColor="background1" w:themeShade="1A"/>
          <w:sz w:val="28"/>
          <w:szCs w:val="28"/>
          <w:lang w:val="kk-KZ"/>
        </w:rPr>
        <w:t xml:space="preserve"> </w:t>
      </w:r>
    </w:p>
    <w:p w:rsidR="003B489A" w:rsidRPr="003B489A" w:rsidRDefault="003B489A" w:rsidP="003B489A">
      <w:pPr>
        <w:pStyle w:val="ab"/>
        <w:ind w:firstLine="708"/>
        <w:jc w:val="both"/>
        <w:rPr>
          <w:rFonts w:eastAsiaTheme="minorHAnsi"/>
          <w:b/>
          <w:color w:val="171719" w:themeColor="background1" w:themeShade="1A"/>
          <w:sz w:val="28"/>
          <w:szCs w:val="28"/>
          <w:lang w:val="kk-KZ" w:eastAsia="en-US"/>
        </w:rPr>
      </w:pPr>
      <w:r w:rsidRPr="003B489A">
        <w:rPr>
          <w:b/>
          <w:color w:val="171719" w:themeColor="background1" w:themeShade="1A"/>
          <w:sz w:val="28"/>
          <w:szCs w:val="28"/>
          <w:lang w:val="kk-KZ"/>
        </w:rPr>
        <w:t>Осипова</w:t>
      </w:r>
      <w:r w:rsidR="00471CEA">
        <w:rPr>
          <w:b/>
          <w:color w:val="171719" w:themeColor="background1" w:themeShade="1A"/>
          <w:sz w:val="28"/>
          <w:szCs w:val="28"/>
          <w:lang w:val="kk-KZ"/>
        </w:rPr>
        <w:t>Т.В</w:t>
      </w:r>
      <w:r w:rsidR="009D2711">
        <w:rPr>
          <w:b/>
          <w:color w:val="171719" w:themeColor="background1" w:themeShade="1A"/>
          <w:sz w:val="28"/>
          <w:szCs w:val="28"/>
          <w:lang w:val="kk-KZ"/>
        </w:rPr>
        <w:t>:</w:t>
      </w:r>
      <w:r w:rsidRPr="003B489A">
        <w:rPr>
          <w:b/>
          <w:color w:val="171719" w:themeColor="background1" w:themeShade="1A"/>
          <w:sz w:val="28"/>
          <w:szCs w:val="28"/>
          <w:lang w:val="kk-KZ"/>
        </w:rPr>
        <w:t xml:space="preserve"> </w:t>
      </w:r>
      <w:r w:rsidRPr="003B489A">
        <w:rPr>
          <w:color w:val="171719" w:themeColor="background1" w:themeShade="1A"/>
          <w:sz w:val="28"/>
        </w:rPr>
        <w:t xml:space="preserve">Настоящая методика оценки деятельности административных государственных служащих корпуса «Б» (далее – Методика) </w:t>
      </w:r>
      <w:r w:rsidRPr="003B489A">
        <w:rPr>
          <w:color w:val="171719" w:themeColor="background1" w:themeShade="1A"/>
          <w:sz w:val="28"/>
          <w:szCs w:val="28"/>
        </w:rPr>
        <w:lastRenderedPageBreak/>
        <w:t xml:space="preserve">государственного учреждения «Аппарат </w:t>
      </w:r>
      <w:proofErr w:type="spellStart"/>
      <w:r w:rsidRPr="003B489A">
        <w:rPr>
          <w:color w:val="171719" w:themeColor="background1" w:themeShade="1A"/>
          <w:sz w:val="28"/>
          <w:szCs w:val="28"/>
        </w:rPr>
        <w:t>Есильского</w:t>
      </w:r>
      <w:proofErr w:type="spellEnd"/>
      <w:r w:rsidRPr="003B489A">
        <w:rPr>
          <w:color w:val="171719" w:themeColor="background1" w:themeShade="1A"/>
          <w:sz w:val="28"/>
          <w:szCs w:val="28"/>
        </w:rPr>
        <w:t xml:space="preserve"> районного </w:t>
      </w:r>
      <w:proofErr w:type="spellStart"/>
      <w:r w:rsidRPr="003B489A">
        <w:rPr>
          <w:color w:val="171719" w:themeColor="background1" w:themeShade="1A"/>
          <w:sz w:val="28"/>
          <w:szCs w:val="28"/>
        </w:rPr>
        <w:t>маслихата</w:t>
      </w:r>
      <w:proofErr w:type="spellEnd"/>
      <w:r w:rsidRPr="003B489A">
        <w:rPr>
          <w:color w:val="171719" w:themeColor="background1" w:themeShade="1A"/>
          <w:sz w:val="28"/>
          <w:szCs w:val="28"/>
        </w:rPr>
        <w:t>» (далее</w:t>
      </w:r>
      <w:r w:rsidRPr="003B489A">
        <w:rPr>
          <w:color w:val="171719" w:themeColor="background1" w:themeShade="1A"/>
          <w:sz w:val="28"/>
          <w:szCs w:val="28"/>
          <w:lang w:val="kk-KZ"/>
        </w:rPr>
        <w:t xml:space="preserve"> </w:t>
      </w:r>
      <w:r w:rsidRPr="003B489A">
        <w:rPr>
          <w:color w:val="171719" w:themeColor="background1" w:themeShade="1A"/>
          <w:sz w:val="28"/>
          <w:szCs w:val="28"/>
        </w:rPr>
        <w:t xml:space="preserve">–государственный орган) </w:t>
      </w:r>
      <w:r w:rsidRPr="003B489A">
        <w:rPr>
          <w:color w:val="171719" w:themeColor="background1" w:themeShade="1A"/>
          <w:sz w:val="28"/>
        </w:rPr>
        <w:t>разработана в соответствии с пунктом 5 статьи 33 Закона Республики Казахстан «О государственной службе Республики Казахстан» (далее – Закон), Типовой методикой оценки деятельности административных государственных служащих корпуса «Б» (далее – Типовая методика), утверждённой приказом Председателя Агентства Республики Казахстан по делам государственной службы и противодействия коррупции от 16 января 2018 года №13 (зарегистрирован в Реестре государственной регистрации нормативных правовых актов № 16299) и определяет порядок оценки деятельности административных государственных служащих корпуса «Б» (далее – служащие корпуса «Б»).</w:t>
      </w:r>
    </w:p>
    <w:p w:rsidR="00C64C66" w:rsidRPr="00F665B8" w:rsidRDefault="00B079BE" w:rsidP="003B489A">
      <w:pPr>
        <w:pStyle w:val="ab"/>
        <w:jc w:val="both"/>
        <w:rPr>
          <w:rFonts w:eastAsiaTheme="minorHAnsi"/>
          <w:color w:val="171719" w:themeColor="background1" w:themeShade="1A"/>
          <w:sz w:val="28"/>
          <w:szCs w:val="28"/>
          <w:lang w:val="kk-KZ" w:eastAsia="en-US"/>
        </w:rPr>
      </w:pPr>
      <w:r w:rsidRPr="00F665B8">
        <w:rPr>
          <w:color w:val="171719" w:themeColor="background1" w:themeShade="1A"/>
          <w:sz w:val="28"/>
          <w:szCs w:val="28"/>
          <w:lang w:val="kk-KZ"/>
        </w:rPr>
        <w:tab/>
      </w:r>
      <w:r w:rsidR="00C64C66" w:rsidRPr="00F665B8">
        <w:rPr>
          <w:rFonts w:eastAsiaTheme="minorHAnsi"/>
          <w:i/>
          <w:color w:val="171719" w:themeColor="background1" w:themeShade="1A"/>
          <w:sz w:val="28"/>
          <w:szCs w:val="28"/>
          <w:lang w:val="kk-KZ" w:eastAsia="en-US"/>
        </w:rPr>
        <w:t xml:space="preserve">(доклад прилагается).    </w:t>
      </w:r>
    </w:p>
    <w:p w:rsidR="009E4E48" w:rsidRDefault="009E4E48" w:rsidP="009E4E48">
      <w:pPr>
        <w:pStyle w:val="ab"/>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 xml:space="preserve">: </w:t>
      </w:r>
      <w:r w:rsidRPr="00EB1EA9">
        <w:rPr>
          <w:color w:val="171719" w:themeColor="background1" w:themeShade="1A"/>
          <w:sz w:val="28"/>
          <w:szCs w:val="28"/>
        </w:rPr>
        <w:t>По итогам рассмотрения</w:t>
      </w:r>
      <w:r>
        <w:rPr>
          <w:color w:val="171719" w:themeColor="background1" w:themeShade="1A"/>
          <w:sz w:val="28"/>
          <w:szCs w:val="28"/>
        </w:rPr>
        <w:t>,</w:t>
      </w:r>
      <w:r w:rsidRPr="00EB1EA9">
        <w:rPr>
          <w:color w:val="171719" w:themeColor="background1" w:themeShade="1A"/>
          <w:sz w:val="28"/>
          <w:szCs w:val="28"/>
        </w:rPr>
        <w:t xml:space="preserve"> Общественным советом </w:t>
      </w:r>
      <w:r w:rsidRPr="00EB1EA9">
        <w:rPr>
          <w:b/>
          <w:color w:val="171719" w:themeColor="background1" w:themeShade="1A"/>
          <w:sz w:val="28"/>
          <w:szCs w:val="28"/>
        </w:rPr>
        <w:t xml:space="preserve">принято решение </w:t>
      </w:r>
      <w:r w:rsidRPr="00EB1EA9">
        <w:rPr>
          <w:color w:val="171719" w:themeColor="background1" w:themeShade="1A"/>
          <w:sz w:val="28"/>
          <w:szCs w:val="28"/>
        </w:rPr>
        <w:t>согласиться</w:t>
      </w:r>
      <w:r w:rsidRPr="00EB1EA9">
        <w:rPr>
          <w:color w:val="171719" w:themeColor="background1" w:themeShade="1A"/>
          <w:sz w:val="28"/>
          <w:szCs w:val="28"/>
          <w:lang w:eastAsia="en-US"/>
        </w:rPr>
        <w:t xml:space="preserve"> </w:t>
      </w:r>
      <w:r w:rsidRPr="00EB1EA9">
        <w:rPr>
          <w:color w:val="171719" w:themeColor="background1" w:themeShade="1A"/>
          <w:sz w:val="28"/>
          <w:szCs w:val="28"/>
        </w:rPr>
        <w:t>с предложенным проект</w:t>
      </w:r>
      <w:r>
        <w:rPr>
          <w:color w:val="171719" w:themeColor="background1" w:themeShade="1A"/>
          <w:sz w:val="28"/>
          <w:szCs w:val="28"/>
        </w:rPr>
        <w:t>ом</w:t>
      </w:r>
      <w:r w:rsidRPr="00EB1EA9">
        <w:rPr>
          <w:color w:val="171719" w:themeColor="background1" w:themeShade="1A"/>
          <w:sz w:val="28"/>
          <w:szCs w:val="28"/>
          <w:lang w:val="kk-KZ"/>
        </w:rPr>
        <w:t xml:space="preserve"> </w:t>
      </w:r>
      <w:r>
        <w:rPr>
          <w:color w:val="171719" w:themeColor="background1" w:themeShade="1A"/>
          <w:sz w:val="28"/>
          <w:szCs w:val="28"/>
        </w:rPr>
        <w:t xml:space="preserve">решения </w:t>
      </w:r>
      <w:proofErr w:type="spellStart"/>
      <w:r>
        <w:rPr>
          <w:color w:val="171719" w:themeColor="background1" w:themeShade="1A"/>
          <w:sz w:val="28"/>
          <w:szCs w:val="28"/>
        </w:rPr>
        <w:t>Есильского</w:t>
      </w:r>
      <w:proofErr w:type="spellEnd"/>
      <w:r>
        <w:rPr>
          <w:color w:val="171719" w:themeColor="background1" w:themeShade="1A"/>
          <w:sz w:val="28"/>
          <w:szCs w:val="28"/>
        </w:rPr>
        <w:t xml:space="preserve"> районного </w:t>
      </w:r>
      <w:proofErr w:type="spellStart"/>
      <w:r>
        <w:rPr>
          <w:color w:val="171719" w:themeColor="background1" w:themeShade="1A"/>
          <w:sz w:val="28"/>
          <w:szCs w:val="28"/>
        </w:rPr>
        <w:t>маслихата</w:t>
      </w:r>
      <w:proofErr w:type="spellEnd"/>
      <w:r w:rsidRPr="00EB1EA9">
        <w:rPr>
          <w:color w:val="171719" w:themeColor="background1" w:themeShade="1A"/>
          <w:sz w:val="28"/>
          <w:szCs w:val="28"/>
        </w:rPr>
        <w:t xml:space="preserve"> </w:t>
      </w:r>
      <w:r>
        <w:rPr>
          <w:color w:val="171719" w:themeColor="background1" w:themeShade="1A"/>
          <w:sz w:val="28"/>
          <w:szCs w:val="28"/>
        </w:rPr>
        <w:t>без рекомендаций</w:t>
      </w:r>
      <w:r>
        <w:rPr>
          <w:color w:val="171719" w:themeColor="background1" w:themeShade="1A"/>
          <w:sz w:val="28"/>
          <w:szCs w:val="28"/>
          <w:lang w:val="kk-KZ"/>
        </w:rPr>
        <w:t>.</w:t>
      </w:r>
    </w:p>
    <w:p w:rsidR="003B489A" w:rsidRDefault="003B489A" w:rsidP="003B489A">
      <w:pPr>
        <w:pStyle w:val="ab"/>
        <w:jc w:val="both"/>
        <w:rPr>
          <w:b/>
          <w:color w:val="171719" w:themeColor="background1" w:themeShade="1A"/>
          <w:sz w:val="28"/>
          <w:szCs w:val="28"/>
          <w:lang w:val="kk-KZ"/>
        </w:rPr>
      </w:pPr>
    </w:p>
    <w:p w:rsidR="003B489A" w:rsidRDefault="009B574E" w:rsidP="003B489A">
      <w:pPr>
        <w:pStyle w:val="ab"/>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w:t>
      </w:r>
      <w:r w:rsidR="00F665B8" w:rsidRPr="00F665B8">
        <w:rPr>
          <w:b/>
          <w:color w:val="171719" w:themeColor="background1" w:themeShade="1A"/>
          <w:sz w:val="28"/>
          <w:szCs w:val="28"/>
          <w:lang w:val="kk-KZ" w:eastAsia="en-US"/>
        </w:rPr>
        <w:t xml:space="preserve"> </w:t>
      </w:r>
      <w:r w:rsidR="00AC6F20" w:rsidRPr="00F665B8">
        <w:rPr>
          <w:color w:val="171719" w:themeColor="background1" w:themeShade="1A"/>
          <w:sz w:val="28"/>
          <w:szCs w:val="28"/>
          <w:lang w:val="kk-KZ" w:eastAsia="en-US"/>
        </w:rPr>
        <w:t xml:space="preserve">По второму вопросу слово </w:t>
      </w:r>
      <w:r w:rsidR="0012215D" w:rsidRPr="00F665B8">
        <w:rPr>
          <w:color w:val="171719" w:themeColor="background1" w:themeShade="1A"/>
          <w:sz w:val="28"/>
          <w:szCs w:val="28"/>
          <w:lang w:val="kk-KZ"/>
        </w:rPr>
        <w:t>предоставляется</w:t>
      </w:r>
      <w:r w:rsidR="003B489A">
        <w:rPr>
          <w:color w:val="171719" w:themeColor="background1" w:themeShade="1A"/>
          <w:sz w:val="28"/>
          <w:szCs w:val="28"/>
          <w:lang w:val="kk-KZ"/>
        </w:rPr>
        <w:t xml:space="preserve"> </w:t>
      </w:r>
      <w:r w:rsidR="003B489A" w:rsidRPr="003B489A">
        <w:rPr>
          <w:color w:val="171719" w:themeColor="background1" w:themeShade="1A"/>
          <w:sz w:val="28"/>
          <w:szCs w:val="28"/>
          <w:lang w:val="kk-KZ"/>
        </w:rPr>
        <w:t>Сериковой Гульнар Досмагамбетовне</w:t>
      </w:r>
      <w:r w:rsidR="003B489A">
        <w:rPr>
          <w:color w:val="171719" w:themeColor="background1" w:themeShade="1A"/>
          <w:sz w:val="28"/>
          <w:szCs w:val="28"/>
          <w:lang w:val="kk-KZ"/>
        </w:rPr>
        <w:t xml:space="preserve"> – руководителю отдела экономики и финансов Есильского района. </w:t>
      </w:r>
    </w:p>
    <w:p w:rsidR="009D2711" w:rsidRPr="009D2711" w:rsidRDefault="009D2711" w:rsidP="003B489A">
      <w:pPr>
        <w:pStyle w:val="ab"/>
        <w:ind w:firstLine="708"/>
        <w:jc w:val="both"/>
        <w:rPr>
          <w:color w:val="171719" w:themeColor="background1" w:themeShade="1A"/>
          <w:sz w:val="28"/>
          <w:szCs w:val="28"/>
          <w:lang w:val="kk-KZ"/>
        </w:rPr>
      </w:pPr>
      <w:r w:rsidRPr="009D2711">
        <w:rPr>
          <w:b/>
          <w:color w:val="171719" w:themeColor="background1" w:themeShade="1A"/>
          <w:sz w:val="28"/>
          <w:szCs w:val="28"/>
          <w:lang w:val="kk-KZ"/>
        </w:rPr>
        <w:t>Серикова Г.Д:</w:t>
      </w:r>
      <w:r>
        <w:rPr>
          <w:b/>
          <w:color w:val="171719" w:themeColor="background1" w:themeShade="1A"/>
          <w:sz w:val="28"/>
          <w:szCs w:val="28"/>
          <w:lang w:val="kk-KZ"/>
        </w:rPr>
        <w:t xml:space="preserve"> </w:t>
      </w:r>
      <w:r>
        <w:rPr>
          <w:color w:val="171719" w:themeColor="background1" w:themeShade="1A"/>
          <w:sz w:val="28"/>
          <w:szCs w:val="28"/>
          <w:lang w:val="kk-KZ"/>
        </w:rPr>
        <w:t>Затраты районного бюджета опрелены в сумме 4333939,3 тыс.тенге, с увеличением к утвержденному бюджету на сумму 268724,3 тыс.тенге, за счет направления свободных остатков образовавшихся на начало финансового года в сумме 48867,3 тыс.тенге, и увеличение доходной части в сумме 30000,0 тыс.тенге.</w:t>
      </w:r>
    </w:p>
    <w:p w:rsidR="00C64C66" w:rsidRPr="00F665B8" w:rsidRDefault="003B489A" w:rsidP="003B489A">
      <w:pPr>
        <w:pStyle w:val="ab"/>
        <w:jc w:val="both"/>
        <w:rPr>
          <w:rFonts w:eastAsiaTheme="minorHAnsi"/>
          <w:color w:val="171719" w:themeColor="background1" w:themeShade="1A"/>
          <w:sz w:val="28"/>
          <w:szCs w:val="28"/>
          <w:lang w:val="kk-KZ" w:eastAsia="en-US"/>
        </w:rPr>
      </w:pPr>
      <w:r w:rsidRPr="00F665B8">
        <w:rPr>
          <w:rFonts w:eastAsiaTheme="minorHAnsi"/>
          <w:i/>
          <w:color w:val="171719" w:themeColor="background1" w:themeShade="1A"/>
          <w:sz w:val="28"/>
          <w:szCs w:val="28"/>
          <w:lang w:val="kk-KZ" w:eastAsia="en-US"/>
        </w:rPr>
        <w:t xml:space="preserve"> </w:t>
      </w:r>
      <w:r w:rsidR="00C64C66" w:rsidRPr="00F665B8">
        <w:rPr>
          <w:rFonts w:eastAsiaTheme="minorHAnsi"/>
          <w:i/>
          <w:color w:val="171719" w:themeColor="background1" w:themeShade="1A"/>
          <w:sz w:val="28"/>
          <w:szCs w:val="28"/>
          <w:lang w:val="kk-KZ" w:eastAsia="en-US"/>
        </w:rPr>
        <w:t>(</w:t>
      </w:r>
      <w:r w:rsidR="009D2711">
        <w:rPr>
          <w:rFonts w:eastAsiaTheme="minorHAnsi"/>
          <w:i/>
          <w:color w:val="171719" w:themeColor="background1" w:themeShade="1A"/>
          <w:sz w:val="28"/>
          <w:szCs w:val="28"/>
          <w:lang w:val="kk-KZ" w:eastAsia="en-US"/>
        </w:rPr>
        <w:t>план распределения</w:t>
      </w:r>
      <w:r w:rsidR="00C64C66" w:rsidRPr="00F665B8">
        <w:rPr>
          <w:rFonts w:eastAsiaTheme="minorHAnsi"/>
          <w:i/>
          <w:color w:val="171719" w:themeColor="background1" w:themeShade="1A"/>
          <w:sz w:val="28"/>
          <w:szCs w:val="28"/>
          <w:lang w:val="kk-KZ" w:eastAsia="en-US"/>
        </w:rPr>
        <w:t xml:space="preserve"> прилагается).    </w:t>
      </w:r>
    </w:p>
    <w:p w:rsidR="00C64C66" w:rsidRPr="00F665B8" w:rsidRDefault="00C64C66" w:rsidP="003B489A">
      <w:pPr>
        <w:pStyle w:val="ab"/>
        <w:jc w:val="both"/>
        <w:rPr>
          <w:rFonts w:eastAsiaTheme="minorHAnsi"/>
          <w:i/>
          <w:color w:val="171719" w:themeColor="background1" w:themeShade="1A"/>
          <w:sz w:val="28"/>
          <w:szCs w:val="28"/>
          <w:lang w:val="kk-KZ" w:eastAsia="en-US"/>
        </w:rPr>
      </w:pPr>
      <w:r w:rsidRPr="00F665B8">
        <w:rPr>
          <w:rFonts w:eastAsiaTheme="minorHAnsi"/>
          <w:i/>
          <w:color w:val="171719" w:themeColor="background1" w:themeShade="1A"/>
          <w:sz w:val="28"/>
          <w:szCs w:val="28"/>
          <w:lang w:val="kk-KZ" w:eastAsia="en-US"/>
        </w:rPr>
        <w:t>(обсуждение)</w:t>
      </w:r>
    </w:p>
    <w:p w:rsidR="00C64C66" w:rsidRDefault="00C64C66" w:rsidP="00471CEA">
      <w:pPr>
        <w:pStyle w:val="ab"/>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w:t>
      </w:r>
      <w:r w:rsidRPr="00F665B8">
        <w:rPr>
          <w:color w:val="171719" w:themeColor="background1" w:themeShade="1A"/>
          <w:sz w:val="28"/>
          <w:szCs w:val="28"/>
          <w:lang w:val="kk-KZ" w:eastAsia="en-US"/>
        </w:rPr>
        <w:t xml:space="preserve"> </w:t>
      </w:r>
      <w:r w:rsidR="003B489A" w:rsidRPr="00EB1EA9">
        <w:rPr>
          <w:color w:val="171719" w:themeColor="background1" w:themeShade="1A"/>
          <w:sz w:val="28"/>
          <w:szCs w:val="28"/>
        </w:rPr>
        <w:t>По итогам рассмотрения</w:t>
      </w:r>
      <w:r w:rsidR="003B489A">
        <w:rPr>
          <w:color w:val="171719" w:themeColor="background1" w:themeShade="1A"/>
          <w:sz w:val="28"/>
          <w:szCs w:val="28"/>
        </w:rPr>
        <w:t>,</w:t>
      </w:r>
      <w:r w:rsidR="003B489A" w:rsidRPr="00EB1EA9">
        <w:rPr>
          <w:color w:val="171719" w:themeColor="background1" w:themeShade="1A"/>
          <w:sz w:val="28"/>
          <w:szCs w:val="28"/>
        </w:rPr>
        <w:t xml:space="preserve"> Общественным советом </w:t>
      </w:r>
      <w:r w:rsidR="003B489A" w:rsidRPr="00EB1EA9">
        <w:rPr>
          <w:b/>
          <w:color w:val="171719" w:themeColor="background1" w:themeShade="1A"/>
          <w:sz w:val="28"/>
          <w:szCs w:val="28"/>
        </w:rPr>
        <w:t xml:space="preserve">принято решение </w:t>
      </w:r>
      <w:r w:rsidR="003B489A" w:rsidRPr="00EB1EA9">
        <w:rPr>
          <w:color w:val="171719" w:themeColor="background1" w:themeShade="1A"/>
          <w:sz w:val="28"/>
          <w:szCs w:val="28"/>
        </w:rPr>
        <w:t>согласиться</w:t>
      </w:r>
      <w:r w:rsidR="003B489A" w:rsidRPr="00EB1EA9">
        <w:rPr>
          <w:color w:val="171719" w:themeColor="background1" w:themeShade="1A"/>
          <w:sz w:val="28"/>
          <w:szCs w:val="28"/>
          <w:lang w:eastAsia="en-US"/>
        </w:rPr>
        <w:t xml:space="preserve"> </w:t>
      </w:r>
      <w:r w:rsidR="003B489A" w:rsidRPr="00EB1EA9">
        <w:rPr>
          <w:color w:val="171719" w:themeColor="background1" w:themeShade="1A"/>
          <w:sz w:val="28"/>
          <w:szCs w:val="28"/>
        </w:rPr>
        <w:t>с предложенным проект</w:t>
      </w:r>
      <w:r w:rsidR="003B489A">
        <w:rPr>
          <w:color w:val="171719" w:themeColor="background1" w:themeShade="1A"/>
          <w:sz w:val="28"/>
          <w:szCs w:val="28"/>
        </w:rPr>
        <w:t>ом</w:t>
      </w:r>
      <w:r w:rsidR="003B489A" w:rsidRPr="00EB1EA9">
        <w:rPr>
          <w:color w:val="171719" w:themeColor="background1" w:themeShade="1A"/>
          <w:sz w:val="28"/>
          <w:szCs w:val="28"/>
          <w:lang w:val="kk-KZ"/>
        </w:rPr>
        <w:t xml:space="preserve"> </w:t>
      </w:r>
      <w:r w:rsidR="003B489A">
        <w:rPr>
          <w:color w:val="171719" w:themeColor="background1" w:themeShade="1A"/>
          <w:sz w:val="28"/>
          <w:szCs w:val="28"/>
        </w:rPr>
        <w:t xml:space="preserve">решения </w:t>
      </w:r>
      <w:proofErr w:type="spellStart"/>
      <w:r w:rsidR="003B489A">
        <w:rPr>
          <w:color w:val="171719" w:themeColor="background1" w:themeShade="1A"/>
          <w:sz w:val="28"/>
          <w:szCs w:val="28"/>
        </w:rPr>
        <w:t>Есильского</w:t>
      </w:r>
      <w:proofErr w:type="spellEnd"/>
      <w:r w:rsidR="003B489A">
        <w:rPr>
          <w:color w:val="171719" w:themeColor="background1" w:themeShade="1A"/>
          <w:sz w:val="28"/>
          <w:szCs w:val="28"/>
        </w:rPr>
        <w:t xml:space="preserve"> районного </w:t>
      </w:r>
      <w:proofErr w:type="spellStart"/>
      <w:r w:rsidR="003B489A">
        <w:rPr>
          <w:color w:val="171719" w:themeColor="background1" w:themeShade="1A"/>
          <w:sz w:val="28"/>
          <w:szCs w:val="28"/>
        </w:rPr>
        <w:t>маслихата</w:t>
      </w:r>
      <w:proofErr w:type="spellEnd"/>
      <w:r w:rsidR="003B489A" w:rsidRPr="00EB1EA9">
        <w:rPr>
          <w:color w:val="171719" w:themeColor="background1" w:themeShade="1A"/>
          <w:sz w:val="28"/>
          <w:szCs w:val="28"/>
        </w:rPr>
        <w:t xml:space="preserve"> </w:t>
      </w:r>
      <w:r w:rsidR="003B489A">
        <w:rPr>
          <w:color w:val="171719" w:themeColor="background1" w:themeShade="1A"/>
          <w:sz w:val="28"/>
          <w:szCs w:val="28"/>
        </w:rPr>
        <w:t>без рекомендаций</w:t>
      </w:r>
      <w:r w:rsidR="003B489A">
        <w:rPr>
          <w:color w:val="171719" w:themeColor="background1" w:themeShade="1A"/>
          <w:sz w:val="28"/>
          <w:szCs w:val="28"/>
          <w:lang w:val="kk-KZ"/>
        </w:rPr>
        <w:t>.</w:t>
      </w:r>
    </w:p>
    <w:p w:rsidR="003B489A" w:rsidRPr="00F665B8" w:rsidRDefault="003B489A" w:rsidP="003B489A">
      <w:pPr>
        <w:pStyle w:val="ab"/>
        <w:jc w:val="both"/>
        <w:rPr>
          <w:rFonts w:eastAsiaTheme="minorHAnsi"/>
          <w:i/>
          <w:color w:val="171719" w:themeColor="background1" w:themeShade="1A"/>
          <w:sz w:val="28"/>
          <w:szCs w:val="28"/>
          <w:lang w:val="kk-KZ" w:eastAsia="en-US"/>
        </w:rPr>
      </w:pPr>
    </w:p>
    <w:p w:rsidR="00471CEA" w:rsidRDefault="009D2711" w:rsidP="00EB2AFD">
      <w:pPr>
        <w:pStyle w:val="ab"/>
        <w:ind w:firstLine="708"/>
        <w:jc w:val="both"/>
        <w:rPr>
          <w:color w:val="171719" w:themeColor="background1" w:themeShade="1A"/>
          <w:sz w:val="28"/>
          <w:szCs w:val="28"/>
          <w:lang w:val="kk-KZ"/>
        </w:rPr>
      </w:pPr>
      <w:r>
        <w:rPr>
          <w:b/>
          <w:color w:val="171719" w:themeColor="background1" w:themeShade="1A"/>
          <w:sz w:val="28"/>
          <w:szCs w:val="28"/>
          <w:lang w:val="kk-KZ"/>
        </w:rPr>
        <w:t>Серикова Г.Д:</w:t>
      </w:r>
      <w:r w:rsidR="00F665B8">
        <w:rPr>
          <w:b/>
          <w:color w:val="171719" w:themeColor="background1" w:themeShade="1A"/>
          <w:sz w:val="28"/>
          <w:szCs w:val="28"/>
          <w:lang w:val="kk-KZ"/>
        </w:rPr>
        <w:t xml:space="preserve"> </w:t>
      </w:r>
      <w:r>
        <w:rPr>
          <w:color w:val="171719" w:themeColor="background1" w:themeShade="1A"/>
          <w:sz w:val="28"/>
          <w:szCs w:val="28"/>
          <w:lang w:val="kk-KZ"/>
        </w:rPr>
        <w:t xml:space="preserve">Затраты города Есиль, поселка Красногорский, сел и сельских округов определены в сумме 1194849,3 тыс.тенге, с увеличением к утвержденному бюджету на 8430,3 тыс.тенге, за счет направления свободных остатков образовавшихся на начало финансового года, в том числе: по аппарату акима г.Есиль 2127,4,0 тыс.тенге, по аппратау акима Красивинского сельского округа 106,0 тыс.тенге, аппарату акима села Аксай 392,0 тыс.тенге, аппарату акима Бузулукского сельского круга 705,6 тыс.тенге, аппарату акима Двуреченского сельского округа 481,8 тыс.тенге, </w:t>
      </w:r>
      <w:r w:rsidR="00471CEA">
        <w:rPr>
          <w:color w:val="171719" w:themeColor="background1" w:themeShade="1A"/>
          <w:sz w:val="28"/>
          <w:szCs w:val="28"/>
          <w:lang w:val="kk-KZ"/>
        </w:rPr>
        <w:t xml:space="preserve">аппарату акима Зареченского сельского округа 1553,0 тыс.тенге, аппарату акима села мЗнаменка 360,9 тыс.тенге, аппарату акима села Московское 75,1 тыс.тенге, аппарату акима Каракольского сельского округа 36,4 тыс.тенге, аппарату акима Юбилейного сельского округа 369,4 тыс.тенге, аппарату акима Интернационального сельского округа 494,0 тыс.тенге, аппарату акима Свободненского сельского </w:t>
      </w:r>
      <w:r w:rsidR="00471CEA">
        <w:rPr>
          <w:color w:val="171719" w:themeColor="background1" w:themeShade="1A"/>
          <w:sz w:val="28"/>
          <w:szCs w:val="28"/>
          <w:lang w:val="kk-KZ"/>
        </w:rPr>
        <w:lastRenderedPageBreak/>
        <w:t>округа 246,8 тыс.тенге, аппарату акима села Орловка 216,0 тыс.тенге, аппарату акима Жаныспайского сельского округа 27,7 тыс.тенге, аппарату акима поселка Красногорский 1238,2 тыс.тенге.</w:t>
      </w:r>
    </w:p>
    <w:p w:rsidR="00DC2C37" w:rsidRPr="00DC2C37" w:rsidRDefault="00DC2C37" w:rsidP="00DC2C37">
      <w:pPr>
        <w:pStyle w:val="ab"/>
        <w:ind w:firstLine="708"/>
        <w:jc w:val="both"/>
        <w:rPr>
          <w:rFonts w:eastAsiaTheme="minorHAnsi"/>
          <w:color w:val="171719" w:themeColor="background1" w:themeShade="1A"/>
          <w:sz w:val="28"/>
          <w:szCs w:val="28"/>
          <w:lang w:val="kk-KZ" w:eastAsia="en-US"/>
        </w:rPr>
      </w:pPr>
      <w:r w:rsidRPr="00F665B8">
        <w:rPr>
          <w:rFonts w:eastAsiaTheme="minorHAnsi"/>
          <w:i/>
          <w:color w:val="171719" w:themeColor="background1" w:themeShade="1A"/>
          <w:sz w:val="28"/>
          <w:szCs w:val="28"/>
          <w:lang w:val="kk-KZ" w:eastAsia="en-US"/>
        </w:rPr>
        <w:t xml:space="preserve">(доклад прилагается).    </w:t>
      </w:r>
    </w:p>
    <w:p w:rsidR="00DC2C37" w:rsidRDefault="00DC2C37" w:rsidP="00EB2AFD">
      <w:pPr>
        <w:pStyle w:val="ab"/>
        <w:ind w:firstLine="708"/>
        <w:jc w:val="both"/>
        <w:rPr>
          <w:color w:val="171719" w:themeColor="background1" w:themeShade="1A"/>
          <w:sz w:val="28"/>
          <w:szCs w:val="28"/>
          <w:lang w:val="kk-KZ"/>
        </w:rPr>
      </w:pPr>
    </w:p>
    <w:p w:rsidR="00A533F5" w:rsidRDefault="00471CEA" w:rsidP="00EB2AFD">
      <w:pPr>
        <w:pStyle w:val="ab"/>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w:t>
      </w:r>
      <w:r w:rsidRPr="00F665B8">
        <w:rPr>
          <w:color w:val="171719" w:themeColor="background1" w:themeShade="1A"/>
          <w:sz w:val="28"/>
          <w:szCs w:val="28"/>
          <w:lang w:val="kk-KZ" w:eastAsia="en-US"/>
        </w:rPr>
        <w:t xml:space="preserve"> </w:t>
      </w:r>
      <w:r w:rsidRPr="00EB1EA9">
        <w:rPr>
          <w:color w:val="171719" w:themeColor="background1" w:themeShade="1A"/>
          <w:sz w:val="28"/>
          <w:szCs w:val="28"/>
        </w:rPr>
        <w:t>По итогам рассмотрения</w:t>
      </w:r>
      <w:r>
        <w:rPr>
          <w:color w:val="171719" w:themeColor="background1" w:themeShade="1A"/>
          <w:sz w:val="28"/>
          <w:szCs w:val="28"/>
        </w:rPr>
        <w:t>,</w:t>
      </w:r>
      <w:r w:rsidRPr="00EB1EA9">
        <w:rPr>
          <w:color w:val="171719" w:themeColor="background1" w:themeShade="1A"/>
          <w:sz w:val="28"/>
          <w:szCs w:val="28"/>
        </w:rPr>
        <w:t xml:space="preserve"> Общественным советом </w:t>
      </w:r>
      <w:r w:rsidRPr="00EB1EA9">
        <w:rPr>
          <w:b/>
          <w:color w:val="171719" w:themeColor="background1" w:themeShade="1A"/>
          <w:sz w:val="28"/>
          <w:szCs w:val="28"/>
        </w:rPr>
        <w:t xml:space="preserve">принято решение </w:t>
      </w:r>
      <w:r w:rsidRPr="00EB1EA9">
        <w:rPr>
          <w:color w:val="171719" w:themeColor="background1" w:themeShade="1A"/>
          <w:sz w:val="28"/>
          <w:szCs w:val="28"/>
        </w:rPr>
        <w:t>согласиться</w:t>
      </w:r>
      <w:r w:rsidRPr="00EB1EA9">
        <w:rPr>
          <w:color w:val="171719" w:themeColor="background1" w:themeShade="1A"/>
          <w:sz w:val="28"/>
          <w:szCs w:val="28"/>
          <w:lang w:eastAsia="en-US"/>
        </w:rPr>
        <w:t xml:space="preserve"> </w:t>
      </w:r>
      <w:r w:rsidRPr="00EB1EA9">
        <w:rPr>
          <w:color w:val="171719" w:themeColor="background1" w:themeShade="1A"/>
          <w:sz w:val="28"/>
          <w:szCs w:val="28"/>
        </w:rPr>
        <w:t>с предложенным проект</w:t>
      </w:r>
      <w:r>
        <w:rPr>
          <w:color w:val="171719" w:themeColor="background1" w:themeShade="1A"/>
          <w:sz w:val="28"/>
          <w:szCs w:val="28"/>
        </w:rPr>
        <w:t>ом</w:t>
      </w:r>
      <w:r w:rsidRPr="00EB1EA9">
        <w:rPr>
          <w:color w:val="171719" w:themeColor="background1" w:themeShade="1A"/>
          <w:sz w:val="28"/>
          <w:szCs w:val="28"/>
          <w:lang w:val="kk-KZ"/>
        </w:rPr>
        <w:t xml:space="preserve"> </w:t>
      </w:r>
      <w:r>
        <w:rPr>
          <w:color w:val="171719" w:themeColor="background1" w:themeShade="1A"/>
          <w:sz w:val="28"/>
          <w:szCs w:val="28"/>
        </w:rPr>
        <w:t xml:space="preserve">решения </w:t>
      </w:r>
      <w:proofErr w:type="spellStart"/>
      <w:r>
        <w:rPr>
          <w:color w:val="171719" w:themeColor="background1" w:themeShade="1A"/>
          <w:sz w:val="28"/>
          <w:szCs w:val="28"/>
        </w:rPr>
        <w:t>Есильского</w:t>
      </w:r>
      <w:proofErr w:type="spellEnd"/>
      <w:r>
        <w:rPr>
          <w:color w:val="171719" w:themeColor="background1" w:themeShade="1A"/>
          <w:sz w:val="28"/>
          <w:szCs w:val="28"/>
        </w:rPr>
        <w:t xml:space="preserve"> районного </w:t>
      </w:r>
      <w:proofErr w:type="spellStart"/>
      <w:r>
        <w:rPr>
          <w:color w:val="171719" w:themeColor="background1" w:themeShade="1A"/>
          <w:sz w:val="28"/>
          <w:szCs w:val="28"/>
        </w:rPr>
        <w:t>маслихата</w:t>
      </w:r>
      <w:proofErr w:type="spellEnd"/>
      <w:r w:rsidRPr="00EB1EA9">
        <w:rPr>
          <w:color w:val="171719" w:themeColor="background1" w:themeShade="1A"/>
          <w:sz w:val="28"/>
          <w:szCs w:val="28"/>
        </w:rPr>
        <w:t xml:space="preserve"> </w:t>
      </w:r>
      <w:r>
        <w:rPr>
          <w:color w:val="171719" w:themeColor="background1" w:themeShade="1A"/>
          <w:sz w:val="28"/>
          <w:szCs w:val="28"/>
        </w:rPr>
        <w:t>без рекомендаций</w:t>
      </w:r>
      <w:r>
        <w:rPr>
          <w:color w:val="171719" w:themeColor="background1" w:themeShade="1A"/>
          <w:sz w:val="28"/>
          <w:szCs w:val="28"/>
          <w:lang w:val="kk-KZ"/>
        </w:rPr>
        <w:t>.</w:t>
      </w:r>
    </w:p>
    <w:p w:rsidR="00EB2AFD" w:rsidRPr="00F665B8" w:rsidRDefault="00EB2AFD" w:rsidP="00EB2AFD">
      <w:pPr>
        <w:pStyle w:val="ab"/>
        <w:ind w:firstLine="708"/>
        <w:jc w:val="both"/>
        <w:rPr>
          <w:color w:val="171719" w:themeColor="background1" w:themeShade="1A"/>
          <w:sz w:val="28"/>
          <w:szCs w:val="28"/>
          <w:lang w:val="kk-KZ"/>
        </w:rPr>
      </w:pPr>
    </w:p>
    <w:p w:rsidR="00471CEA" w:rsidRDefault="00A533F5" w:rsidP="00471CEA">
      <w:pPr>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color w:val="171719" w:themeColor="background1" w:themeShade="1A"/>
          <w:sz w:val="28"/>
          <w:szCs w:val="28"/>
          <w:lang w:val="kk-KZ"/>
        </w:rPr>
        <w:t xml:space="preserve"> Продолжаем заседание. Слово предоставляется</w:t>
      </w:r>
      <w:r w:rsidRPr="00F665B8">
        <w:rPr>
          <w:rFonts w:eastAsiaTheme="minorHAnsi"/>
          <w:color w:val="171719" w:themeColor="background1" w:themeShade="1A"/>
          <w:sz w:val="28"/>
          <w:szCs w:val="28"/>
          <w:lang w:val="kk-KZ" w:eastAsia="en-US"/>
        </w:rPr>
        <w:t xml:space="preserve"> </w:t>
      </w:r>
      <w:r w:rsidR="00471CEA">
        <w:rPr>
          <w:b/>
          <w:color w:val="171719" w:themeColor="background1" w:themeShade="1A"/>
          <w:sz w:val="28"/>
          <w:szCs w:val="28"/>
          <w:lang w:val="kk-KZ"/>
        </w:rPr>
        <w:t>Фатеевой Алле</w:t>
      </w:r>
      <w:r w:rsidR="00471CEA" w:rsidRPr="00F20033">
        <w:rPr>
          <w:b/>
          <w:color w:val="171719" w:themeColor="background1" w:themeShade="1A"/>
          <w:sz w:val="28"/>
          <w:szCs w:val="28"/>
          <w:lang w:val="kk-KZ"/>
        </w:rPr>
        <w:t xml:space="preserve"> Орманбековн</w:t>
      </w:r>
      <w:r w:rsidR="00471CEA">
        <w:rPr>
          <w:b/>
          <w:color w:val="171719" w:themeColor="background1" w:themeShade="1A"/>
          <w:sz w:val="28"/>
          <w:szCs w:val="28"/>
          <w:lang w:val="kk-KZ"/>
        </w:rPr>
        <w:t>е</w:t>
      </w:r>
      <w:r w:rsidR="00471CEA">
        <w:rPr>
          <w:color w:val="171719" w:themeColor="background1" w:themeShade="1A"/>
          <w:sz w:val="28"/>
          <w:szCs w:val="28"/>
          <w:lang w:val="kk-KZ"/>
        </w:rPr>
        <w:t xml:space="preserve"> – главному специалисту отдела занятости и социальных программ Есильского района.</w:t>
      </w:r>
    </w:p>
    <w:p w:rsidR="00A533F5" w:rsidRPr="00F665B8" w:rsidRDefault="00A533F5" w:rsidP="00471CEA">
      <w:pPr>
        <w:pStyle w:val="ab"/>
        <w:ind w:firstLine="708"/>
        <w:jc w:val="both"/>
        <w:rPr>
          <w:rFonts w:eastAsiaTheme="minorHAnsi"/>
          <w:color w:val="171719" w:themeColor="background1" w:themeShade="1A"/>
          <w:sz w:val="28"/>
          <w:szCs w:val="28"/>
          <w:lang w:val="kk-KZ" w:eastAsia="en-US"/>
        </w:rPr>
      </w:pPr>
      <w:r w:rsidRPr="00F665B8">
        <w:rPr>
          <w:rFonts w:eastAsiaTheme="minorHAnsi"/>
          <w:i/>
          <w:color w:val="171719" w:themeColor="background1" w:themeShade="1A"/>
          <w:sz w:val="28"/>
          <w:szCs w:val="28"/>
          <w:lang w:val="kk-KZ" w:eastAsia="en-US"/>
        </w:rPr>
        <w:t xml:space="preserve">(доклад прилагается).    </w:t>
      </w:r>
    </w:p>
    <w:p w:rsidR="00A533F5" w:rsidRPr="00F665B8" w:rsidRDefault="00A533F5" w:rsidP="003B489A">
      <w:pPr>
        <w:pStyle w:val="ab"/>
        <w:jc w:val="both"/>
        <w:rPr>
          <w:rFonts w:eastAsiaTheme="minorHAnsi"/>
          <w:i/>
          <w:color w:val="171719" w:themeColor="background1" w:themeShade="1A"/>
          <w:sz w:val="28"/>
          <w:szCs w:val="28"/>
          <w:lang w:val="kk-KZ" w:eastAsia="en-US"/>
        </w:rPr>
      </w:pPr>
      <w:r w:rsidRPr="00F665B8">
        <w:rPr>
          <w:rFonts w:eastAsiaTheme="minorHAnsi"/>
          <w:i/>
          <w:color w:val="171719" w:themeColor="background1" w:themeShade="1A"/>
          <w:sz w:val="28"/>
          <w:szCs w:val="28"/>
          <w:lang w:val="kk-KZ" w:eastAsia="en-US"/>
        </w:rPr>
        <w:t>(обсуждение)</w:t>
      </w:r>
      <w:bookmarkStart w:id="0" w:name="_GoBack"/>
    </w:p>
    <w:bookmarkEnd w:id="0"/>
    <w:p w:rsidR="00EB2AFD" w:rsidRDefault="00EB2AFD" w:rsidP="00EB2AFD">
      <w:pPr>
        <w:pStyle w:val="ab"/>
        <w:ind w:firstLine="708"/>
        <w:jc w:val="both"/>
        <w:rPr>
          <w:color w:val="171719" w:themeColor="background1" w:themeShade="1A"/>
          <w:sz w:val="28"/>
          <w:szCs w:val="28"/>
          <w:lang w:val="kk-KZ"/>
        </w:rPr>
      </w:pP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w:t>
      </w:r>
      <w:r w:rsidRPr="00F665B8">
        <w:rPr>
          <w:color w:val="171719" w:themeColor="background1" w:themeShade="1A"/>
          <w:sz w:val="28"/>
          <w:szCs w:val="28"/>
          <w:lang w:val="kk-KZ" w:eastAsia="en-US"/>
        </w:rPr>
        <w:t xml:space="preserve"> </w:t>
      </w:r>
      <w:r w:rsidRPr="00EB1EA9">
        <w:rPr>
          <w:color w:val="171719" w:themeColor="background1" w:themeShade="1A"/>
          <w:sz w:val="28"/>
          <w:szCs w:val="28"/>
        </w:rPr>
        <w:t>По итогам рассмотрения</w:t>
      </w:r>
      <w:r>
        <w:rPr>
          <w:color w:val="171719" w:themeColor="background1" w:themeShade="1A"/>
          <w:sz w:val="28"/>
          <w:szCs w:val="28"/>
        </w:rPr>
        <w:t>,</w:t>
      </w:r>
      <w:r w:rsidRPr="00EB1EA9">
        <w:rPr>
          <w:color w:val="171719" w:themeColor="background1" w:themeShade="1A"/>
          <w:sz w:val="28"/>
          <w:szCs w:val="28"/>
        </w:rPr>
        <w:t xml:space="preserve"> Общественным советом </w:t>
      </w:r>
      <w:r w:rsidRPr="00EB1EA9">
        <w:rPr>
          <w:b/>
          <w:color w:val="171719" w:themeColor="background1" w:themeShade="1A"/>
          <w:sz w:val="28"/>
          <w:szCs w:val="28"/>
        </w:rPr>
        <w:t xml:space="preserve">принято решение </w:t>
      </w:r>
      <w:r w:rsidRPr="00EB1EA9">
        <w:rPr>
          <w:color w:val="171719" w:themeColor="background1" w:themeShade="1A"/>
          <w:sz w:val="28"/>
          <w:szCs w:val="28"/>
        </w:rPr>
        <w:t>согласиться</w:t>
      </w:r>
      <w:r w:rsidRPr="00EB1EA9">
        <w:rPr>
          <w:color w:val="171719" w:themeColor="background1" w:themeShade="1A"/>
          <w:sz w:val="28"/>
          <w:szCs w:val="28"/>
          <w:lang w:eastAsia="en-US"/>
        </w:rPr>
        <w:t xml:space="preserve"> </w:t>
      </w:r>
      <w:r w:rsidRPr="00EB1EA9">
        <w:rPr>
          <w:color w:val="171719" w:themeColor="background1" w:themeShade="1A"/>
          <w:sz w:val="28"/>
          <w:szCs w:val="28"/>
        </w:rPr>
        <w:t>с предложенным проект</w:t>
      </w:r>
      <w:r>
        <w:rPr>
          <w:color w:val="171719" w:themeColor="background1" w:themeShade="1A"/>
          <w:sz w:val="28"/>
          <w:szCs w:val="28"/>
        </w:rPr>
        <w:t>ом</w:t>
      </w:r>
      <w:r w:rsidRPr="00EB1EA9">
        <w:rPr>
          <w:color w:val="171719" w:themeColor="background1" w:themeShade="1A"/>
          <w:sz w:val="28"/>
          <w:szCs w:val="28"/>
          <w:lang w:val="kk-KZ"/>
        </w:rPr>
        <w:t xml:space="preserve"> </w:t>
      </w:r>
      <w:r>
        <w:rPr>
          <w:color w:val="171719" w:themeColor="background1" w:themeShade="1A"/>
          <w:sz w:val="28"/>
          <w:szCs w:val="28"/>
        </w:rPr>
        <w:t xml:space="preserve">решения </w:t>
      </w:r>
      <w:proofErr w:type="spellStart"/>
      <w:r>
        <w:rPr>
          <w:color w:val="171719" w:themeColor="background1" w:themeShade="1A"/>
          <w:sz w:val="28"/>
          <w:szCs w:val="28"/>
        </w:rPr>
        <w:t>Есильского</w:t>
      </w:r>
      <w:proofErr w:type="spellEnd"/>
      <w:r>
        <w:rPr>
          <w:color w:val="171719" w:themeColor="background1" w:themeShade="1A"/>
          <w:sz w:val="28"/>
          <w:szCs w:val="28"/>
        </w:rPr>
        <w:t xml:space="preserve"> районного </w:t>
      </w:r>
      <w:proofErr w:type="spellStart"/>
      <w:r>
        <w:rPr>
          <w:color w:val="171719" w:themeColor="background1" w:themeShade="1A"/>
          <w:sz w:val="28"/>
          <w:szCs w:val="28"/>
        </w:rPr>
        <w:t>маслихата</w:t>
      </w:r>
      <w:proofErr w:type="spellEnd"/>
      <w:r w:rsidRPr="00EB1EA9">
        <w:rPr>
          <w:color w:val="171719" w:themeColor="background1" w:themeShade="1A"/>
          <w:sz w:val="28"/>
          <w:szCs w:val="28"/>
        </w:rPr>
        <w:t xml:space="preserve"> </w:t>
      </w:r>
      <w:r>
        <w:rPr>
          <w:color w:val="171719" w:themeColor="background1" w:themeShade="1A"/>
          <w:sz w:val="28"/>
          <w:szCs w:val="28"/>
        </w:rPr>
        <w:t>без рекомендаций</w:t>
      </w:r>
      <w:r>
        <w:rPr>
          <w:color w:val="171719" w:themeColor="background1" w:themeShade="1A"/>
          <w:sz w:val="28"/>
          <w:szCs w:val="28"/>
          <w:lang w:val="kk-KZ"/>
        </w:rPr>
        <w:t>.</w:t>
      </w:r>
    </w:p>
    <w:p w:rsidR="00EB2AFD" w:rsidRPr="00F665B8" w:rsidRDefault="00EB2AFD" w:rsidP="00EB2AFD">
      <w:pPr>
        <w:pStyle w:val="ab"/>
        <w:ind w:firstLine="708"/>
        <w:jc w:val="both"/>
        <w:rPr>
          <w:color w:val="171719" w:themeColor="background1" w:themeShade="1A"/>
          <w:sz w:val="28"/>
          <w:szCs w:val="28"/>
          <w:lang w:val="kk-KZ"/>
        </w:rPr>
      </w:pPr>
    </w:p>
    <w:p w:rsidR="00EB2AFD" w:rsidRDefault="00F15786" w:rsidP="00EB2AFD">
      <w:pPr>
        <w:jc w:val="both"/>
        <w:rPr>
          <w:color w:val="171719" w:themeColor="background1" w:themeShade="1A"/>
          <w:sz w:val="28"/>
          <w:szCs w:val="28"/>
          <w:lang w:val="kk-KZ"/>
        </w:rPr>
      </w:pPr>
      <w:r w:rsidRPr="009B574E">
        <w:rPr>
          <w:b/>
          <w:color w:val="171719" w:themeColor="background1" w:themeShade="1A"/>
          <w:sz w:val="28"/>
          <w:szCs w:val="28"/>
          <w:lang w:eastAsia="en-US"/>
        </w:rPr>
        <w:tab/>
      </w:r>
      <w:r w:rsidR="00EB2AFD" w:rsidRPr="00F665B8">
        <w:rPr>
          <w:b/>
          <w:color w:val="171719" w:themeColor="background1" w:themeShade="1A"/>
          <w:sz w:val="28"/>
          <w:szCs w:val="28"/>
          <w:lang w:val="kk-KZ"/>
        </w:rPr>
        <w:t>Абдуахитова К.Т:</w:t>
      </w:r>
      <w:r w:rsidR="00EB2AFD" w:rsidRPr="00F665B8">
        <w:rPr>
          <w:color w:val="171719" w:themeColor="background1" w:themeShade="1A"/>
          <w:sz w:val="28"/>
          <w:szCs w:val="28"/>
          <w:lang w:val="kk-KZ"/>
        </w:rPr>
        <w:t xml:space="preserve"> Продолжаем заседание. Слово предоставляется</w:t>
      </w:r>
      <w:r w:rsidR="00EB2AFD">
        <w:rPr>
          <w:color w:val="171719" w:themeColor="background1" w:themeShade="1A"/>
          <w:sz w:val="28"/>
          <w:szCs w:val="28"/>
          <w:lang w:val="kk-KZ"/>
        </w:rPr>
        <w:t xml:space="preserve"> </w:t>
      </w:r>
      <w:r w:rsidR="00EB2AFD" w:rsidRPr="00EB2AFD">
        <w:rPr>
          <w:color w:val="171719" w:themeColor="background1" w:themeShade="1A"/>
          <w:sz w:val="28"/>
          <w:szCs w:val="28"/>
          <w:lang w:val="kk-KZ"/>
        </w:rPr>
        <w:t>Сидлецкой Анжелике Владимировне</w:t>
      </w:r>
      <w:r w:rsidR="00EB2AFD">
        <w:rPr>
          <w:b/>
          <w:color w:val="171719" w:themeColor="background1" w:themeShade="1A"/>
          <w:sz w:val="28"/>
          <w:szCs w:val="28"/>
          <w:lang w:val="kk-KZ"/>
        </w:rPr>
        <w:t xml:space="preserve"> – </w:t>
      </w:r>
      <w:r w:rsidR="00EB2AFD">
        <w:rPr>
          <w:color w:val="171719" w:themeColor="background1" w:themeShade="1A"/>
          <w:sz w:val="28"/>
          <w:szCs w:val="28"/>
          <w:lang w:val="kk-KZ"/>
        </w:rPr>
        <w:t>заведующей</w:t>
      </w:r>
      <w:r w:rsidR="00EB2AFD" w:rsidRPr="00BA0DC6">
        <w:rPr>
          <w:color w:val="171719" w:themeColor="background1" w:themeShade="1A"/>
          <w:sz w:val="28"/>
          <w:szCs w:val="28"/>
          <w:lang w:val="kk-KZ"/>
        </w:rPr>
        <w:t xml:space="preserve"> сектором занятости и социальной защиты инвалидов Есильского района.</w:t>
      </w:r>
    </w:p>
    <w:p w:rsidR="00EB2AFD" w:rsidRPr="00F665B8" w:rsidRDefault="00EB2AFD" w:rsidP="00EB2AFD">
      <w:pPr>
        <w:pStyle w:val="ab"/>
        <w:ind w:firstLine="708"/>
        <w:jc w:val="both"/>
        <w:rPr>
          <w:color w:val="171719" w:themeColor="background1" w:themeShade="1A"/>
          <w:sz w:val="28"/>
          <w:szCs w:val="28"/>
          <w:lang w:val="kk-KZ"/>
        </w:rPr>
      </w:pPr>
      <w:r>
        <w:rPr>
          <w:color w:val="171719" w:themeColor="background1" w:themeShade="1A"/>
          <w:sz w:val="28"/>
          <w:szCs w:val="28"/>
          <w:lang w:val="kk-KZ"/>
        </w:rPr>
        <w:t xml:space="preserve"> </w:t>
      </w:r>
      <w:r w:rsidRPr="00F665B8">
        <w:rPr>
          <w:b/>
          <w:color w:val="171719" w:themeColor="background1" w:themeShade="1A"/>
          <w:sz w:val="28"/>
          <w:szCs w:val="28"/>
          <w:lang w:val="kk-KZ"/>
        </w:rPr>
        <w:t>Абдуахитова К.Т</w:t>
      </w:r>
      <w:r w:rsidRPr="00F665B8">
        <w:rPr>
          <w:b/>
          <w:color w:val="171719" w:themeColor="background1" w:themeShade="1A"/>
          <w:sz w:val="28"/>
          <w:szCs w:val="28"/>
          <w:lang w:val="kk-KZ" w:eastAsia="en-US"/>
        </w:rPr>
        <w:t>:</w:t>
      </w:r>
      <w:r w:rsidRPr="00F665B8">
        <w:rPr>
          <w:color w:val="171719" w:themeColor="background1" w:themeShade="1A"/>
          <w:sz w:val="28"/>
          <w:szCs w:val="28"/>
          <w:lang w:val="kk-KZ" w:eastAsia="en-US"/>
        </w:rPr>
        <w:t xml:space="preserve"> </w:t>
      </w:r>
      <w:r w:rsidRPr="00EB1EA9">
        <w:rPr>
          <w:color w:val="171719" w:themeColor="background1" w:themeShade="1A"/>
          <w:sz w:val="28"/>
          <w:szCs w:val="28"/>
        </w:rPr>
        <w:t>По итогам рассмотрения</w:t>
      </w:r>
      <w:r>
        <w:rPr>
          <w:color w:val="171719" w:themeColor="background1" w:themeShade="1A"/>
          <w:sz w:val="28"/>
          <w:szCs w:val="28"/>
        </w:rPr>
        <w:t>,</w:t>
      </w:r>
      <w:r w:rsidRPr="00EB1EA9">
        <w:rPr>
          <w:color w:val="171719" w:themeColor="background1" w:themeShade="1A"/>
          <w:sz w:val="28"/>
          <w:szCs w:val="28"/>
        </w:rPr>
        <w:t xml:space="preserve"> Общественным советом </w:t>
      </w:r>
      <w:r w:rsidRPr="00EB1EA9">
        <w:rPr>
          <w:b/>
          <w:color w:val="171719" w:themeColor="background1" w:themeShade="1A"/>
          <w:sz w:val="28"/>
          <w:szCs w:val="28"/>
        </w:rPr>
        <w:t xml:space="preserve">принято решение </w:t>
      </w:r>
      <w:r w:rsidRPr="00EB1EA9">
        <w:rPr>
          <w:color w:val="171719" w:themeColor="background1" w:themeShade="1A"/>
          <w:sz w:val="28"/>
          <w:szCs w:val="28"/>
        </w:rPr>
        <w:t>согласиться</w:t>
      </w:r>
      <w:r w:rsidRPr="00EB1EA9">
        <w:rPr>
          <w:color w:val="171719" w:themeColor="background1" w:themeShade="1A"/>
          <w:sz w:val="28"/>
          <w:szCs w:val="28"/>
          <w:lang w:eastAsia="en-US"/>
        </w:rPr>
        <w:t xml:space="preserve"> </w:t>
      </w:r>
      <w:r w:rsidRPr="00EB1EA9">
        <w:rPr>
          <w:color w:val="171719" w:themeColor="background1" w:themeShade="1A"/>
          <w:sz w:val="28"/>
          <w:szCs w:val="28"/>
        </w:rPr>
        <w:t>с предложенным проект</w:t>
      </w:r>
      <w:r>
        <w:rPr>
          <w:color w:val="171719" w:themeColor="background1" w:themeShade="1A"/>
          <w:sz w:val="28"/>
          <w:szCs w:val="28"/>
        </w:rPr>
        <w:t>ом</w:t>
      </w:r>
      <w:r w:rsidRPr="00EB1EA9">
        <w:rPr>
          <w:color w:val="171719" w:themeColor="background1" w:themeShade="1A"/>
          <w:sz w:val="28"/>
          <w:szCs w:val="28"/>
          <w:lang w:val="kk-KZ"/>
        </w:rPr>
        <w:t xml:space="preserve"> </w:t>
      </w:r>
      <w:r>
        <w:rPr>
          <w:color w:val="171719" w:themeColor="background1" w:themeShade="1A"/>
          <w:sz w:val="28"/>
          <w:szCs w:val="28"/>
        </w:rPr>
        <w:t xml:space="preserve">решения </w:t>
      </w:r>
      <w:proofErr w:type="spellStart"/>
      <w:r>
        <w:rPr>
          <w:color w:val="171719" w:themeColor="background1" w:themeShade="1A"/>
          <w:sz w:val="28"/>
          <w:szCs w:val="28"/>
        </w:rPr>
        <w:t>Есильского</w:t>
      </w:r>
      <w:proofErr w:type="spellEnd"/>
      <w:r>
        <w:rPr>
          <w:color w:val="171719" w:themeColor="background1" w:themeShade="1A"/>
          <w:sz w:val="28"/>
          <w:szCs w:val="28"/>
        </w:rPr>
        <w:t xml:space="preserve"> районного </w:t>
      </w:r>
      <w:proofErr w:type="spellStart"/>
      <w:r>
        <w:rPr>
          <w:color w:val="171719" w:themeColor="background1" w:themeShade="1A"/>
          <w:sz w:val="28"/>
          <w:szCs w:val="28"/>
        </w:rPr>
        <w:t>маслихата</w:t>
      </w:r>
      <w:proofErr w:type="spellEnd"/>
      <w:r w:rsidRPr="00EB1EA9">
        <w:rPr>
          <w:color w:val="171719" w:themeColor="background1" w:themeShade="1A"/>
          <w:sz w:val="28"/>
          <w:szCs w:val="28"/>
        </w:rPr>
        <w:t xml:space="preserve"> </w:t>
      </w:r>
      <w:r>
        <w:rPr>
          <w:color w:val="171719" w:themeColor="background1" w:themeShade="1A"/>
          <w:sz w:val="28"/>
          <w:szCs w:val="28"/>
        </w:rPr>
        <w:t>без рекомендаций</w:t>
      </w:r>
      <w:r>
        <w:rPr>
          <w:color w:val="171719" w:themeColor="background1" w:themeShade="1A"/>
          <w:sz w:val="28"/>
          <w:szCs w:val="28"/>
          <w:lang w:val="kk-KZ"/>
        </w:rPr>
        <w:t>.</w:t>
      </w:r>
    </w:p>
    <w:p w:rsidR="005D2D77" w:rsidRPr="0019650E" w:rsidRDefault="005D2D77" w:rsidP="003B489A">
      <w:pPr>
        <w:autoSpaceDE w:val="0"/>
        <w:autoSpaceDN w:val="0"/>
        <w:jc w:val="both"/>
        <w:rPr>
          <w:rFonts w:eastAsiaTheme="minorHAnsi"/>
          <w:b/>
          <w:color w:val="171719" w:themeColor="background1" w:themeShade="1A"/>
          <w:sz w:val="28"/>
          <w:szCs w:val="28"/>
          <w:lang w:val="kk-KZ" w:eastAsia="en-US"/>
        </w:rPr>
      </w:pPr>
    </w:p>
    <w:p w:rsidR="00932972" w:rsidRPr="008B7603" w:rsidRDefault="00932972" w:rsidP="003B489A">
      <w:pPr>
        <w:jc w:val="both"/>
        <w:rPr>
          <w:color w:val="171719" w:themeColor="background1" w:themeShade="1A"/>
          <w:sz w:val="28"/>
          <w:szCs w:val="28"/>
          <w:lang w:val="kk-KZ"/>
        </w:rPr>
      </w:pPr>
    </w:p>
    <w:p w:rsidR="00E34A72" w:rsidRPr="00617B88" w:rsidRDefault="00632516" w:rsidP="003B489A">
      <w:pPr>
        <w:shd w:val="clear" w:color="auto" w:fill="F2F2F3" w:themeFill="background1"/>
        <w:autoSpaceDE w:val="0"/>
        <w:autoSpaceDN w:val="0"/>
        <w:ind w:firstLine="708"/>
        <w:jc w:val="both"/>
        <w:rPr>
          <w:rFonts w:eastAsiaTheme="minorHAnsi"/>
          <w:color w:val="171719" w:themeColor="background1" w:themeShade="1A"/>
          <w:sz w:val="28"/>
          <w:szCs w:val="28"/>
          <w:lang w:val="kk-KZ" w:eastAsia="en-US"/>
        </w:rPr>
      </w:pPr>
      <w:r w:rsidRPr="005C48C0">
        <w:rPr>
          <w:b/>
          <w:color w:val="171719" w:themeColor="background1" w:themeShade="1A"/>
          <w:sz w:val="28"/>
          <w:szCs w:val="28"/>
          <w:lang w:val="kk-KZ"/>
        </w:rPr>
        <w:t>Абдуахитова К.Т</w:t>
      </w:r>
      <w:r w:rsidRPr="005C48C0">
        <w:rPr>
          <w:b/>
          <w:color w:val="171719" w:themeColor="background1" w:themeShade="1A"/>
          <w:sz w:val="28"/>
          <w:szCs w:val="28"/>
        </w:rPr>
        <w:t>:</w:t>
      </w:r>
      <w:r w:rsidR="002B580F">
        <w:rPr>
          <w:b/>
          <w:color w:val="171719" w:themeColor="background1" w:themeShade="1A"/>
          <w:sz w:val="28"/>
          <w:szCs w:val="28"/>
        </w:rPr>
        <w:t xml:space="preserve"> </w:t>
      </w:r>
      <w:r>
        <w:rPr>
          <w:rFonts w:eastAsiaTheme="minorHAnsi"/>
          <w:color w:val="171719" w:themeColor="background1" w:themeShade="1A"/>
          <w:sz w:val="28"/>
          <w:szCs w:val="28"/>
          <w:lang w:val="kk-KZ" w:eastAsia="en-US"/>
        </w:rPr>
        <w:t>Будут</w:t>
      </w:r>
      <w:r w:rsidRPr="00632516">
        <w:rPr>
          <w:rFonts w:eastAsiaTheme="minorHAnsi"/>
          <w:color w:val="171719" w:themeColor="background1" w:themeShade="1A"/>
          <w:sz w:val="28"/>
          <w:szCs w:val="28"/>
          <w:lang w:val="kk-KZ" w:eastAsia="en-US"/>
        </w:rPr>
        <w:t xml:space="preserve"> еще вопросы или предложения?</w:t>
      </w:r>
    </w:p>
    <w:p w:rsidR="004776E8" w:rsidRPr="009B574E" w:rsidRDefault="00CC0731" w:rsidP="003B489A">
      <w:pPr>
        <w:pStyle w:val="a4"/>
        <w:rPr>
          <w:rFonts w:ascii="Times New Roman" w:hAnsi="Times New Roman" w:cs="Times New Roman"/>
          <w:color w:val="171719" w:themeColor="background1" w:themeShade="1A"/>
          <w:sz w:val="28"/>
          <w:szCs w:val="28"/>
          <w:lang w:val="ru-RU"/>
        </w:rPr>
      </w:pPr>
      <w:r w:rsidRPr="009B574E">
        <w:rPr>
          <w:rFonts w:ascii="Times New Roman" w:hAnsi="Times New Roman" w:cs="Times New Roman"/>
          <w:color w:val="171719" w:themeColor="background1" w:themeShade="1A"/>
          <w:sz w:val="28"/>
          <w:szCs w:val="28"/>
          <w:lang w:val="ru-RU"/>
        </w:rPr>
        <w:tab/>
      </w:r>
      <w:r w:rsidR="004776E8" w:rsidRPr="009B574E">
        <w:rPr>
          <w:rFonts w:ascii="Times New Roman" w:hAnsi="Times New Roman" w:cs="Times New Roman"/>
          <w:color w:val="171719" w:themeColor="background1" w:themeShade="1A"/>
          <w:sz w:val="28"/>
          <w:szCs w:val="28"/>
          <w:lang w:val="ru-RU"/>
        </w:rPr>
        <w:t>Заседание  О</w:t>
      </w:r>
      <w:r w:rsidR="000D20C4" w:rsidRPr="009B574E">
        <w:rPr>
          <w:rFonts w:ascii="Times New Roman" w:hAnsi="Times New Roman" w:cs="Times New Roman"/>
          <w:color w:val="171719" w:themeColor="background1" w:themeShade="1A"/>
          <w:sz w:val="28"/>
          <w:szCs w:val="28"/>
          <w:lang w:val="ru-RU"/>
        </w:rPr>
        <w:t xml:space="preserve">бщественного совета завершено. </w:t>
      </w:r>
    </w:p>
    <w:p w:rsidR="00767845" w:rsidRPr="009B574E" w:rsidRDefault="00CC0731" w:rsidP="003B489A">
      <w:pPr>
        <w:pStyle w:val="a4"/>
        <w:rPr>
          <w:rFonts w:ascii="Times New Roman" w:hAnsi="Times New Roman" w:cs="Times New Roman"/>
          <w:color w:val="171719" w:themeColor="background1" w:themeShade="1A"/>
          <w:sz w:val="28"/>
          <w:szCs w:val="28"/>
          <w:lang w:val="ru-RU"/>
        </w:rPr>
      </w:pPr>
      <w:r w:rsidRPr="009B574E">
        <w:rPr>
          <w:rFonts w:ascii="Times New Roman" w:hAnsi="Times New Roman" w:cs="Times New Roman"/>
          <w:color w:val="171719" w:themeColor="background1" w:themeShade="1A"/>
          <w:sz w:val="28"/>
          <w:szCs w:val="28"/>
          <w:lang w:val="ru-RU"/>
        </w:rPr>
        <w:tab/>
      </w:r>
      <w:r w:rsidR="000D20C4" w:rsidRPr="009B574E">
        <w:rPr>
          <w:rFonts w:ascii="Times New Roman" w:hAnsi="Times New Roman" w:cs="Times New Roman"/>
          <w:color w:val="171719" w:themeColor="background1" w:themeShade="1A"/>
          <w:sz w:val="28"/>
          <w:szCs w:val="28"/>
          <w:lang w:val="ru-RU"/>
        </w:rPr>
        <w:t xml:space="preserve">Спасибо за участие. </w:t>
      </w:r>
    </w:p>
    <w:p w:rsidR="00767845" w:rsidRDefault="00767845" w:rsidP="003B489A">
      <w:pPr>
        <w:tabs>
          <w:tab w:val="num" w:pos="-567"/>
          <w:tab w:val="num" w:pos="-426"/>
        </w:tabs>
        <w:jc w:val="both"/>
        <w:rPr>
          <w:i/>
          <w:color w:val="171719" w:themeColor="background1" w:themeShade="1A"/>
          <w:sz w:val="28"/>
          <w:szCs w:val="28"/>
          <w:lang w:val="kk-KZ" w:eastAsia="en-US"/>
        </w:rPr>
      </w:pPr>
    </w:p>
    <w:p w:rsidR="00EB2AFD" w:rsidRDefault="00EB2AFD" w:rsidP="003B489A">
      <w:pPr>
        <w:tabs>
          <w:tab w:val="num" w:pos="-567"/>
          <w:tab w:val="num" w:pos="-426"/>
        </w:tabs>
        <w:jc w:val="both"/>
        <w:rPr>
          <w:i/>
          <w:color w:val="171719" w:themeColor="background1" w:themeShade="1A"/>
          <w:sz w:val="28"/>
          <w:szCs w:val="28"/>
          <w:lang w:val="kk-KZ" w:eastAsia="en-US"/>
        </w:rPr>
      </w:pPr>
    </w:p>
    <w:p w:rsidR="00EB2AFD" w:rsidRPr="00EB2AFD" w:rsidRDefault="00EB2AFD" w:rsidP="00EB2AFD">
      <w:pPr>
        <w:jc w:val="both"/>
        <w:rPr>
          <w:b/>
          <w:color w:val="171719" w:themeColor="background1" w:themeShade="1A"/>
          <w:sz w:val="28"/>
          <w:szCs w:val="28"/>
        </w:rPr>
      </w:pPr>
      <w:r w:rsidRPr="00EB2AFD">
        <w:rPr>
          <w:b/>
          <w:color w:val="171719" w:themeColor="background1" w:themeShade="1A"/>
          <w:sz w:val="28"/>
          <w:szCs w:val="28"/>
        </w:rPr>
        <w:t xml:space="preserve">Председатель </w:t>
      </w:r>
      <w:proofErr w:type="gramStart"/>
      <w:r w:rsidRPr="00EB2AFD">
        <w:rPr>
          <w:b/>
          <w:color w:val="171719" w:themeColor="background1" w:themeShade="1A"/>
          <w:sz w:val="28"/>
          <w:szCs w:val="28"/>
        </w:rPr>
        <w:t>Общественного</w:t>
      </w:r>
      <w:proofErr w:type="gramEnd"/>
    </w:p>
    <w:p w:rsidR="00EB2AFD" w:rsidRPr="00EB2AFD" w:rsidRDefault="00EB2AFD" w:rsidP="00EB2AFD">
      <w:pPr>
        <w:jc w:val="both"/>
        <w:rPr>
          <w:b/>
          <w:color w:val="171719" w:themeColor="background1" w:themeShade="1A"/>
          <w:sz w:val="28"/>
          <w:szCs w:val="28"/>
          <w:lang w:val="kk-KZ"/>
        </w:rPr>
      </w:pPr>
      <w:r>
        <w:rPr>
          <w:b/>
          <w:color w:val="171719" w:themeColor="background1" w:themeShade="1A"/>
          <w:sz w:val="28"/>
          <w:szCs w:val="28"/>
          <w:lang w:val="kk-KZ"/>
        </w:rPr>
        <w:t>с</w:t>
      </w:r>
      <w:proofErr w:type="spellStart"/>
      <w:r w:rsidRPr="00EB2AFD">
        <w:rPr>
          <w:b/>
          <w:color w:val="171719" w:themeColor="background1" w:themeShade="1A"/>
          <w:sz w:val="28"/>
          <w:szCs w:val="28"/>
        </w:rPr>
        <w:t>овета</w:t>
      </w:r>
      <w:proofErr w:type="spellEnd"/>
      <w:r>
        <w:rPr>
          <w:b/>
          <w:color w:val="171719" w:themeColor="background1" w:themeShade="1A"/>
          <w:sz w:val="28"/>
          <w:szCs w:val="28"/>
          <w:lang w:val="kk-KZ"/>
        </w:rPr>
        <w:t xml:space="preserve"> </w:t>
      </w:r>
      <w:proofErr w:type="spellStart"/>
      <w:r w:rsidRPr="00EB2AFD">
        <w:rPr>
          <w:b/>
          <w:color w:val="171719" w:themeColor="background1" w:themeShade="1A"/>
          <w:sz w:val="28"/>
          <w:szCs w:val="28"/>
        </w:rPr>
        <w:t>Есильского</w:t>
      </w:r>
      <w:proofErr w:type="spellEnd"/>
      <w:r w:rsidRPr="00EB2AFD">
        <w:rPr>
          <w:b/>
          <w:color w:val="171719" w:themeColor="background1" w:themeShade="1A"/>
          <w:sz w:val="28"/>
          <w:szCs w:val="28"/>
        </w:rPr>
        <w:t xml:space="preserve"> района</w:t>
      </w:r>
      <w:r w:rsidRPr="00EB2AFD">
        <w:rPr>
          <w:b/>
          <w:color w:val="171719" w:themeColor="background1" w:themeShade="1A"/>
          <w:sz w:val="28"/>
          <w:szCs w:val="28"/>
        </w:rPr>
        <w:tab/>
      </w:r>
      <w:r w:rsidRPr="00EB2AFD">
        <w:rPr>
          <w:b/>
          <w:color w:val="171719" w:themeColor="background1" w:themeShade="1A"/>
          <w:sz w:val="28"/>
          <w:szCs w:val="28"/>
        </w:rPr>
        <w:tab/>
      </w:r>
      <w:r w:rsidRPr="00EB2AFD">
        <w:rPr>
          <w:b/>
          <w:color w:val="171719" w:themeColor="background1" w:themeShade="1A"/>
          <w:sz w:val="28"/>
          <w:szCs w:val="28"/>
        </w:rPr>
        <w:tab/>
      </w:r>
      <w:r w:rsidRPr="00EB2AFD">
        <w:rPr>
          <w:b/>
          <w:color w:val="171719" w:themeColor="background1" w:themeShade="1A"/>
          <w:sz w:val="28"/>
          <w:szCs w:val="28"/>
        </w:rPr>
        <w:tab/>
      </w:r>
      <w:r w:rsidRPr="00EB2AFD">
        <w:rPr>
          <w:b/>
          <w:color w:val="171719" w:themeColor="background1" w:themeShade="1A"/>
          <w:sz w:val="28"/>
          <w:szCs w:val="28"/>
        </w:rPr>
        <w:tab/>
      </w:r>
      <w:r w:rsidRPr="00EB2AFD">
        <w:rPr>
          <w:b/>
          <w:color w:val="171719" w:themeColor="background1" w:themeShade="1A"/>
          <w:sz w:val="28"/>
          <w:szCs w:val="28"/>
        </w:rPr>
        <w:tab/>
      </w:r>
      <w:r w:rsidRPr="00EB2AFD">
        <w:rPr>
          <w:b/>
          <w:color w:val="171719" w:themeColor="background1" w:themeShade="1A"/>
          <w:sz w:val="28"/>
          <w:szCs w:val="28"/>
          <w:lang w:val="kk-KZ"/>
        </w:rPr>
        <w:t>К. Абдуахитова</w:t>
      </w:r>
    </w:p>
    <w:p w:rsidR="00EB2AFD" w:rsidRPr="00EB2AFD" w:rsidRDefault="00EB2AFD" w:rsidP="003B489A">
      <w:pPr>
        <w:tabs>
          <w:tab w:val="num" w:pos="-567"/>
          <w:tab w:val="num" w:pos="-426"/>
        </w:tabs>
        <w:jc w:val="both"/>
        <w:rPr>
          <w:color w:val="171719" w:themeColor="background1" w:themeShade="1A"/>
          <w:sz w:val="28"/>
          <w:szCs w:val="28"/>
          <w:lang w:val="kk-KZ" w:eastAsia="en-US"/>
        </w:rPr>
      </w:pPr>
    </w:p>
    <w:sectPr w:rsidR="00EB2AFD" w:rsidRPr="00EB2AFD" w:rsidSect="007C4A40">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Times New Roman KK E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C42"/>
    <w:multiLevelType w:val="hybridMultilevel"/>
    <w:tmpl w:val="374013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01689E"/>
    <w:multiLevelType w:val="hybridMultilevel"/>
    <w:tmpl w:val="FFF02058"/>
    <w:lvl w:ilvl="0" w:tplc="49DA7DD0">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DB36E6"/>
    <w:multiLevelType w:val="hybridMultilevel"/>
    <w:tmpl w:val="A6F20488"/>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nsid w:val="0E13340A"/>
    <w:multiLevelType w:val="hybridMultilevel"/>
    <w:tmpl w:val="F29008CE"/>
    <w:lvl w:ilvl="0" w:tplc="257A1B98">
      <w:start w:val="1"/>
      <w:numFmt w:val="decimal"/>
      <w:lvlText w:val="%1."/>
      <w:lvlJc w:val="left"/>
      <w:pPr>
        <w:ind w:left="720" w:hanging="360"/>
      </w:pPr>
      <w:rPr>
        <w:rFonts w:eastAsia="Batang"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D3448"/>
    <w:multiLevelType w:val="hybridMultilevel"/>
    <w:tmpl w:val="C608D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DF3892"/>
    <w:multiLevelType w:val="hybridMultilevel"/>
    <w:tmpl w:val="238C11BC"/>
    <w:lvl w:ilvl="0" w:tplc="D1AC6B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C9665DF"/>
    <w:multiLevelType w:val="hybridMultilevel"/>
    <w:tmpl w:val="21180B1E"/>
    <w:lvl w:ilvl="0" w:tplc="D9C279D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24CE1AD8"/>
    <w:multiLevelType w:val="hybridMultilevel"/>
    <w:tmpl w:val="8A8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86A06"/>
    <w:multiLevelType w:val="hybridMultilevel"/>
    <w:tmpl w:val="3A0E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26937"/>
    <w:multiLevelType w:val="hybridMultilevel"/>
    <w:tmpl w:val="FFF02058"/>
    <w:lvl w:ilvl="0" w:tplc="49DA7DD0">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7533DF"/>
    <w:multiLevelType w:val="hybridMultilevel"/>
    <w:tmpl w:val="52C00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A87A7B"/>
    <w:multiLevelType w:val="hybridMultilevel"/>
    <w:tmpl w:val="B1C67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013EF"/>
    <w:multiLevelType w:val="hybridMultilevel"/>
    <w:tmpl w:val="FFF02058"/>
    <w:lvl w:ilvl="0" w:tplc="49DA7DD0">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C3A4AE3"/>
    <w:multiLevelType w:val="hybridMultilevel"/>
    <w:tmpl w:val="FFF02058"/>
    <w:lvl w:ilvl="0" w:tplc="49DA7DD0">
      <w:start w:val="1"/>
      <w:numFmt w:val="decimal"/>
      <w:lvlText w:val="%1."/>
      <w:lvlJc w:val="left"/>
      <w:pPr>
        <w:ind w:left="720" w:hanging="360"/>
      </w:pPr>
      <w:rPr>
        <w:rFonts w:eastAsia="Times New Roman"/>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513B99"/>
    <w:multiLevelType w:val="hybridMultilevel"/>
    <w:tmpl w:val="3A0E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9"/>
  </w:num>
  <w:num w:numId="5">
    <w:abstractNumId w:val="13"/>
  </w:num>
  <w:num w:numId="6">
    <w:abstractNumId w:val="7"/>
  </w:num>
  <w:num w:numId="7">
    <w:abstractNumId w:val="8"/>
  </w:num>
  <w:num w:numId="8">
    <w:abstractNumId w:val="14"/>
  </w:num>
  <w:num w:numId="9">
    <w:abstractNumId w:val="11"/>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0"/>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AA0"/>
    <w:rsid w:val="00002FE5"/>
    <w:rsid w:val="00006C62"/>
    <w:rsid w:val="00007495"/>
    <w:rsid w:val="00020F16"/>
    <w:rsid w:val="0004427D"/>
    <w:rsid w:val="000444EF"/>
    <w:rsid w:val="000462B0"/>
    <w:rsid w:val="00050225"/>
    <w:rsid w:val="00066608"/>
    <w:rsid w:val="00073255"/>
    <w:rsid w:val="00076752"/>
    <w:rsid w:val="000770C7"/>
    <w:rsid w:val="00084010"/>
    <w:rsid w:val="00094674"/>
    <w:rsid w:val="000A7EC1"/>
    <w:rsid w:val="000C587E"/>
    <w:rsid w:val="000D20C4"/>
    <w:rsid w:val="000D6E72"/>
    <w:rsid w:val="000E59C3"/>
    <w:rsid w:val="000E7AE5"/>
    <w:rsid w:val="000E7CA4"/>
    <w:rsid w:val="000F1632"/>
    <w:rsid w:val="000F1EBB"/>
    <w:rsid w:val="000F5749"/>
    <w:rsid w:val="00107280"/>
    <w:rsid w:val="001138FB"/>
    <w:rsid w:val="00117F85"/>
    <w:rsid w:val="0012215D"/>
    <w:rsid w:val="001325F9"/>
    <w:rsid w:val="00133DF3"/>
    <w:rsid w:val="00142B0E"/>
    <w:rsid w:val="0014525F"/>
    <w:rsid w:val="00151F07"/>
    <w:rsid w:val="001733E7"/>
    <w:rsid w:val="001734E5"/>
    <w:rsid w:val="00187CFD"/>
    <w:rsid w:val="00191B60"/>
    <w:rsid w:val="0019650E"/>
    <w:rsid w:val="001A3CEE"/>
    <w:rsid w:val="001B2D28"/>
    <w:rsid w:val="001B4A17"/>
    <w:rsid w:val="001D1E28"/>
    <w:rsid w:val="001E1B6C"/>
    <w:rsid w:val="001E57D7"/>
    <w:rsid w:val="00212807"/>
    <w:rsid w:val="002168AD"/>
    <w:rsid w:val="00217211"/>
    <w:rsid w:val="00230CCE"/>
    <w:rsid w:val="00240D84"/>
    <w:rsid w:val="00247808"/>
    <w:rsid w:val="002661D5"/>
    <w:rsid w:val="002762D3"/>
    <w:rsid w:val="00277888"/>
    <w:rsid w:val="00283A86"/>
    <w:rsid w:val="002859E9"/>
    <w:rsid w:val="00291E20"/>
    <w:rsid w:val="00292AEC"/>
    <w:rsid w:val="002A0A4E"/>
    <w:rsid w:val="002A1A24"/>
    <w:rsid w:val="002B1C48"/>
    <w:rsid w:val="002B580F"/>
    <w:rsid w:val="002B75F6"/>
    <w:rsid w:val="002C3330"/>
    <w:rsid w:val="002F0BFE"/>
    <w:rsid w:val="00301EFF"/>
    <w:rsid w:val="00334AA0"/>
    <w:rsid w:val="0033796A"/>
    <w:rsid w:val="003447BC"/>
    <w:rsid w:val="0034505B"/>
    <w:rsid w:val="00356459"/>
    <w:rsid w:val="0037383A"/>
    <w:rsid w:val="003823EC"/>
    <w:rsid w:val="00386449"/>
    <w:rsid w:val="003A57E4"/>
    <w:rsid w:val="003B489A"/>
    <w:rsid w:val="003B713F"/>
    <w:rsid w:val="003C2D89"/>
    <w:rsid w:val="003D177B"/>
    <w:rsid w:val="003E0E68"/>
    <w:rsid w:val="003F1E03"/>
    <w:rsid w:val="0042659F"/>
    <w:rsid w:val="00455108"/>
    <w:rsid w:val="00456DF3"/>
    <w:rsid w:val="004639C8"/>
    <w:rsid w:val="00471CEA"/>
    <w:rsid w:val="00474046"/>
    <w:rsid w:val="004776E8"/>
    <w:rsid w:val="00487468"/>
    <w:rsid w:val="004A04A7"/>
    <w:rsid w:val="004C6625"/>
    <w:rsid w:val="004E4296"/>
    <w:rsid w:val="004F0714"/>
    <w:rsid w:val="005008CD"/>
    <w:rsid w:val="005070A2"/>
    <w:rsid w:val="005072D5"/>
    <w:rsid w:val="005207EB"/>
    <w:rsid w:val="0054347E"/>
    <w:rsid w:val="005543A8"/>
    <w:rsid w:val="00560855"/>
    <w:rsid w:val="0056446F"/>
    <w:rsid w:val="005704DE"/>
    <w:rsid w:val="00575D93"/>
    <w:rsid w:val="00577F81"/>
    <w:rsid w:val="0059464B"/>
    <w:rsid w:val="005A02EF"/>
    <w:rsid w:val="005A1EF5"/>
    <w:rsid w:val="005B1D95"/>
    <w:rsid w:val="005B3223"/>
    <w:rsid w:val="005D1AA7"/>
    <w:rsid w:val="005D2D77"/>
    <w:rsid w:val="005D5C72"/>
    <w:rsid w:val="005F7F2B"/>
    <w:rsid w:val="006053CD"/>
    <w:rsid w:val="00612901"/>
    <w:rsid w:val="00617B88"/>
    <w:rsid w:val="00622D74"/>
    <w:rsid w:val="00632516"/>
    <w:rsid w:val="00641806"/>
    <w:rsid w:val="00652930"/>
    <w:rsid w:val="00653003"/>
    <w:rsid w:val="00667884"/>
    <w:rsid w:val="006907F7"/>
    <w:rsid w:val="00696F70"/>
    <w:rsid w:val="006B4B2C"/>
    <w:rsid w:val="006B6BC3"/>
    <w:rsid w:val="006C6013"/>
    <w:rsid w:val="00704EFC"/>
    <w:rsid w:val="0072563A"/>
    <w:rsid w:val="00730F08"/>
    <w:rsid w:val="00740B64"/>
    <w:rsid w:val="00741C84"/>
    <w:rsid w:val="007536C3"/>
    <w:rsid w:val="0075492B"/>
    <w:rsid w:val="0075703A"/>
    <w:rsid w:val="00767845"/>
    <w:rsid w:val="007716AB"/>
    <w:rsid w:val="0077311E"/>
    <w:rsid w:val="00781D84"/>
    <w:rsid w:val="00784449"/>
    <w:rsid w:val="00786EB0"/>
    <w:rsid w:val="007970FC"/>
    <w:rsid w:val="007A147A"/>
    <w:rsid w:val="007C4A40"/>
    <w:rsid w:val="007D1314"/>
    <w:rsid w:val="007D7207"/>
    <w:rsid w:val="007E2991"/>
    <w:rsid w:val="007E7116"/>
    <w:rsid w:val="00832015"/>
    <w:rsid w:val="00842857"/>
    <w:rsid w:val="00844704"/>
    <w:rsid w:val="00844B4D"/>
    <w:rsid w:val="00852ED1"/>
    <w:rsid w:val="00852F7F"/>
    <w:rsid w:val="00876B7A"/>
    <w:rsid w:val="00894600"/>
    <w:rsid w:val="008978FC"/>
    <w:rsid w:val="008A7517"/>
    <w:rsid w:val="008B7603"/>
    <w:rsid w:val="00916C68"/>
    <w:rsid w:val="00932972"/>
    <w:rsid w:val="00934CD7"/>
    <w:rsid w:val="009404D2"/>
    <w:rsid w:val="00943EFC"/>
    <w:rsid w:val="00977F63"/>
    <w:rsid w:val="00982762"/>
    <w:rsid w:val="00993159"/>
    <w:rsid w:val="009B0B96"/>
    <w:rsid w:val="009B574E"/>
    <w:rsid w:val="009B676A"/>
    <w:rsid w:val="009C7A4F"/>
    <w:rsid w:val="009D1A6C"/>
    <w:rsid w:val="009D2711"/>
    <w:rsid w:val="009E4E48"/>
    <w:rsid w:val="009F45D9"/>
    <w:rsid w:val="009F5BAC"/>
    <w:rsid w:val="00A02483"/>
    <w:rsid w:val="00A305A1"/>
    <w:rsid w:val="00A46702"/>
    <w:rsid w:val="00A533F5"/>
    <w:rsid w:val="00A676A8"/>
    <w:rsid w:val="00A87EE6"/>
    <w:rsid w:val="00AB62A4"/>
    <w:rsid w:val="00AC2722"/>
    <w:rsid w:val="00AC3E81"/>
    <w:rsid w:val="00AC4FD3"/>
    <w:rsid w:val="00AC6F20"/>
    <w:rsid w:val="00B079BE"/>
    <w:rsid w:val="00B35A24"/>
    <w:rsid w:val="00B477C5"/>
    <w:rsid w:val="00B722D7"/>
    <w:rsid w:val="00B7250D"/>
    <w:rsid w:val="00B7371D"/>
    <w:rsid w:val="00B776EE"/>
    <w:rsid w:val="00B84002"/>
    <w:rsid w:val="00B84593"/>
    <w:rsid w:val="00B85305"/>
    <w:rsid w:val="00BA173F"/>
    <w:rsid w:val="00BA44FC"/>
    <w:rsid w:val="00BA6843"/>
    <w:rsid w:val="00BE2AA7"/>
    <w:rsid w:val="00BE3C1C"/>
    <w:rsid w:val="00C06C7A"/>
    <w:rsid w:val="00C3678E"/>
    <w:rsid w:val="00C63F59"/>
    <w:rsid w:val="00C64C66"/>
    <w:rsid w:val="00C82A30"/>
    <w:rsid w:val="00C922C6"/>
    <w:rsid w:val="00CA2C41"/>
    <w:rsid w:val="00CA50AF"/>
    <w:rsid w:val="00CB4559"/>
    <w:rsid w:val="00CC0731"/>
    <w:rsid w:val="00CD051F"/>
    <w:rsid w:val="00CD3CFB"/>
    <w:rsid w:val="00CE071D"/>
    <w:rsid w:val="00CE6706"/>
    <w:rsid w:val="00CE7398"/>
    <w:rsid w:val="00D0481F"/>
    <w:rsid w:val="00D20B9F"/>
    <w:rsid w:val="00D5160A"/>
    <w:rsid w:val="00D564D4"/>
    <w:rsid w:val="00D6044B"/>
    <w:rsid w:val="00D7259D"/>
    <w:rsid w:val="00D90911"/>
    <w:rsid w:val="00DC2C37"/>
    <w:rsid w:val="00DD229B"/>
    <w:rsid w:val="00DD56BE"/>
    <w:rsid w:val="00DE32E7"/>
    <w:rsid w:val="00DF70B9"/>
    <w:rsid w:val="00E142F9"/>
    <w:rsid w:val="00E15817"/>
    <w:rsid w:val="00E2350C"/>
    <w:rsid w:val="00E256AB"/>
    <w:rsid w:val="00E34358"/>
    <w:rsid w:val="00E34A72"/>
    <w:rsid w:val="00E414FE"/>
    <w:rsid w:val="00E8586F"/>
    <w:rsid w:val="00E94DBD"/>
    <w:rsid w:val="00E95760"/>
    <w:rsid w:val="00EA05A4"/>
    <w:rsid w:val="00EA7A7F"/>
    <w:rsid w:val="00EB1D65"/>
    <w:rsid w:val="00EB2AFD"/>
    <w:rsid w:val="00EB473B"/>
    <w:rsid w:val="00EC5404"/>
    <w:rsid w:val="00EC5892"/>
    <w:rsid w:val="00EC58B1"/>
    <w:rsid w:val="00ED0BCB"/>
    <w:rsid w:val="00ED5D9F"/>
    <w:rsid w:val="00EE4376"/>
    <w:rsid w:val="00F051F5"/>
    <w:rsid w:val="00F137FE"/>
    <w:rsid w:val="00F15786"/>
    <w:rsid w:val="00F20033"/>
    <w:rsid w:val="00F23A00"/>
    <w:rsid w:val="00F23ECB"/>
    <w:rsid w:val="00F2531D"/>
    <w:rsid w:val="00F337C5"/>
    <w:rsid w:val="00F461CF"/>
    <w:rsid w:val="00F64A85"/>
    <w:rsid w:val="00F665B8"/>
    <w:rsid w:val="00FB280A"/>
    <w:rsid w:val="00FB43DC"/>
    <w:rsid w:val="00FB463A"/>
    <w:rsid w:val="00FC503E"/>
    <w:rsid w:val="00FC575B"/>
    <w:rsid w:val="00FC7A7D"/>
    <w:rsid w:val="00FD461B"/>
    <w:rsid w:val="00FE0D03"/>
    <w:rsid w:val="00FE4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0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325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1,Основной текст Знак Знак Знак Знак Знак,Основной текст Знак Знак Знак1"/>
    <w:link w:val="a4"/>
    <w:locked/>
    <w:rsid w:val="00844704"/>
    <w:rPr>
      <w:rFonts w:ascii="Times New Roman KK EK" w:eastAsia="Batang" w:hAnsi="Times New Roman KK EK"/>
      <w:sz w:val="32"/>
      <w:lang w:val="kk-KZ"/>
    </w:rPr>
  </w:style>
  <w:style w:type="paragraph" w:styleId="a4">
    <w:name w:val="Body Text"/>
    <w:aliases w:val="Основной текст Знак Знак Знак,Основной текст Знак Знак Знак Знак,Основной текст Знак Знак"/>
    <w:basedOn w:val="a"/>
    <w:link w:val="a3"/>
    <w:unhideWhenUsed/>
    <w:rsid w:val="00844704"/>
    <w:pPr>
      <w:jc w:val="both"/>
    </w:pPr>
    <w:rPr>
      <w:rFonts w:ascii="Times New Roman KK EK" w:eastAsia="Batang" w:hAnsi="Times New Roman KK EK" w:cstheme="minorBidi"/>
      <w:sz w:val="32"/>
      <w:szCs w:val="22"/>
      <w:lang w:val="kk-KZ" w:eastAsia="en-US"/>
    </w:rPr>
  </w:style>
  <w:style w:type="character" w:customStyle="1" w:styleId="11">
    <w:name w:val="Основной текст Знак1"/>
    <w:basedOn w:val="a0"/>
    <w:uiPriority w:val="99"/>
    <w:semiHidden/>
    <w:rsid w:val="00844704"/>
    <w:rPr>
      <w:rFonts w:ascii="Times New Roman" w:eastAsia="Times New Roman" w:hAnsi="Times New Roman" w:cs="Times New Roman"/>
      <w:sz w:val="24"/>
      <w:szCs w:val="24"/>
      <w:lang w:eastAsia="ru-RU"/>
    </w:rPr>
  </w:style>
  <w:style w:type="paragraph" w:styleId="a5">
    <w:name w:val="List Paragraph"/>
    <w:basedOn w:val="a"/>
    <w:uiPriority w:val="34"/>
    <w:qFormat/>
    <w:rsid w:val="00E256AB"/>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rsid w:val="00A02483"/>
    <w:pPr>
      <w:spacing w:before="100" w:beforeAutospacing="1" w:after="100" w:afterAutospacing="1"/>
    </w:pPr>
  </w:style>
  <w:style w:type="character" w:styleId="a7">
    <w:name w:val="Strong"/>
    <w:basedOn w:val="a0"/>
    <w:uiPriority w:val="22"/>
    <w:qFormat/>
    <w:rsid w:val="00993159"/>
    <w:rPr>
      <w:b/>
      <w:bCs/>
    </w:rPr>
  </w:style>
  <w:style w:type="character" w:styleId="a8">
    <w:name w:val="Hyperlink"/>
    <w:basedOn w:val="a0"/>
    <w:uiPriority w:val="99"/>
    <w:semiHidden/>
    <w:unhideWhenUsed/>
    <w:rsid w:val="002168AD"/>
    <w:rPr>
      <w:color w:val="0000FF"/>
      <w:u w:val="single"/>
    </w:rPr>
  </w:style>
  <w:style w:type="paragraph" w:styleId="a9">
    <w:name w:val="Balloon Text"/>
    <w:basedOn w:val="a"/>
    <w:link w:val="aa"/>
    <w:uiPriority w:val="99"/>
    <w:semiHidden/>
    <w:unhideWhenUsed/>
    <w:rsid w:val="00187CFD"/>
    <w:rPr>
      <w:rFonts w:ascii="Tahoma" w:hAnsi="Tahoma" w:cs="Tahoma"/>
      <w:sz w:val="16"/>
      <w:szCs w:val="16"/>
    </w:rPr>
  </w:style>
  <w:style w:type="character" w:customStyle="1" w:styleId="aa">
    <w:name w:val="Текст выноски Знак"/>
    <w:basedOn w:val="a0"/>
    <w:link w:val="a9"/>
    <w:uiPriority w:val="99"/>
    <w:semiHidden/>
    <w:rsid w:val="00187CFD"/>
    <w:rPr>
      <w:rFonts w:ascii="Tahoma" w:eastAsia="Times New Roman" w:hAnsi="Tahoma" w:cs="Tahoma"/>
      <w:sz w:val="16"/>
      <w:szCs w:val="16"/>
      <w:lang w:eastAsia="ru-RU"/>
    </w:rPr>
  </w:style>
  <w:style w:type="character" w:customStyle="1" w:styleId="10">
    <w:name w:val="Заголовок 1 Знак"/>
    <w:basedOn w:val="a0"/>
    <w:link w:val="1"/>
    <w:uiPriority w:val="9"/>
    <w:rsid w:val="001325F9"/>
    <w:rPr>
      <w:rFonts w:ascii="Times New Roman" w:eastAsia="Times New Roman" w:hAnsi="Times New Roman" w:cs="Times New Roman"/>
      <w:b/>
      <w:bCs/>
      <w:kern w:val="36"/>
      <w:sz w:val="48"/>
      <w:szCs w:val="48"/>
      <w:lang w:eastAsia="ru-RU"/>
    </w:rPr>
  </w:style>
  <w:style w:type="paragraph" w:customStyle="1" w:styleId="12">
    <w:name w:val="Без интервала1"/>
    <w:link w:val="NoSpacingChar"/>
    <w:rsid w:val="00767845"/>
    <w:pPr>
      <w:spacing w:after="0" w:line="240" w:lineRule="auto"/>
    </w:pPr>
    <w:rPr>
      <w:rFonts w:ascii="Calibri" w:eastAsia="Times New Roman" w:hAnsi="Calibri" w:cs="Times New Roman"/>
    </w:rPr>
  </w:style>
  <w:style w:type="character" w:customStyle="1" w:styleId="NoSpacingChar">
    <w:name w:val="No Spacing Char"/>
    <w:link w:val="12"/>
    <w:locked/>
    <w:rsid w:val="00767845"/>
    <w:rPr>
      <w:rFonts w:ascii="Calibri" w:eastAsia="Times New Roman" w:hAnsi="Calibri" w:cs="Times New Roman"/>
    </w:rPr>
  </w:style>
  <w:style w:type="paragraph" w:customStyle="1" w:styleId="13">
    <w:name w:val="Абзац списка1"/>
    <w:basedOn w:val="a"/>
    <w:rsid w:val="000D20C4"/>
    <w:pPr>
      <w:ind w:left="720"/>
      <w:contextualSpacing/>
    </w:pPr>
    <w:rPr>
      <w:rFonts w:ascii="KZ Arial" w:eastAsia="Calibri" w:hAnsi="KZ Arial"/>
      <w:sz w:val="22"/>
    </w:rPr>
  </w:style>
  <w:style w:type="paragraph" w:styleId="ab">
    <w:name w:val="No Spacing"/>
    <w:uiPriority w:val="1"/>
    <w:qFormat/>
    <w:rsid w:val="002859E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560044">
      <w:bodyDiv w:val="1"/>
      <w:marLeft w:val="0"/>
      <w:marRight w:val="0"/>
      <w:marTop w:val="0"/>
      <w:marBottom w:val="0"/>
      <w:divBdr>
        <w:top w:val="none" w:sz="0" w:space="0" w:color="auto"/>
        <w:left w:val="none" w:sz="0" w:space="0" w:color="auto"/>
        <w:bottom w:val="none" w:sz="0" w:space="0" w:color="auto"/>
        <w:right w:val="none" w:sz="0" w:space="0" w:color="auto"/>
      </w:divBdr>
      <w:divsChild>
        <w:div w:id="1647128413">
          <w:marLeft w:val="0"/>
          <w:marRight w:val="0"/>
          <w:marTop w:val="0"/>
          <w:marBottom w:val="0"/>
          <w:divBdr>
            <w:top w:val="none" w:sz="0" w:space="0" w:color="auto"/>
            <w:left w:val="none" w:sz="0" w:space="0" w:color="auto"/>
            <w:bottom w:val="none" w:sz="0" w:space="0" w:color="auto"/>
            <w:right w:val="none" w:sz="0" w:space="0" w:color="auto"/>
          </w:divBdr>
        </w:div>
      </w:divsChild>
    </w:div>
    <w:div w:id="242104468">
      <w:bodyDiv w:val="1"/>
      <w:marLeft w:val="0"/>
      <w:marRight w:val="0"/>
      <w:marTop w:val="0"/>
      <w:marBottom w:val="0"/>
      <w:divBdr>
        <w:top w:val="none" w:sz="0" w:space="0" w:color="auto"/>
        <w:left w:val="none" w:sz="0" w:space="0" w:color="auto"/>
        <w:bottom w:val="none" w:sz="0" w:space="0" w:color="auto"/>
        <w:right w:val="none" w:sz="0" w:space="0" w:color="auto"/>
      </w:divBdr>
    </w:div>
    <w:div w:id="525294968">
      <w:bodyDiv w:val="1"/>
      <w:marLeft w:val="0"/>
      <w:marRight w:val="0"/>
      <w:marTop w:val="0"/>
      <w:marBottom w:val="0"/>
      <w:divBdr>
        <w:top w:val="none" w:sz="0" w:space="0" w:color="auto"/>
        <w:left w:val="none" w:sz="0" w:space="0" w:color="auto"/>
        <w:bottom w:val="none" w:sz="0" w:space="0" w:color="auto"/>
        <w:right w:val="none" w:sz="0" w:space="0" w:color="auto"/>
      </w:divBdr>
    </w:div>
    <w:div w:id="995231848">
      <w:bodyDiv w:val="1"/>
      <w:marLeft w:val="0"/>
      <w:marRight w:val="0"/>
      <w:marTop w:val="0"/>
      <w:marBottom w:val="0"/>
      <w:divBdr>
        <w:top w:val="none" w:sz="0" w:space="0" w:color="auto"/>
        <w:left w:val="none" w:sz="0" w:space="0" w:color="auto"/>
        <w:bottom w:val="none" w:sz="0" w:space="0" w:color="auto"/>
        <w:right w:val="none" w:sz="0" w:space="0" w:color="auto"/>
      </w:divBdr>
    </w:div>
    <w:div w:id="1002003551">
      <w:bodyDiv w:val="1"/>
      <w:marLeft w:val="0"/>
      <w:marRight w:val="0"/>
      <w:marTop w:val="0"/>
      <w:marBottom w:val="0"/>
      <w:divBdr>
        <w:top w:val="none" w:sz="0" w:space="0" w:color="auto"/>
        <w:left w:val="none" w:sz="0" w:space="0" w:color="auto"/>
        <w:bottom w:val="none" w:sz="0" w:space="0" w:color="auto"/>
        <w:right w:val="none" w:sz="0" w:space="0" w:color="auto"/>
      </w:divBdr>
    </w:div>
    <w:div w:id="1049839264">
      <w:bodyDiv w:val="1"/>
      <w:marLeft w:val="0"/>
      <w:marRight w:val="0"/>
      <w:marTop w:val="0"/>
      <w:marBottom w:val="0"/>
      <w:divBdr>
        <w:top w:val="none" w:sz="0" w:space="0" w:color="auto"/>
        <w:left w:val="none" w:sz="0" w:space="0" w:color="auto"/>
        <w:bottom w:val="none" w:sz="0" w:space="0" w:color="auto"/>
        <w:right w:val="none" w:sz="0" w:space="0" w:color="auto"/>
      </w:divBdr>
    </w:div>
    <w:div w:id="1119110282">
      <w:bodyDiv w:val="1"/>
      <w:marLeft w:val="0"/>
      <w:marRight w:val="0"/>
      <w:marTop w:val="0"/>
      <w:marBottom w:val="0"/>
      <w:divBdr>
        <w:top w:val="none" w:sz="0" w:space="0" w:color="auto"/>
        <w:left w:val="none" w:sz="0" w:space="0" w:color="auto"/>
        <w:bottom w:val="none" w:sz="0" w:space="0" w:color="auto"/>
        <w:right w:val="none" w:sz="0" w:space="0" w:color="auto"/>
      </w:divBdr>
    </w:div>
    <w:div w:id="1120536740">
      <w:bodyDiv w:val="1"/>
      <w:marLeft w:val="0"/>
      <w:marRight w:val="0"/>
      <w:marTop w:val="0"/>
      <w:marBottom w:val="0"/>
      <w:divBdr>
        <w:top w:val="none" w:sz="0" w:space="0" w:color="auto"/>
        <w:left w:val="none" w:sz="0" w:space="0" w:color="auto"/>
        <w:bottom w:val="none" w:sz="0" w:space="0" w:color="auto"/>
        <w:right w:val="none" w:sz="0" w:space="0" w:color="auto"/>
      </w:divBdr>
    </w:div>
    <w:div w:id="1440173584">
      <w:bodyDiv w:val="1"/>
      <w:marLeft w:val="0"/>
      <w:marRight w:val="0"/>
      <w:marTop w:val="0"/>
      <w:marBottom w:val="0"/>
      <w:divBdr>
        <w:top w:val="none" w:sz="0" w:space="0" w:color="auto"/>
        <w:left w:val="none" w:sz="0" w:space="0" w:color="auto"/>
        <w:bottom w:val="none" w:sz="0" w:space="0" w:color="auto"/>
        <w:right w:val="none" w:sz="0" w:space="0" w:color="auto"/>
      </w:divBdr>
    </w:div>
    <w:div w:id="20639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494949"/>
      </a:dk1>
      <a:lt1>
        <a:sysClr val="window" lastClr="F2F2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226E2-201A-40D8-91DF-E1C9D8B8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User</cp:lastModifiedBy>
  <cp:revision>20</cp:revision>
  <cp:lastPrinted>2017-11-29T02:26:00Z</cp:lastPrinted>
  <dcterms:created xsi:type="dcterms:W3CDTF">2023-02-27T19:16:00Z</dcterms:created>
  <dcterms:modified xsi:type="dcterms:W3CDTF">2023-07-17T04:43:00Z</dcterms:modified>
</cp:coreProperties>
</file>