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1A" w:rsidRPr="009F5351" w:rsidRDefault="00C75E58" w:rsidP="007761D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5E58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 w:rsidR="00E3161E">
        <w:rPr>
          <w:rFonts w:ascii="Times New Roman" w:hAnsi="Times New Roman" w:cs="Times New Roman"/>
          <w:b/>
          <w:bCs/>
          <w:sz w:val="28"/>
          <w:szCs w:val="28"/>
        </w:rPr>
        <w:t xml:space="preserve"> 39</w:t>
      </w:r>
    </w:p>
    <w:p w:rsidR="00C75E58" w:rsidRDefault="00C75E58" w:rsidP="007761D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C75E58">
        <w:rPr>
          <w:rFonts w:ascii="Times New Roman" w:hAnsi="Times New Roman" w:cs="Times New Roman"/>
          <w:b/>
          <w:bCs/>
          <w:sz w:val="28"/>
          <w:szCs w:val="28"/>
        </w:rPr>
        <w:t>аседания Общественного совета</w:t>
      </w:r>
    </w:p>
    <w:p w:rsidR="00C75E58" w:rsidRDefault="00C75E58" w:rsidP="00C75E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AF1" w:rsidRDefault="00037AF1" w:rsidP="00C7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E58" w:rsidRDefault="00C75E58" w:rsidP="00C7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E58">
        <w:rPr>
          <w:rFonts w:ascii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C75E5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Зал заседаний аппарата маслихата</w:t>
      </w:r>
    </w:p>
    <w:p w:rsidR="00C75E58" w:rsidRDefault="00C75E58" w:rsidP="00C75E5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время:</w:t>
      </w:r>
      <w:r>
        <w:rPr>
          <w:rFonts w:ascii="Times New Roman" w:hAnsi="Times New Roman" w:cs="Times New Roman"/>
          <w:sz w:val="28"/>
          <w:szCs w:val="28"/>
        </w:rPr>
        <w:tab/>
      </w:r>
      <w:r w:rsidR="008900ED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00ED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2023 года 1</w:t>
      </w:r>
      <w:r w:rsidR="00B719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-00ч.</w:t>
      </w:r>
    </w:p>
    <w:p w:rsidR="00C75E58" w:rsidRDefault="00C75E58" w:rsidP="00C75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</w:t>
      </w:r>
      <w:r w:rsidR="00037AF1">
        <w:rPr>
          <w:rFonts w:ascii="Times New Roman" w:hAnsi="Times New Roman" w:cs="Times New Roman"/>
          <w:sz w:val="28"/>
          <w:szCs w:val="28"/>
        </w:rPr>
        <w:t xml:space="preserve">овали:   </w:t>
      </w:r>
      <w:r>
        <w:rPr>
          <w:rFonts w:ascii="Times New Roman" w:hAnsi="Times New Roman" w:cs="Times New Roman"/>
          <w:sz w:val="28"/>
          <w:szCs w:val="28"/>
        </w:rPr>
        <w:t xml:space="preserve">  Члены Общественного совета – 11 человек.</w:t>
      </w:r>
    </w:p>
    <w:p w:rsidR="00185621" w:rsidRPr="00F12418" w:rsidRDefault="00ED3854" w:rsidP="00185621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="00185621">
        <w:rPr>
          <w:rFonts w:ascii="Times New Roman" w:hAnsi="Times New Roman" w:cs="Times New Roman"/>
          <w:sz w:val="28"/>
          <w:szCs w:val="28"/>
        </w:rPr>
        <w:t xml:space="preserve"> </w:t>
      </w:r>
      <w:r w:rsidR="00185621" w:rsidRPr="00F12418">
        <w:rPr>
          <w:rFonts w:ascii="Times New Roman" w:hAnsi="Times New Roman" w:cs="Times New Roman"/>
          <w:sz w:val="28"/>
          <w:szCs w:val="28"/>
        </w:rPr>
        <w:t xml:space="preserve">КГУ «Отдел </w:t>
      </w:r>
      <w:r w:rsidR="009F535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85621" w:rsidRPr="00F12418">
        <w:rPr>
          <w:rFonts w:ascii="Times New Roman" w:hAnsi="Times New Roman" w:cs="Times New Roman"/>
          <w:sz w:val="28"/>
          <w:szCs w:val="28"/>
        </w:rPr>
        <w:t xml:space="preserve"> акимата Мамлютского района СКО» </w:t>
      </w:r>
      <w:r w:rsidR="009F5351">
        <w:rPr>
          <w:rFonts w:ascii="Times New Roman" w:hAnsi="Times New Roman" w:cs="Times New Roman"/>
          <w:sz w:val="28"/>
          <w:szCs w:val="28"/>
          <w:lang w:val="kk-KZ"/>
        </w:rPr>
        <w:t>Ташмаганбетов М.И.</w:t>
      </w:r>
      <w:r w:rsidR="00185621" w:rsidRPr="00F12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055" w:rsidRDefault="00970EC0" w:rsidP="00970EC0">
      <w:pPr>
        <w:tabs>
          <w:tab w:val="left" w:pos="825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D3854" w:rsidRDefault="00ED3854" w:rsidP="00ED3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Повестка дня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D3854" w:rsidRDefault="00ED3854" w:rsidP="00ED3854">
      <w:pPr>
        <w:pStyle w:val="a3"/>
        <w:numPr>
          <w:ilvl w:val="0"/>
          <w:numId w:val="11"/>
        </w:num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EA5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4A5EA5">
        <w:rPr>
          <w:rFonts w:ascii="Times New Roman" w:hAnsi="Times New Roman" w:cs="Times New Roman"/>
          <w:sz w:val="28"/>
          <w:szCs w:val="28"/>
          <w:lang w:val="kk-KZ"/>
        </w:rPr>
        <w:t xml:space="preserve">  проекта  решения маслихата Мамлютского района Северо-Казахстанской области «</w:t>
      </w:r>
      <w:r w:rsidR="0081300C">
        <w:rPr>
          <w:rFonts w:ascii="Times New Roman" w:hAnsi="Times New Roman" w:cs="Times New Roman"/>
          <w:sz w:val="28"/>
        </w:rPr>
        <w:t xml:space="preserve">Об утверждении </w:t>
      </w:r>
      <w:r w:rsidR="009F5351">
        <w:rPr>
          <w:rFonts w:ascii="Times New Roman" w:hAnsi="Times New Roman" w:cs="Times New Roman"/>
          <w:sz w:val="28"/>
        </w:rPr>
        <w:t xml:space="preserve">схем и порядка перевозки в общеобразовательные школы детей, проживающих </w:t>
      </w:r>
      <w:proofErr w:type="gramStart"/>
      <w:r w:rsidR="009F5351">
        <w:rPr>
          <w:rFonts w:ascii="Times New Roman" w:hAnsi="Times New Roman" w:cs="Times New Roman"/>
          <w:sz w:val="28"/>
        </w:rPr>
        <w:t>в</w:t>
      </w:r>
      <w:proofErr w:type="gramEnd"/>
      <w:r w:rsidR="009F5351">
        <w:rPr>
          <w:rFonts w:ascii="Times New Roman" w:hAnsi="Times New Roman" w:cs="Times New Roman"/>
          <w:sz w:val="28"/>
        </w:rPr>
        <w:t xml:space="preserve"> </w:t>
      </w:r>
      <w:proofErr w:type="gramStart"/>
      <w:r w:rsidR="009F5351">
        <w:rPr>
          <w:rFonts w:ascii="Times New Roman" w:hAnsi="Times New Roman" w:cs="Times New Roman"/>
          <w:sz w:val="28"/>
        </w:rPr>
        <w:t>отдаленных</w:t>
      </w:r>
      <w:proofErr w:type="gramEnd"/>
      <w:r w:rsidR="009F5351">
        <w:rPr>
          <w:rFonts w:ascii="Times New Roman" w:hAnsi="Times New Roman" w:cs="Times New Roman"/>
          <w:sz w:val="28"/>
        </w:rPr>
        <w:t xml:space="preserve"> населенных пунктов Мамлютского района Северо-Казахстанской области</w:t>
      </w:r>
      <w:r w:rsidRPr="004A5EA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</w:p>
    <w:p w:rsidR="00ED3854" w:rsidRDefault="00ED3854" w:rsidP="00ED3854">
      <w:pPr>
        <w:pStyle w:val="a3"/>
        <w:tabs>
          <w:tab w:val="left" w:pos="0"/>
          <w:tab w:val="left" w:pos="7140"/>
        </w:tabs>
        <w:spacing w:after="0" w:line="240" w:lineRule="auto"/>
        <w:ind w:left="57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Информация </w:t>
      </w:r>
      <w:r w:rsidR="009F5351">
        <w:rPr>
          <w:rFonts w:ascii="Times New Roman" w:hAnsi="Times New Roman" w:cs="Times New Roman"/>
          <w:sz w:val="28"/>
          <w:szCs w:val="28"/>
          <w:lang w:val="kk-KZ"/>
        </w:rPr>
        <w:t>Ташмаганбетова М.И.</w:t>
      </w:r>
    </w:p>
    <w:p w:rsidR="00AA6089" w:rsidRPr="00E3161E" w:rsidRDefault="00AA6089" w:rsidP="00E316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D3854" w:rsidRDefault="00ED3854" w:rsidP="00ED385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3854" w:rsidRPr="008E5C9B" w:rsidRDefault="00ED3854" w:rsidP="00ED385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вопросы повестки дня, Общественный совет </w:t>
      </w:r>
    </w:p>
    <w:p w:rsidR="004E79E8" w:rsidRDefault="004E79E8" w:rsidP="00ED385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D3854" w:rsidRDefault="00ED3854" w:rsidP="00E3161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ED3854" w:rsidRPr="009F5351" w:rsidRDefault="00ED3854" w:rsidP="009F5351">
      <w:pPr>
        <w:pStyle w:val="a3"/>
        <w:numPr>
          <w:ilvl w:val="0"/>
          <w:numId w:val="11"/>
        </w:numPr>
        <w:tabs>
          <w:tab w:val="left" w:pos="5954"/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854">
        <w:rPr>
          <w:rFonts w:ascii="Times New Roman" w:hAnsi="Times New Roman" w:cs="Times New Roman"/>
          <w:sz w:val="28"/>
          <w:szCs w:val="28"/>
          <w:lang w:val="kk-KZ"/>
        </w:rPr>
        <w:t xml:space="preserve">Проект решения маслихата Мамлютского района Северо-Казахстанской области </w:t>
      </w:r>
      <w:r w:rsidR="009F5351" w:rsidRPr="004A5EA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F5351">
        <w:rPr>
          <w:rFonts w:ascii="Times New Roman" w:hAnsi="Times New Roman" w:cs="Times New Roman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пунктов Мамлютского района Северо-Казахстанской области</w:t>
      </w:r>
      <w:r w:rsidR="009F5351" w:rsidRPr="004A5EA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9F5351">
        <w:rPr>
          <w:rFonts w:ascii="Times New Roman" w:hAnsi="Times New Roman" w:cs="Times New Roman"/>
          <w:sz w:val="28"/>
          <w:szCs w:val="28"/>
          <w:lang w:val="kk-KZ"/>
        </w:rPr>
        <w:t>рассмотрен, предложений и замечаний не поступало. Рекомендовано рассмотрение данного проекта на сессии районного маслихата.</w:t>
      </w:r>
    </w:p>
    <w:p w:rsidR="00ED3854" w:rsidRDefault="00ED3854" w:rsidP="00ED3854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ED3854" w:rsidRPr="00ED3854" w:rsidRDefault="00ED3854" w:rsidP="00ED3854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3302C3" w:rsidRPr="008E7C85" w:rsidRDefault="003302C3" w:rsidP="004E79E8">
      <w:pPr>
        <w:tabs>
          <w:tab w:val="left" w:pos="2355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7C85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совета:                              А. </w:t>
      </w:r>
      <w:proofErr w:type="spellStart"/>
      <w:r w:rsidRPr="008E7C85">
        <w:rPr>
          <w:rFonts w:ascii="Times New Roman" w:hAnsi="Times New Roman" w:cs="Times New Roman"/>
          <w:b/>
          <w:bCs/>
          <w:sz w:val="28"/>
          <w:szCs w:val="28"/>
        </w:rPr>
        <w:t>Мушарапова</w:t>
      </w:r>
      <w:proofErr w:type="spellEnd"/>
    </w:p>
    <w:p w:rsidR="003302C3" w:rsidRPr="008E7C85" w:rsidRDefault="003302C3" w:rsidP="003302C3">
      <w:pPr>
        <w:rPr>
          <w:lang w:val="kk-KZ"/>
        </w:rPr>
      </w:pPr>
    </w:p>
    <w:sectPr w:rsidR="003302C3" w:rsidRPr="008E7C85" w:rsidSect="006D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82E"/>
    <w:multiLevelType w:val="hybridMultilevel"/>
    <w:tmpl w:val="70D2AAEC"/>
    <w:lvl w:ilvl="0" w:tplc="F48EA99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05018"/>
    <w:multiLevelType w:val="hybridMultilevel"/>
    <w:tmpl w:val="A4443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E5A34"/>
    <w:multiLevelType w:val="hybridMultilevel"/>
    <w:tmpl w:val="94FA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761D9"/>
    <w:multiLevelType w:val="hybridMultilevel"/>
    <w:tmpl w:val="FDB822CA"/>
    <w:lvl w:ilvl="0" w:tplc="ED289E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FFB13C8"/>
    <w:multiLevelType w:val="hybridMultilevel"/>
    <w:tmpl w:val="7482049A"/>
    <w:lvl w:ilvl="0" w:tplc="ED48A38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91AF4"/>
    <w:multiLevelType w:val="hybridMultilevel"/>
    <w:tmpl w:val="02720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0131A"/>
    <w:multiLevelType w:val="hybridMultilevel"/>
    <w:tmpl w:val="2026BF50"/>
    <w:lvl w:ilvl="0" w:tplc="BA888F2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57BD2963"/>
    <w:multiLevelType w:val="hybridMultilevel"/>
    <w:tmpl w:val="B82AD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055A3"/>
    <w:multiLevelType w:val="hybridMultilevel"/>
    <w:tmpl w:val="9D8806BC"/>
    <w:lvl w:ilvl="0" w:tplc="C798895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81178"/>
    <w:multiLevelType w:val="hybridMultilevel"/>
    <w:tmpl w:val="A8F2F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78700A"/>
    <w:multiLevelType w:val="hybridMultilevel"/>
    <w:tmpl w:val="017AEE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20317"/>
    <w:multiLevelType w:val="hybridMultilevel"/>
    <w:tmpl w:val="33FE1972"/>
    <w:lvl w:ilvl="0" w:tplc="A290E65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631A"/>
    <w:rsid w:val="00000225"/>
    <w:rsid w:val="00012951"/>
    <w:rsid w:val="00030932"/>
    <w:rsid w:val="00037AF1"/>
    <w:rsid w:val="000A6163"/>
    <w:rsid w:val="000A7900"/>
    <w:rsid w:val="000C7140"/>
    <w:rsid w:val="000D7B28"/>
    <w:rsid w:val="000E0AA9"/>
    <w:rsid w:val="000F4E4C"/>
    <w:rsid w:val="00103BEA"/>
    <w:rsid w:val="00122AEB"/>
    <w:rsid w:val="001242CA"/>
    <w:rsid w:val="00146BFD"/>
    <w:rsid w:val="00163056"/>
    <w:rsid w:val="001678BC"/>
    <w:rsid w:val="00185621"/>
    <w:rsid w:val="001F5311"/>
    <w:rsid w:val="002025DF"/>
    <w:rsid w:val="00210831"/>
    <w:rsid w:val="002565E7"/>
    <w:rsid w:val="002638EE"/>
    <w:rsid w:val="002664DD"/>
    <w:rsid w:val="002672E5"/>
    <w:rsid w:val="002715CF"/>
    <w:rsid w:val="00276F2B"/>
    <w:rsid w:val="002828C2"/>
    <w:rsid w:val="00297CE7"/>
    <w:rsid w:val="002C6C8D"/>
    <w:rsid w:val="002C714F"/>
    <w:rsid w:val="002E36E9"/>
    <w:rsid w:val="00313B04"/>
    <w:rsid w:val="00322867"/>
    <w:rsid w:val="0032476A"/>
    <w:rsid w:val="003302C3"/>
    <w:rsid w:val="003422E8"/>
    <w:rsid w:val="00353189"/>
    <w:rsid w:val="00360727"/>
    <w:rsid w:val="00376412"/>
    <w:rsid w:val="0038754B"/>
    <w:rsid w:val="00391FEB"/>
    <w:rsid w:val="003974EA"/>
    <w:rsid w:val="004046E8"/>
    <w:rsid w:val="00415350"/>
    <w:rsid w:val="004450FB"/>
    <w:rsid w:val="0045203A"/>
    <w:rsid w:val="00453DDA"/>
    <w:rsid w:val="004A31F1"/>
    <w:rsid w:val="004E79E8"/>
    <w:rsid w:val="005214E3"/>
    <w:rsid w:val="00526DD3"/>
    <w:rsid w:val="005436E9"/>
    <w:rsid w:val="005602A7"/>
    <w:rsid w:val="0056035F"/>
    <w:rsid w:val="00596278"/>
    <w:rsid w:val="005B4FE7"/>
    <w:rsid w:val="005C10EC"/>
    <w:rsid w:val="005D36E4"/>
    <w:rsid w:val="005F2DB5"/>
    <w:rsid w:val="00633819"/>
    <w:rsid w:val="0063592F"/>
    <w:rsid w:val="00637D12"/>
    <w:rsid w:val="006472B9"/>
    <w:rsid w:val="006A2A6E"/>
    <w:rsid w:val="006C0262"/>
    <w:rsid w:val="006C2AF9"/>
    <w:rsid w:val="006D1A93"/>
    <w:rsid w:val="006E1F8B"/>
    <w:rsid w:val="0072325D"/>
    <w:rsid w:val="00742053"/>
    <w:rsid w:val="007473A5"/>
    <w:rsid w:val="00770876"/>
    <w:rsid w:val="00770BE9"/>
    <w:rsid w:val="00775862"/>
    <w:rsid w:val="007761DD"/>
    <w:rsid w:val="007C1EA5"/>
    <w:rsid w:val="007E42B6"/>
    <w:rsid w:val="00805402"/>
    <w:rsid w:val="0081300C"/>
    <w:rsid w:val="008464B2"/>
    <w:rsid w:val="0088215F"/>
    <w:rsid w:val="008900ED"/>
    <w:rsid w:val="008E7C85"/>
    <w:rsid w:val="00904FC1"/>
    <w:rsid w:val="009219A8"/>
    <w:rsid w:val="00923AA2"/>
    <w:rsid w:val="00924215"/>
    <w:rsid w:val="00931FE5"/>
    <w:rsid w:val="009543AA"/>
    <w:rsid w:val="00957F61"/>
    <w:rsid w:val="00967AF7"/>
    <w:rsid w:val="00970EC0"/>
    <w:rsid w:val="00974EAF"/>
    <w:rsid w:val="00980A3E"/>
    <w:rsid w:val="009819F6"/>
    <w:rsid w:val="009878EF"/>
    <w:rsid w:val="009A49E9"/>
    <w:rsid w:val="009E1D9C"/>
    <w:rsid w:val="009F5351"/>
    <w:rsid w:val="00A108E8"/>
    <w:rsid w:val="00A16DE2"/>
    <w:rsid w:val="00A20B53"/>
    <w:rsid w:val="00A24B77"/>
    <w:rsid w:val="00A712F2"/>
    <w:rsid w:val="00A87736"/>
    <w:rsid w:val="00A87FBE"/>
    <w:rsid w:val="00AA6089"/>
    <w:rsid w:val="00AA7D6B"/>
    <w:rsid w:val="00AE631A"/>
    <w:rsid w:val="00AF1EE9"/>
    <w:rsid w:val="00B0413F"/>
    <w:rsid w:val="00B173B6"/>
    <w:rsid w:val="00B20B85"/>
    <w:rsid w:val="00B26DC7"/>
    <w:rsid w:val="00B40204"/>
    <w:rsid w:val="00B7197E"/>
    <w:rsid w:val="00B87CD7"/>
    <w:rsid w:val="00BB7FFD"/>
    <w:rsid w:val="00BC6FD7"/>
    <w:rsid w:val="00BD40A9"/>
    <w:rsid w:val="00BD7702"/>
    <w:rsid w:val="00BE018B"/>
    <w:rsid w:val="00BE4568"/>
    <w:rsid w:val="00C02F30"/>
    <w:rsid w:val="00C109CF"/>
    <w:rsid w:val="00C26D28"/>
    <w:rsid w:val="00C31FD2"/>
    <w:rsid w:val="00C45D7C"/>
    <w:rsid w:val="00C60889"/>
    <w:rsid w:val="00C67E5A"/>
    <w:rsid w:val="00C73DB9"/>
    <w:rsid w:val="00C75E58"/>
    <w:rsid w:val="00C82029"/>
    <w:rsid w:val="00CB37BB"/>
    <w:rsid w:val="00CB792F"/>
    <w:rsid w:val="00CF2B84"/>
    <w:rsid w:val="00D1421B"/>
    <w:rsid w:val="00D251CF"/>
    <w:rsid w:val="00D27947"/>
    <w:rsid w:val="00D50040"/>
    <w:rsid w:val="00D77607"/>
    <w:rsid w:val="00D77C9F"/>
    <w:rsid w:val="00D82D34"/>
    <w:rsid w:val="00D852A1"/>
    <w:rsid w:val="00D94321"/>
    <w:rsid w:val="00D9716F"/>
    <w:rsid w:val="00DE016F"/>
    <w:rsid w:val="00E06055"/>
    <w:rsid w:val="00E3161E"/>
    <w:rsid w:val="00E432F9"/>
    <w:rsid w:val="00E51AE1"/>
    <w:rsid w:val="00E51E45"/>
    <w:rsid w:val="00E654E0"/>
    <w:rsid w:val="00E97386"/>
    <w:rsid w:val="00EA7297"/>
    <w:rsid w:val="00EB3FBC"/>
    <w:rsid w:val="00ED3854"/>
    <w:rsid w:val="00EE371F"/>
    <w:rsid w:val="00EE5681"/>
    <w:rsid w:val="00F25C41"/>
    <w:rsid w:val="00F2611A"/>
    <w:rsid w:val="00F32315"/>
    <w:rsid w:val="00F3596F"/>
    <w:rsid w:val="00F35DF1"/>
    <w:rsid w:val="00F64F96"/>
    <w:rsid w:val="00FC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E58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77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76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C31A3-1859-48EF-B8F0-EF940BD0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ПРОТОКОЛ № 39</vt:lpstr>
      <vt:lpstr>заседания Общественного совета</vt:lpstr>
      <vt:lpstr>Председатель Общественного совета:                              А. Мушарапова</vt:lpstr>
    </vt:vector>
  </TitlesOfParts>
  <Company>Organization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2023-12-29T03:17:00Z</cp:lastPrinted>
  <dcterms:created xsi:type="dcterms:W3CDTF">2023-12-08T02:51:00Z</dcterms:created>
  <dcterms:modified xsi:type="dcterms:W3CDTF">2023-12-29T03:17:00Z</dcterms:modified>
</cp:coreProperties>
</file>