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C4E" w:rsidRPr="00006C4E" w:rsidRDefault="00006C4E" w:rsidP="00006C4E">
      <w:pPr>
        <w:pStyle w:val="a7"/>
        <w:jc w:val="center"/>
        <w:rPr>
          <w:b/>
          <w:sz w:val="28"/>
          <w:szCs w:val="28"/>
          <w:lang w:eastAsia="ru-RU"/>
        </w:rPr>
      </w:pPr>
      <w:r w:rsidRPr="00006C4E">
        <w:rPr>
          <w:b/>
          <w:sz w:val="28"/>
          <w:szCs w:val="28"/>
          <w:lang w:eastAsia="ru-RU"/>
        </w:rPr>
        <w:t xml:space="preserve">Аққайың </w:t>
      </w:r>
      <w:proofErr w:type="spellStart"/>
      <w:r w:rsidRPr="00006C4E">
        <w:rPr>
          <w:b/>
          <w:sz w:val="28"/>
          <w:szCs w:val="28"/>
          <w:lang w:eastAsia="ru-RU"/>
        </w:rPr>
        <w:t>ауданы</w:t>
      </w:r>
      <w:proofErr w:type="spellEnd"/>
      <w:r w:rsidRPr="00006C4E">
        <w:rPr>
          <w:b/>
          <w:sz w:val="28"/>
          <w:szCs w:val="28"/>
          <w:lang w:eastAsia="ru-RU"/>
        </w:rPr>
        <w:t xml:space="preserve"> </w:t>
      </w:r>
      <w:proofErr w:type="spellStart"/>
      <w:r w:rsidRPr="00006C4E">
        <w:rPr>
          <w:b/>
          <w:sz w:val="28"/>
          <w:szCs w:val="28"/>
          <w:lang w:eastAsia="ru-RU"/>
        </w:rPr>
        <w:t>қоғамдық</w:t>
      </w:r>
      <w:proofErr w:type="spellEnd"/>
      <w:r w:rsidRPr="00006C4E">
        <w:rPr>
          <w:b/>
          <w:sz w:val="28"/>
          <w:szCs w:val="28"/>
          <w:lang w:eastAsia="ru-RU"/>
        </w:rPr>
        <w:t xml:space="preserve"> </w:t>
      </w:r>
      <w:proofErr w:type="spellStart"/>
      <w:r w:rsidRPr="00006C4E">
        <w:rPr>
          <w:b/>
          <w:sz w:val="28"/>
          <w:szCs w:val="28"/>
          <w:lang w:eastAsia="ru-RU"/>
        </w:rPr>
        <w:t>кеңесі</w:t>
      </w:r>
      <w:proofErr w:type="spellEnd"/>
      <w:r w:rsidRPr="00006C4E">
        <w:rPr>
          <w:b/>
          <w:sz w:val="28"/>
          <w:szCs w:val="28"/>
          <w:lang w:eastAsia="ru-RU"/>
        </w:rPr>
        <w:t xml:space="preserve"> </w:t>
      </w:r>
      <w:proofErr w:type="spellStart"/>
      <w:r w:rsidRPr="00006C4E">
        <w:rPr>
          <w:b/>
          <w:sz w:val="28"/>
          <w:szCs w:val="28"/>
          <w:lang w:eastAsia="ru-RU"/>
        </w:rPr>
        <w:t>отырысының</w:t>
      </w:r>
      <w:proofErr w:type="spellEnd"/>
    </w:p>
    <w:p w:rsidR="00006C4E" w:rsidRPr="00006C4E" w:rsidRDefault="00006C4E" w:rsidP="00006C4E">
      <w:pPr>
        <w:pStyle w:val="a7"/>
        <w:jc w:val="center"/>
        <w:rPr>
          <w:b/>
          <w:sz w:val="28"/>
          <w:szCs w:val="28"/>
          <w:lang w:eastAsia="ru-RU"/>
        </w:rPr>
      </w:pPr>
      <w:r>
        <w:rPr>
          <w:b/>
          <w:sz w:val="28"/>
          <w:szCs w:val="28"/>
          <w:lang w:eastAsia="ru-RU"/>
        </w:rPr>
        <w:t xml:space="preserve">№ </w:t>
      </w:r>
      <w:r>
        <w:rPr>
          <w:b/>
          <w:sz w:val="28"/>
          <w:szCs w:val="28"/>
          <w:lang w:val="kk-KZ" w:eastAsia="ru-RU"/>
        </w:rPr>
        <w:t>5</w:t>
      </w:r>
      <w:r w:rsidRPr="00006C4E">
        <w:rPr>
          <w:b/>
          <w:sz w:val="28"/>
          <w:szCs w:val="28"/>
          <w:lang w:eastAsia="ru-RU"/>
        </w:rPr>
        <w:t xml:space="preserve"> </w:t>
      </w:r>
      <w:proofErr w:type="spellStart"/>
      <w:r w:rsidRPr="00006C4E">
        <w:rPr>
          <w:b/>
          <w:sz w:val="28"/>
          <w:szCs w:val="28"/>
          <w:lang w:eastAsia="ru-RU"/>
        </w:rPr>
        <w:t>хаттамасы</w:t>
      </w:r>
      <w:proofErr w:type="spellEnd"/>
    </w:p>
    <w:p w:rsidR="00006C4E" w:rsidRPr="00006C4E" w:rsidRDefault="00006C4E" w:rsidP="00006C4E">
      <w:pPr>
        <w:pStyle w:val="a7"/>
        <w:jc w:val="both"/>
        <w:rPr>
          <w:b/>
          <w:sz w:val="28"/>
          <w:szCs w:val="28"/>
          <w:lang w:eastAsia="ru-RU"/>
        </w:rPr>
      </w:pPr>
    </w:p>
    <w:p w:rsidR="00006C4E" w:rsidRDefault="00006C4E" w:rsidP="00006C4E">
      <w:pPr>
        <w:pStyle w:val="a7"/>
        <w:jc w:val="both"/>
        <w:rPr>
          <w:b/>
          <w:sz w:val="28"/>
          <w:szCs w:val="28"/>
          <w:lang w:val="kk-KZ" w:eastAsia="ru-RU"/>
        </w:rPr>
      </w:pPr>
      <w:r w:rsidRPr="00006C4E">
        <w:rPr>
          <w:b/>
          <w:sz w:val="28"/>
          <w:szCs w:val="28"/>
          <w:lang w:eastAsia="ru-RU"/>
        </w:rPr>
        <w:t xml:space="preserve">Смирново </w:t>
      </w:r>
      <w:proofErr w:type="spellStart"/>
      <w:r w:rsidRPr="00006C4E">
        <w:rPr>
          <w:b/>
          <w:sz w:val="28"/>
          <w:szCs w:val="28"/>
          <w:lang w:eastAsia="ru-RU"/>
        </w:rPr>
        <w:t>ауылы</w:t>
      </w:r>
      <w:proofErr w:type="spellEnd"/>
      <w:r w:rsidRPr="00006C4E">
        <w:rPr>
          <w:b/>
          <w:sz w:val="28"/>
          <w:szCs w:val="28"/>
          <w:lang w:eastAsia="ru-RU"/>
        </w:rPr>
        <w:t xml:space="preserve">                                                          2025 </w:t>
      </w:r>
      <w:proofErr w:type="spellStart"/>
      <w:r w:rsidRPr="00006C4E">
        <w:rPr>
          <w:b/>
          <w:sz w:val="28"/>
          <w:szCs w:val="28"/>
          <w:lang w:eastAsia="ru-RU"/>
        </w:rPr>
        <w:t>жылғы</w:t>
      </w:r>
      <w:proofErr w:type="spellEnd"/>
      <w:r w:rsidRPr="00006C4E">
        <w:rPr>
          <w:b/>
          <w:sz w:val="28"/>
          <w:szCs w:val="28"/>
          <w:lang w:eastAsia="ru-RU"/>
        </w:rPr>
        <w:t xml:space="preserve">  </w:t>
      </w:r>
      <w:r>
        <w:rPr>
          <w:b/>
          <w:sz w:val="28"/>
          <w:szCs w:val="28"/>
          <w:lang w:val="kk-KZ" w:eastAsia="ru-RU"/>
        </w:rPr>
        <w:t>14</w:t>
      </w:r>
      <w:r w:rsidRPr="00006C4E">
        <w:rPr>
          <w:b/>
          <w:sz w:val="28"/>
          <w:szCs w:val="28"/>
          <w:lang w:eastAsia="ru-RU"/>
        </w:rPr>
        <w:t xml:space="preserve"> </w:t>
      </w:r>
      <w:proofErr w:type="spellStart"/>
      <w:r w:rsidRPr="00006C4E">
        <w:rPr>
          <w:b/>
          <w:sz w:val="28"/>
          <w:szCs w:val="28"/>
          <w:lang w:eastAsia="ru-RU"/>
        </w:rPr>
        <w:t>наурыз</w:t>
      </w:r>
      <w:proofErr w:type="spellEnd"/>
    </w:p>
    <w:p w:rsidR="00006C4E" w:rsidRP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r w:rsidRPr="002D1B88">
        <w:rPr>
          <w:sz w:val="28"/>
          <w:szCs w:val="28"/>
          <w:lang w:val="kk-KZ" w:eastAsia="ru-RU"/>
        </w:rPr>
        <w:t>Аққайың ауданы әкімдігінің шағын мәжіліс залы    сағ. 15.00</w:t>
      </w:r>
    </w:p>
    <w:p w:rsidR="00006C4E" w:rsidRPr="00006C4E" w:rsidRDefault="00006C4E" w:rsidP="00006C4E">
      <w:pPr>
        <w:pStyle w:val="a7"/>
        <w:jc w:val="both"/>
        <w:rPr>
          <w:sz w:val="28"/>
          <w:szCs w:val="28"/>
          <w:lang w:val="kk-KZ" w:eastAsia="ru-RU"/>
        </w:rPr>
      </w:pPr>
    </w:p>
    <w:p w:rsidR="00006C4E" w:rsidRPr="00006C4E" w:rsidRDefault="00006C4E" w:rsidP="00006C4E">
      <w:pPr>
        <w:pStyle w:val="a7"/>
        <w:jc w:val="both"/>
        <w:rPr>
          <w:sz w:val="28"/>
          <w:szCs w:val="28"/>
          <w:lang w:val="kk-KZ" w:eastAsia="ru-RU"/>
        </w:rPr>
      </w:pPr>
      <w:r w:rsidRPr="00006C4E">
        <w:rPr>
          <w:sz w:val="28"/>
          <w:szCs w:val="28"/>
          <w:lang w:val="kk-KZ" w:eastAsia="ru-RU"/>
        </w:rPr>
        <w:t xml:space="preserve">Мәжіліс </w:t>
      </w:r>
      <w:r>
        <w:rPr>
          <w:sz w:val="28"/>
          <w:szCs w:val="28"/>
          <w:lang w:val="kk-KZ" w:eastAsia="ru-RU"/>
        </w:rPr>
        <w:t>т</w:t>
      </w:r>
      <w:r w:rsidRPr="00006C4E">
        <w:rPr>
          <w:sz w:val="28"/>
          <w:szCs w:val="28"/>
          <w:lang w:val="kk-KZ" w:eastAsia="ru-RU"/>
        </w:rPr>
        <w:t xml:space="preserve">өрағасы:             </w:t>
      </w:r>
      <w:r>
        <w:rPr>
          <w:sz w:val="28"/>
          <w:szCs w:val="28"/>
          <w:lang w:val="kk-KZ" w:eastAsia="ru-RU"/>
        </w:rPr>
        <w:t xml:space="preserve">                   </w:t>
      </w:r>
      <w:r w:rsidRPr="00006C4E">
        <w:rPr>
          <w:sz w:val="28"/>
          <w:szCs w:val="28"/>
          <w:lang w:val="kk-KZ" w:eastAsia="ru-RU"/>
        </w:rPr>
        <w:t>қоғамдық кеңесі төрағасы</w:t>
      </w:r>
    </w:p>
    <w:p w:rsidR="00006C4E" w:rsidRDefault="00006C4E" w:rsidP="00006C4E">
      <w:pPr>
        <w:pStyle w:val="a7"/>
        <w:jc w:val="both"/>
        <w:rPr>
          <w:sz w:val="28"/>
          <w:szCs w:val="28"/>
          <w:lang w:val="kk-KZ" w:eastAsia="ru-RU"/>
        </w:rPr>
      </w:pPr>
      <w:r w:rsidRPr="00006C4E">
        <w:rPr>
          <w:sz w:val="28"/>
          <w:szCs w:val="28"/>
          <w:lang w:val="kk-KZ" w:eastAsia="ru-RU"/>
        </w:rPr>
        <w:t xml:space="preserve">                                  </w:t>
      </w:r>
      <w:r w:rsidR="00BE1AF6">
        <w:rPr>
          <w:sz w:val="28"/>
          <w:szCs w:val="28"/>
          <w:lang w:val="kk-KZ" w:eastAsia="ru-RU"/>
        </w:rPr>
        <w:t xml:space="preserve">                             С.Ө</w:t>
      </w:r>
      <w:r w:rsidRPr="00006C4E">
        <w:rPr>
          <w:sz w:val="28"/>
          <w:szCs w:val="28"/>
          <w:lang w:val="kk-KZ" w:eastAsia="ru-RU"/>
        </w:rPr>
        <w:t>.Мұқанов</w:t>
      </w:r>
    </w:p>
    <w:p w:rsidR="00006C4E" w:rsidRP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r w:rsidRPr="00006C4E">
        <w:rPr>
          <w:sz w:val="28"/>
          <w:szCs w:val="28"/>
          <w:lang w:val="kk-KZ" w:eastAsia="ru-RU"/>
        </w:rPr>
        <w:t xml:space="preserve">Мәжіліс </w:t>
      </w:r>
      <w:r>
        <w:rPr>
          <w:sz w:val="28"/>
          <w:szCs w:val="28"/>
          <w:lang w:val="kk-KZ" w:eastAsia="ru-RU"/>
        </w:rPr>
        <w:t>х</w:t>
      </w:r>
      <w:r w:rsidRPr="00006C4E">
        <w:rPr>
          <w:sz w:val="28"/>
          <w:szCs w:val="28"/>
          <w:lang w:val="kk-KZ" w:eastAsia="ru-RU"/>
        </w:rPr>
        <w:t xml:space="preserve">атшысы:             </w:t>
      </w:r>
      <w:r>
        <w:rPr>
          <w:sz w:val="28"/>
          <w:szCs w:val="28"/>
          <w:lang w:val="kk-KZ" w:eastAsia="ru-RU"/>
        </w:rPr>
        <w:t xml:space="preserve">                   </w:t>
      </w:r>
      <w:r w:rsidRPr="00006C4E">
        <w:rPr>
          <w:sz w:val="28"/>
          <w:szCs w:val="28"/>
          <w:lang w:val="kk-KZ" w:eastAsia="ru-RU"/>
        </w:rPr>
        <w:t>хатшысы Б.С.Гулынина</w:t>
      </w:r>
    </w:p>
    <w:p w:rsidR="00006C4E" w:rsidRPr="00006C4E" w:rsidRDefault="00006C4E" w:rsidP="00006C4E">
      <w:pPr>
        <w:pStyle w:val="a7"/>
        <w:jc w:val="both"/>
        <w:rPr>
          <w:sz w:val="28"/>
          <w:szCs w:val="28"/>
          <w:lang w:val="kk-KZ" w:eastAsia="ru-RU"/>
        </w:rPr>
      </w:pPr>
    </w:p>
    <w:p w:rsidR="00006C4E" w:rsidRPr="00006C4E" w:rsidRDefault="00006C4E" w:rsidP="00006C4E">
      <w:pPr>
        <w:pStyle w:val="a7"/>
        <w:jc w:val="center"/>
        <w:rPr>
          <w:b/>
          <w:sz w:val="28"/>
          <w:szCs w:val="28"/>
          <w:lang w:val="kk-KZ" w:eastAsia="ru-RU"/>
        </w:rPr>
      </w:pPr>
      <w:r w:rsidRPr="00006C4E">
        <w:rPr>
          <w:b/>
          <w:sz w:val="28"/>
          <w:szCs w:val="28"/>
          <w:lang w:val="kk-KZ" w:eastAsia="ru-RU"/>
        </w:rPr>
        <w:t>Күн тәртібінде:</w:t>
      </w:r>
    </w:p>
    <w:p w:rsidR="00006C4E" w:rsidRPr="00006C4E" w:rsidRDefault="00006C4E" w:rsidP="00006C4E">
      <w:pPr>
        <w:pStyle w:val="a7"/>
        <w:jc w:val="both"/>
        <w:rPr>
          <w:sz w:val="28"/>
          <w:szCs w:val="28"/>
          <w:lang w:val="kk-KZ" w:eastAsia="ru-RU"/>
        </w:rPr>
      </w:pPr>
    </w:p>
    <w:p w:rsidR="00006C4E" w:rsidRDefault="00006C4E" w:rsidP="00006C4E">
      <w:pPr>
        <w:pStyle w:val="a7"/>
        <w:numPr>
          <w:ilvl w:val="0"/>
          <w:numId w:val="5"/>
        </w:numPr>
        <w:jc w:val="both"/>
        <w:rPr>
          <w:sz w:val="28"/>
          <w:szCs w:val="28"/>
          <w:lang w:val="kk-KZ" w:eastAsia="ru-RU"/>
        </w:rPr>
      </w:pPr>
      <w:r w:rsidRPr="00006C4E">
        <w:rPr>
          <w:sz w:val="28"/>
          <w:szCs w:val="28"/>
          <w:lang w:val="kk-KZ" w:eastAsia="ru-RU"/>
        </w:rPr>
        <w:t>«Мемлекеттік қызметтер көрсету туралы» ҚЕАҚ (коммерциялық емес акционерлік қоғам) Азаматтарға арналған үкімет мемлекеттік корпорациясының СҚО бойынша филиалының Аққа</w:t>
      </w:r>
      <w:r w:rsidR="00BE1AF6">
        <w:rPr>
          <w:sz w:val="28"/>
          <w:szCs w:val="28"/>
          <w:lang w:val="kk-KZ" w:eastAsia="ru-RU"/>
        </w:rPr>
        <w:t xml:space="preserve">йың ауданы бөлімінде 2024 жылғы  4 тоқсандағы </w:t>
      </w:r>
      <w:r w:rsidRPr="00006C4E">
        <w:rPr>
          <w:sz w:val="28"/>
          <w:szCs w:val="28"/>
          <w:lang w:val="kk-KZ" w:eastAsia="ru-RU"/>
        </w:rPr>
        <w:t xml:space="preserve"> және 2025 жылдың 2 айында - бас маман Қазбикенов Қадыр Амангелдіұлының ақпараты.</w:t>
      </w:r>
    </w:p>
    <w:p w:rsidR="00635992" w:rsidRDefault="00006C4E" w:rsidP="00006C4E">
      <w:pPr>
        <w:pStyle w:val="a7"/>
        <w:numPr>
          <w:ilvl w:val="0"/>
          <w:numId w:val="5"/>
        </w:numPr>
        <w:jc w:val="both"/>
        <w:rPr>
          <w:sz w:val="28"/>
          <w:szCs w:val="28"/>
          <w:lang w:val="kk-KZ" w:eastAsia="ru-RU"/>
        </w:rPr>
      </w:pPr>
      <w:r w:rsidRPr="00006C4E">
        <w:rPr>
          <w:sz w:val="28"/>
          <w:szCs w:val="28"/>
          <w:lang w:val="kk-KZ" w:eastAsia="ru-RU"/>
        </w:rPr>
        <w:t xml:space="preserve">«Мемлекеттік қызметтер көрсету туралы» «СҚО Аққайың ауданы </w:t>
      </w:r>
      <w:r>
        <w:rPr>
          <w:sz w:val="28"/>
          <w:szCs w:val="28"/>
          <w:lang w:val="kk-KZ" w:eastAsia="ru-RU"/>
        </w:rPr>
        <w:t>Полтавка</w:t>
      </w:r>
      <w:r w:rsidR="00635992">
        <w:rPr>
          <w:sz w:val="28"/>
          <w:szCs w:val="28"/>
          <w:lang w:val="kk-KZ" w:eastAsia="ru-RU"/>
        </w:rPr>
        <w:t xml:space="preserve"> ауылдық</w:t>
      </w:r>
      <w:r w:rsidRPr="00006C4E">
        <w:rPr>
          <w:sz w:val="28"/>
          <w:szCs w:val="28"/>
          <w:lang w:val="kk-KZ" w:eastAsia="ru-RU"/>
        </w:rPr>
        <w:t xml:space="preserve"> округі әкімі</w:t>
      </w:r>
      <w:r w:rsidR="00BE1AF6">
        <w:rPr>
          <w:sz w:val="28"/>
          <w:szCs w:val="28"/>
          <w:lang w:val="kk-KZ" w:eastAsia="ru-RU"/>
        </w:rPr>
        <w:t xml:space="preserve">нің аппараты» КММ-де 2024 жылғы  </w:t>
      </w:r>
      <w:r w:rsidR="0004720A">
        <w:rPr>
          <w:sz w:val="28"/>
          <w:szCs w:val="28"/>
          <w:lang w:val="kk-KZ" w:eastAsia="ru-RU"/>
        </w:rPr>
        <w:t xml:space="preserve">                 </w:t>
      </w:r>
      <w:r w:rsidR="00BE1AF6">
        <w:rPr>
          <w:sz w:val="28"/>
          <w:szCs w:val="28"/>
          <w:lang w:val="kk-KZ" w:eastAsia="ru-RU"/>
        </w:rPr>
        <w:t xml:space="preserve">4 тоқсандағы </w:t>
      </w:r>
      <w:r w:rsidRPr="00006C4E">
        <w:rPr>
          <w:sz w:val="28"/>
          <w:szCs w:val="28"/>
          <w:lang w:val="kk-KZ" w:eastAsia="ru-RU"/>
        </w:rPr>
        <w:t xml:space="preserve"> және 2025 жылдың 2 айында - ауылдық округ әкімі Семенюк Ольга Николаевнаның ақпараты.</w:t>
      </w:r>
    </w:p>
    <w:p w:rsidR="00006C4E" w:rsidRPr="00635992" w:rsidRDefault="00006C4E" w:rsidP="00006C4E">
      <w:pPr>
        <w:pStyle w:val="a7"/>
        <w:numPr>
          <w:ilvl w:val="0"/>
          <w:numId w:val="5"/>
        </w:numPr>
        <w:jc w:val="both"/>
        <w:rPr>
          <w:sz w:val="28"/>
          <w:szCs w:val="28"/>
          <w:lang w:val="kk-KZ" w:eastAsia="ru-RU"/>
        </w:rPr>
      </w:pPr>
      <w:r w:rsidRPr="00635992">
        <w:rPr>
          <w:sz w:val="28"/>
          <w:szCs w:val="28"/>
          <w:lang w:val="kk-KZ" w:eastAsia="ru-RU"/>
        </w:rPr>
        <w:t>Шаруа немесе фермер қожалығын, ауыл шаруашылық өндірісін жүргізу үшін уақытша өтеулі жер пайдалану (жалға алу) құқығын беру бойынша конкурсқа ұсынылатын жер учаскелерінің тізбесін келісу туралы - «Солтүстік Қазақстан облысы Аққайың ауданының Жер қатынастары бөлімі» КММ басшысы Сәбит Жаслан Берікұлының ақпараты.</w:t>
      </w:r>
    </w:p>
    <w:p w:rsidR="00006C4E" w:rsidRPr="00635992" w:rsidRDefault="00006C4E" w:rsidP="00006C4E">
      <w:pPr>
        <w:pStyle w:val="a7"/>
        <w:jc w:val="both"/>
        <w:rPr>
          <w:sz w:val="28"/>
          <w:szCs w:val="28"/>
          <w:lang w:val="kk-KZ" w:eastAsia="ru-RU"/>
        </w:rPr>
      </w:pPr>
    </w:p>
    <w:p w:rsidR="00006C4E" w:rsidRPr="00635992" w:rsidRDefault="00BE1AF6" w:rsidP="00635992">
      <w:pPr>
        <w:pStyle w:val="a7"/>
        <w:ind w:firstLine="851"/>
        <w:jc w:val="both"/>
        <w:rPr>
          <w:sz w:val="28"/>
          <w:szCs w:val="28"/>
          <w:lang w:val="kk-KZ" w:eastAsia="ru-RU"/>
        </w:rPr>
      </w:pPr>
      <w:r>
        <w:rPr>
          <w:sz w:val="28"/>
          <w:szCs w:val="28"/>
          <w:lang w:val="kk-KZ" w:eastAsia="ru-RU"/>
        </w:rPr>
        <w:t>С.Ө</w:t>
      </w:r>
      <w:r w:rsidR="00635992" w:rsidRPr="00635992">
        <w:rPr>
          <w:sz w:val="28"/>
          <w:szCs w:val="28"/>
          <w:lang w:val="kk-KZ" w:eastAsia="ru-RU"/>
        </w:rPr>
        <w:t xml:space="preserve">.Мұқанов </w:t>
      </w:r>
      <w:r w:rsidR="00006C4E" w:rsidRPr="00635992">
        <w:rPr>
          <w:sz w:val="28"/>
          <w:szCs w:val="28"/>
          <w:lang w:val="kk-KZ" w:eastAsia="ru-RU"/>
        </w:rPr>
        <w:t>– Солтүстік Қазақстан облысы Аққайың ауданы Қоғамдық кеңесінің төрағасы.</w:t>
      </w:r>
    </w:p>
    <w:p w:rsidR="00006C4E" w:rsidRPr="00635992" w:rsidRDefault="00006C4E" w:rsidP="00006C4E">
      <w:pPr>
        <w:pStyle w:val="a7"/>
        <w:jc w:val="both"/>
        <w:rPr>
          <w:sz w:val="28"/>
          <w:szCs w:val="28"/>
          <w:lang w:val="kk-KZ" w:eastAsia="ru-RU"/>
        </w:rPr>
      </w:pPr>
    </w:p>
    <w:p w:rsidR="00006C4E" w:rsidRPr="00635992" w:rsidRDefault="00BE1AF6" w:rsidP="00635992">
      <w:pPr>
        <w:pStyle w:val="a7"/>
        <w:ind w:firstLine="720"/>
        <w:jc w:val="both"/>
        <w:rPr>
          <w:sz w:val="28"/>
          <w:szCs w:val="28"/>
          <w:lang w:val="kk-KZ" w:eastAsia="ru-RU"/>
        </w:rPr>
      </w:pPr>
      <w:r>
        <w:rPr>
          <w:sz w:val="28"/>
          <w:szCs w:val="28"/>
          <w:lang w:val="kk-KZ" w:eastAsia="ru-RU"/>
        </w:rPr>
        <w:t>Мәжіліске қоғамдық кеңес мүшелері, м</w:t>
      </w:r>
      <w:r w:rsidR="00006C4E" w:rsidRPr="00635992">
        <w:rPr>
          <w:sz w:val="28"/>
          <w:szCs w:val="28"/>
          <w:lang w:val="kk-KZ" w:eastAsia="ru-RU"/>
        </w:rPr>
        <w:t>емлекеттік қызмет істері агенттігінің СҚО бойынша департаментінің бас маманы Жанмурзина Н.Э., Аққайың ауданы әкімінің бас маманы Мукжанова Е.М., «Азаматтарға арналған үкімет мемлекеттік корпорациясының СҚО бойынша ҚЕАҚ Аққайың филиалының» бас маманы Қазбикенов Қадыр Амангелдіұлы, «СҚО Аққайың ауданы Полтав</w:t>
      </w:r>
      <w:r w:rsidR="00635992">
        <w:rPr>
          <w:sz w:val="28"/>
          <w:szCs w:val="28"/>
          <w:lang w:val="kk-KZ" w:eastAsia="ru-RU"/>
        </w:rPr>
        <w:t>к</w:t>
      </w:r>
      <w:r w:rsidR="00006C4E" w:rsidRPr="00635992">
        <w:rPr>
          <w:sz w:val="28"/>
          <w:szCs w:val="28"/>
          <w:lang w:val="kk-KZ" w:eastAsia="ru-RU"/>
        </w:rPr>
        <w:t>а ауылдық округі»</w:t>
      </w:r>
      <w:r w:rsidR="00635992" w:rsidRPr="00635992">
        <w:rPr>
          <w:sz w:val="28"/>
          <w:szCs w:val="28"/>
          <w:lang w:val="kk-KZ" w:eastAsia="ru-RU"/>
        </w:rPr>
        <w:t xml:space="preserve"> әкімі</w:t>
      </w:r>
      <w:r w:rsidR="00006C4E" w:rsidRPr="00635992">
        <w:rPr>
          <w:sz w:val="28"/>
          <w:szCs w:val="28"/>
          <w:lang w:val="kk-KZ" w:eastAsia="ru-RU"/>
        </w:rPr>
        <w:t xml:space="preserve"> Семенюк Ольга Николаевна, «Солтүстік Қазақстан обл</w:t>
      </w:r>
      <w:r>
        <w:rPr>
          <w:sz w:val="28"/>
          <w:szCs w:val="28"/>
          <w:lang w:val="kk-KZ" w:eastAsia="ru-RU"/>
        </w:rPr>
        <w:t>ысы Аққайың ауданының ж</w:t>
      </w:r>
      <w:r w:rsidR="00006C4E" w:rsidRPr="00635992">
        <w:rPr>
          <w:sz w:val="28"/>
          <w:szCs w:val="28"/>
          <w:lang w:val="kk-KZ" w:eastAsia="ru-RU"/>
        </w:rPr>
        <w:t>ер қатынастары бөлімі» КММ басшысы Сәбит Жаслан Берікұлы қатысты.</w:t>
      </w:r>
    </w:p>
    <w:p w:rsidR="00006C4E" w:rsidRPr="00635992" w:rsidRDefault="00006C4E" w:rsidP="00006C4E">
      <w:pPr>
        <w:pStyle w:val="a7"/>
        <w:jc w:val="both"/>
        <w:rPr>
          <w:sz w:val="28"/>
          <w:szCs w:val="28"/>
          <w:lang w:val="kk-KZ" w:eastAsia="ru-RU"/>
        </w:rPr>
      </w:pPr>
    </w:p>
    <w:p w:rsidR="00006C4E" w:rsidRPr="00635992" w:rsidRDefault="00006C4E" w:rsidP="00635992">
      <w:pPr>
        <w:pStyle w:val="a7"/>
        <w:ind w:firstLine="720"/>
        <w:jc w:val="both"/>
        <w:rPr>
          <w:sz w:val="28"/>
          <w:szCs w:val="28"/>
          <w:lang w:val="kk-KZ" w:eastAsia="ru-RU"/>
        </w:rPr>
      </w:pPr>
      <w:r w:rsidRPr="00635992">
        <w:rPr>
          <w:sz w:val="28"/>
          <w:szCs w:val="28"/>
          <w:lang w:val="kk-KZ" w:eastAsia="ru-RU"/>
        </w:rPr>
        <w:t>Шақырылғандар: 3 адам</w:t>
      </w:r>
    </w:p>
    <w:p w:rsidR="00006C4E" w:rsidRPr="00635992" w:rsidRDefault="00006C4E" w:rsidP="00006C4E">
      <w:pPr>
        <w:pStyle w:val="a7"/>
        <w:jc w:val="both"/>
        <w:rPr>
          <w:sz w:val="28"/>
          <w:szCs w:val="28"/>
          <w:lang w:val="kk-KZ" w:eastAsia="ru-RU"/>
        </w:rPr>
      </w:pPr>
    </w:p>
    <w:p w:rsidR="00006C4E" w:rsidRPr="00635992" w:rsidRDefault="00006C4E" w:rsidP="00635992">
      <w:pPr>
        <w:pStyle w:val="a7"/>
        <w:ind w:firstLine="720"/>
        <w:jc w:val="both"/>
        <w:rPr>
          <w:sz w:val="28"/>
          <w:szCs w:val="28"/>
          <w:lang w:val="kk-KZ" w:eastAsia="ru-RU"/>
        </w:rPr>
      </w:pPr>
      <w:r w:rsidRPr="00635992">
        <w:rPr>
          <w:sz w:val="28"/>
          <w:szCs w:val="28"/>
          <w:lang w:val="kk-KZ" w:eastAsia="ru-RU"/>
        </w:rPr>
        <w:t>Мәжілісті ауданд</w:t>
      </w:r>
      <w:r w:rsidR="00BE1AF6">
        <w:rPr>
          <w:sz w:val="28"/>
          <w:szCs w:val="28"/>
          <w:lang w:val="kk-KZ" w:eastAsia="ru-RU"/>
        </w:rPr>
        <w:t>ық Қоғамдық кеңестің төрағасы Мұқанов С.Ө</w:t>
      </w:r>
      <w:r w:rsidRPr="00635992">
        <w:rPr>
          <w:sz w:val="28"/>
          <w:szCs w:val="28"/>
          <w:lang w:val="kk-KZ" w:eastAsia="ru-RU"/>
        </w:rPr>
        <w:t>. ашып жүргіз</w:t>
      </w:r>
      <w:r w:rsidR="00BE1AF6">
        <w:rPr>
          <w:sz w:val="28"/>
          <w:szCs w:val="28"/>
          <w:lang w:val="kk-KZ" w:eastAsia="ru-RU"/>
        </w:rPr>
        <w:t>ді.</w:t>
      </w:r>
    </w:p>
    <w:p w:rsidR="00006C4E" w:rsidRDefault="00006C4E" w:rsidP="00006C4E">
      <w:pPr>
        <w:pStyle w:val="a7"/>
        <w:jc w:val="both"/>
        <w:rPr>
          <w:sz w:val="28"/>
          <w:szCs w:val="28"/>
          <w:lang w:val="kk-KZ" w:eastAsia="ru-RU"/>
        </w:rPr>
      </w:pPr>
    </w:p>
    <w:p w:rsidR="00BE1AF6" w:rsidRDefault="00BE1AF6" w:rsidP="00006C4E">
      <w:pPr>
        <w:pStyle w:val="a7"/>
        <w:jc w:val="both"/>
        <w:rPr>
          <w:sz w:val="28"/>
          <w:szCs w:val="28"/>
          <w:lang w:val="kk-KZ" w:eastAsia="ru-RU"/>
        </w:rPr>
      </w:pPr>
    </w:p>
    <w:p w:rsidR="00BE1AF6" w:rsidRPr="00635992" w:rsidRDefault="00BE1AF6" w:rsidP="00006C4E">
      <w:pPr>
        <w:pStyle w:val="a7"/>
        <w:jc w:val="both"/>
        <w:rPr>
          <w:sz w:val="28"/>
          <w:szCs w:val="28"/>
          <w:lang w:val="kk-KZ" w:eastAsia="ru-RU"/>
        </w:rPr>
      </w:pPr>
    </w:p>
    <w:p w:rsidR="00006C4E" w:rsidRPr="00635992" w:rsidRDefault="00006C4E" w:rsidP="00635992">
      <w:pPr>
        <w:pStyle w:val="a7"/>
        <w:ind w:firstLine="720"/>
        <w:jc w:val="both"/>
        <w:rPr>
          <w:sz w:val="28"/>
          <w:szCs w:val="28"/>
          <w:lang w:val="kk-KZ" w:eastAsia="ru-RU"/>
        </w:rPr>
      </w:pPr>
      <w:r w:rsidRPr="00635992">
        <w:rPr>
          <w:sz w:val="28"/>
          <w:szCs w:val="28"/>
          <w:lang w:val="kk-KZ" w:eastAsia="ru-RU"/>
        </w:rPr>
        <w:lastRenderedPageBreak/>
        <w:t>Мәжіліске қатысушылар ұсыны</w:t>
      </w:r>
      <w:r w:rsidR="00BE1AF6">
        <w:rPr>
          <w:sz w:val="28"/>
          <w:szCs w:val="28"/>
          <w:lang w:val="kk-KZ" w:eastAsia="ru-RU"/>
        </w:rPr>
        <w:t>лған ақпараттарды мұқият тыңдап</w:t>
      </w:r>
      <w:r w:rsidRPr="00635992">
        <w:rPr>
          <w:sz w:val="28"/>
          <w:szCs w:val="28"/>
          <w:lang w:val="kk-KZ" w:eastAsia="ru-RU"/>
        </w:rPr>
        <w:t>, баяндамашыларға сұрақтар қойылды.</w:t>
      </w:r>
    </w:p>
    <w:p w:rsidR="00006C4E" w:rsidRPr="00635992" w:rsidRDefault="00006C4E" w:rsidP="00006C4E">
      <w:pPr>
        <w:pStyle w:val="a7"/>
        <w:jc w:val="both"/>
        <w:rPr>
          <w:sz w:val="28"/>
          <w:szCs w:val="28"/>
          <w:lang w:val="kk-KZ" w:eastAsia="ru-RU"/>
        </w:rPr>
      </w:pPr>
    </w:p>
    <w:p w:rsidR="00006C4E" w:rsidRPr="00635992" w:rsidRDefault="00006C4E" w:rsidP="00006C4E">
      <w:pPr>
        <w:pStyle w:val="a7"/>
        <w:numPr>
          <w:ilvl w:val="0"/>
          <w:numId w:val="6"/>
        </w:numPr>
        <w:jc w:val="both"/>
        <w:rPr>
          <w:sz w:val="28"/>
          <w:szCs w:val="28"/>
          <w:lang w:val="kk-KZ" w:eastAsia="ru-RU"/>
        </w:rPr>
      </w:pPr>
      <w:r w:rsidRPr="00635992">
        <w:rPr>
          <w:sz w:val="28"/>
          <w:szCs w:val="28"/>
          <w:lang w:val="kk-KZ" w:eastAsia="ru-RU"/>
        </w:rPr>
        <w:t>Бөлімнің бас маманы Қазбикенов К.А., «СҚО Аққайың ауданы Полтав</w:t>
      </w:r>
      <w:r w:rsidR="00635992">
        <w:rPr>
          <w:sz w:val="28"/>
          <w:szCs w:val="28"/>
          <w:lang w:val="kk-KZ" w:eastAsia="ru-RU"/>
        </w:rPr>
        <w:t>к</w:t>
      </w:r>
      <w:r w:rsidRPr="00635992">
        <w:rPr>
          <w:sz w:val="28"/>
          <w:szCs w:val="28"/>
          <w:lang w:val="kk-KZ" w:eastAsia="ru-RU"/>
        </w:rPr>
        <w:t>а ауылдық округінің әкімі» Семенюк Ольга Николаевна, бөлім басшысы Сабит Жаслан Берікұлы ұсын</w:t>
      </w:r>
      <w:r w:rsidR="00BE1AF6">
        <w:rPr>
          <w:sz w:val="28"/>
          <w:szCs w:val="28"/>
          <w:lang w:val="kk-KZ" w:eastAsia="ru-RU"/>
        </w:rPr>
        <w:t>ылған ақпараттарды назарға алынды</w:t>
      </w:r>
      <w:r w:rsidRPr="00635992">
        <w:rPr>
          <w:sz w:val="28"/>
          <w:szCs w:val="28"/>
          <w:lang w:val="kk-KZ" w:eastAsia="ru-RU"/>
        </w:rPr>
        <w:t>.</w:t>
      </w:r>
    </w:p>
    <w:p w:rsidR="00006C4E" w:rsidRPr="00635992" w:rsidRDefault="00006C4E" w:rsidP="00635992">
      <w:pPr>
        <w:pStyle w:val="a7"/>
        <w:ind w:firstLine="720"/>
        <w:jc w:val="both"/>
        <w:rPr>
          <w:sz w:val="28"/>
          <w:szCs w:val="28"/>
          <w:lang w:val="kk-KZ" w:eastAsia="ru-RU"/>
        </w:rPr>
      </w:pPr>
      <w:r w:rsidRPr="00635992">
        <w:rPr>
          <w:sz w:val="28"/>
          <w:szCs w:val="28"/>
          <w:lang w:val="kk-KZ" w:eastAsia="ru-RU"/>
        </w:rPr>
        <w:t>Қазақстан Республикасының «Қоғамдық кеңестер туралы» Заңының 11-бабының 1-тармағына сәйкес Аққайың ауданының Қоғамдық кеңесінің отырысында Қоғамдық кеңес</w:t>
      </w:r>
      <w:r w:rsidR="00BE1AF6">
        <w:rPr>
          <w:sz w:val="28"/>
          <w:szCs w:val="28"/>
          <w:lang w:val="kk-KZ" w:eastAsia="ru-RU"/>
        </w:rPr>
        <w:t>і</w:t>
      </w:r>
      <w:r w:rsidRPr="00635992">
        <w:rPr>
          <w:sz w:val="28"/>
          <w:szCs w:val="28"/>
          <w:lang w:val="kk-KZ" w:eastAsia="ru-RU"/>
        </w:rPr>
        <w:t xml:space="preserve"> </w:t>
      </w:r>
      <w:r w:rsidRPr="00635992">
        <w:rPr>
          <w:b/>
          <w:sz w:val="28"/>
          <w:szCs w:val="28"/>
          <w:lang w:val="kk-KZ" w:eastAsia="ru-RU"/>
        </w:rPr>
        <w:t>ҰСЫНАДЫ:</w:t>
      </w:r>
    </w:p>
    <w:p w:rsidR="00006C4E" w:rsidRPr="00635992" w:rsidRDefault="00006C4E" w:rsidP="00006C4E">
      <w:pPr>
        <w:pStyle w:val="a7"/>
        <w:jc w:val="both"/>
        <w:rPr>
          <w:sz w:val="28"/>
          <w:szCs w:val="28"/>
          <w:lang w:val="kk-KZ" w:eastAsia="ru-RU"/>
        </w:rPr>
      </w:pPr>
    </w:p>
    <w:p w:rsidR="00006C4E" w:rsidRPr="00635992" w:rsidRDefault="00006C4E" w:rsidP="00006C4E">
      <w:pPr>
        <w:pStyle w:val="a7"/>
        <w:numPr>
          <w:ilvl w:val="0"/>
          <w:numId w:val="7"/>
        </w:numPr>
        <w:jc w:val="both"/>
        <w:rPr>
          <w:sz w:val="28"/>
          <w:szCs w:val="28"/>
          <w:lang w:val="kk-KZ" w:eastAsia="ru-RU"/>
        </w:rPr>
      </w:pPr>
      <w:r w:rsidRPr="00635992">
        <w:rPr>
          <w:b/>
          <w:sz w:val="28"/>
          <w:szCs w:val="28"/>
          <w:lang w:val="kk-KZ" w:eastAsia="ru-RU"/>
        </w:rPr>
        <w:t>Солтүстік Қазақстан облысы бойынша Азаматтарға арналған үкімет мемлекеттік корпорациясының филиалына</w:t>
      </w:r>
      <w:r w:rsidRPr="00635992">
        <w:rPr>
          <w:sz w:val="28"/>
          <w:szCs w:val="28"/>
          <w:lang w:val="kk-KZ" w:eastAsia="ru-RU"/>
        </w:rPr>
        <w:t>:</w:t>
      </w:r>
    </w:p>
    <w:p w:rsidR="00006C4E" w:rsidRDefault="00006C4E" w:rsidP="00635992">
      <w:pPr>
        <w:pStyle w:val="a7"/>
        <w:ind w:firstLine="720"/>
        <w:jc w:val="both"/>
        <w:rPr>
          <w:sz w:val="28"/>
          <w:szCs w:val="28"/>
          <w:lang w:val="kk-KZ" w:eastAsia="ru-RU"/>
        </w:rPr>
      </w:pPr>
      <w:r w:rsidRPr="00635992">
        <w:rPr>
          <w:sz w:val="28"/>
          <w:szCs w:val="28"/>
          <w:lang w:val="kk-KZ" w:eastAsia="ru-RU"/>
        </w:rPr>
        <w:t xml:space="preserve">мемлекеттік қызмет </w:t>
      </w:r>
      <w:r w:rsidR="00BE1AF6">
        <w:rPr>
          <w:sz w:val="28"/>
          <w:szCs w:val="28"/>
          <w:lang w:val="kk-KZ" w:eastAsia="ru-RU"/>
        </w:rPr>
        <w:t xml:space="preserve">көрсететін аудандық бөлімдер </w:t>
      </w:r>
      <w:r w:rsidRPr="00635992">
        <w:rPr>
          <w:sz w:val="28"/>
          <w:szCs w:val="28"/>
          <w:lang w:val="kk-KZ" w:eastAsia="ru-RU"/>
        </w:rPr>
        <w:t xml:space="preserve"> </w:t>
      </w:r>
      <w:r w:rsidR="00BE1AF6">
        <w:rPr>
          <w:sz w:val="28"/>
          <w:szCs w:val="28"/>
          <w:lang w:val="kk-KZ" w:eastAsia="ru-RU"/>
        </w:rPr>
        <w:t>семинар өткізсін және</w:t>
      </w:r>
      <w:r w:rsidR="00BE1AF6" w:rsidRPr="00635992">
        <w:rPr>
          <w:sz w:val="28"/>
          <w:szCs w:val="28"/>
          <w:lang w:val="kk-KZ" w:eastAsia="ru-RU"/>
        </w:rPr>
        <w:t xml:space="preserve"> </w:t>
      </w:r>
      <w:r w:rsidRPr="00635992">
        <w:rPr>
          <w:sz w:val="28"/>
          <w:szCs w:val="28"/>
          <w:lang w:val="kk-KZ" w:eastAsia="ru-RU"/>
        </w:rPr>
        <w:t>сайтта</w:t>
      </w:r>
      <w:r w:rsidR="00BE1AF6">
        <w:rPr>
          <w:sz w:val="28"/>
          <w:szCs w:val="28"/>
          <w:lang w:val="kk-KZ" w:eastAsia="ru-RU"/>
        </w:rPr>
        <w:t>рында  жариялансын</w:t>
      </w:r>
      <w:r w:rsidRPr="00635992">
        <w:rPr>
          <w:sz w:val="28"/>
          <w:szCs w:val="28"/>
          <w:lang w:val="kk-KZ" w:eastAsia="ru-RU"/>
        </w:rPr>
        <w:t>;</w:t>
      </w:r>
    </w:p>
    <w:p w:rsidR="00BE1AF6" w:rsidRPr="00635992" w:rsidRDefault="00BE1AF6" w:rsidP="00635992">
      <w:pPr>
        <w:pStyle w:val="a7"/>
        <w:ind w:firstLine="720"/>
        <w:jc w:val="both"/>
        <w:rPr>
          <w:sz w:val="28"/>
          <w:szCs w:val="28"/>
          <w:lang w:val="kk-KZ" w:eastAsia="ru-RU"/>
        </w:rPr>
      </w:pPr>
    </w:p>
    <w:p w:rsidR="00006C4E" w:rsidRPr="00BE1AF6" w:rsidRDefault="00006C4E" w:rsidP="00635992">
      <w:pPr>
        <w:pStyle w:val="a7"/>
        <w:ind w:firstLine="720"/>
        <w:jc w:val="both"/>
        <w:rPr>
          <w:b/>
          <w:sz w:val="28"/>
          <w:szCs w:val="28"/>
          <w:lang w:val="kk-KZ" w:eastAsia="ru-RU"/>
        </w:rPr>
      </w:pPr>
      <w:proofErr w:type="spellStart"/>
      <w:r w:rsidRPr="00635992">
        <w:rPr>
          <w:b/>
          <w:sz w:val="28"/>
          <w:szCs w:val="28"/>
          <w:lang w:eastAsia="ru-RU"/>
        </w:rPr>
        <w:t>Мерзімі</w:t>
      </w:r>
      <w:proofErr w:type="spellEnd"/>
      <w:r w:rsidRPr="00635992">
        <w:rPr>
          <w:b/>
          <w:sz w:val="28"/>
          <w:szCs w:val="28"/>
          <w:lang w:eastAsia="ru-RU"/>
        </w:rPr>
        <w:t xml:space="preserve"> 27.03.2025 ж. </w:t>
      </w:r>
      <w:proofErr w:type="spellStart"/>
      <w:r w:rsidRPr="00635992">
        <w:rPr>
          <w:b/>
          <w:sz w:val="28"/>
          <w:szCs w:val="28"/>
          <w:lang w:eastAsia="ru-RU"/>
        </w:rPr>
        <w:t>дейін</w:t>
      </w:r>
      <w:proofErr w:type="spellEnd"/>
      <w:r w:rsidR="00BE1AF6">
        <w:rPr>
          <w:b/>
          <w:sz w:val="28"/>
          <w:szCs w:val="28"/>
          <w:lang w:val="kk-KZ" w:eastAsia="ru-RU"/>
        </w:rPr>
        <w:t>;</w:t>
      </w:r>
    </w:p>
    <w:p w:rsidR="00BE1AF6" w:rsidRPr="00635992" w:rsidRDefault="00BE1AF6" w:rsidP="00635992">
      <w:pPr>
        <w:pStyle w:val="a7"/>
        <w:ind w:firstLine="720"/>
        <w:jc w:val="both"/>
        <w:rPr>
          <w:b/>
          <w:sz w:val="28"/>
          <w:szCs w:val="28"/>
          <w:lang w:val="kk-KZ" w:eastAsia="ru-RU"/>
        </w:rPr>
      </w:pPr>
    </w:p>
    <w:p w:rsidR="00006C4E" w:rsidRPr="00635992" w:rsidRDefault="00635992" w:rsidP="00006C4E">
      <w:pPr>
        <w:pStyle w:val="a7"/>
        <w:numPr>
          <w:ilvl w:val="0"/>
          <w:numId w:val="7"/>
        </w:numPr>
        <w:jc w:val="both"/>
        <w:rPr>
          <w:b/>
          <w:sz w:val="28"/>
          <w:szCs w:val="28"/>
          <w:lang w:val="kk-KZ" w:eastAsia="ru-RU"/>
        </w:rPr>
      </w:pPr>
      <w:r w:rsidRPr="00635992">
        <w:rPr>
          <w:b/>
          <w:sz w:val="28"/>
          <w:szCs w:val="28"/>
          <w:lang w:val="kk-KZ" w:eastAsia="ru-RU"/>
        </w:rPr>
        <w:t>Солтүстік Қазақстан облысы Аққайың ауданы Полтавка ауылдық округі әкімінің аппаратына</w:t>
      </w:r>
      <w:r w:rsidR="00006C4E" w:rsidRPr="00635992">
        <w:rPr>
          <w:b/>
          <w:sz w:val="28"/>
          <w:szCs w:val="28"/>
          <w:lang w:val="kk-KZ" w:eastAsia="ru-RU"/>
        </w:rPr>
        <w:t>:</w:t>
      </w:r>
    </w:p>
    <w:p w:rsidR="00006C4E" w:rsidRDefault="00006C4E" w:rsidP="00635992">
      <w:pPr>
        <w:pStyle w:val="a7"/>
        <w:ind w:firstLine="720"/>
        <w:jc w:val="both"/>
        <w:rPr>
          <w:sz w:val="28"/>
          <w:szCs w:val="28"/>
          <w:lang w:val="kk-KZ" w:eastAsia="ru-RU"/>
        </w:rPr>
      </w:pPr>
      <w:r w:rsidRPr="002D1B88">
        <w:rPr>
          <w:sz w:val="28"/>
          <w:szCs w:val="28"/>
          <w:lang w:val="kk-KZ" w:eastAsia="ru-RU"/>
        </w:rPr>
        <w:t xml:space="preserve">мемлекеттік қызметтер көрсету бойынша «Колос» жергілікті газетінде, </w:t>
      </w:r>
      <w:r w:rsidR="00BE1AF6">
        <w:rPr>
          <w:sz w:val="28"/>
          <w:szCs w:val="28"/>
          <w:lang w:val="kk-KZ" w:eastAsia="ru-RU"/>
        </w:rPr>
        <w:t>«</w:t>
      </w:r>
      <w:r w:rsidRPr="002D1B88">
        <w:rPr>
          <w:sz w:val="28"/>
          <w:szCs w:val="28"/>
          <w:lang w:val="kk-KZ" w:eastAsia="ru-RU"/>
        </w:rPr>
        <w:t>Фейсбук</w:t>
      </w:r>
      <w:r w:rsidR="00BE1AF6">
        <w:rPr>
          <w:sz w:val="28"/>
          <w:szCs w:val="28"/>
          <w:lang w:val="kk-KZ" w:eastAsia="ru-RU"/>
        </w:rPr>
        <w:t>»</w:t>
      </w:r>
      <w:r w:rsidRPr="002D1B88">
        <w:rPr>
          <w:sz w:val="28"/>
          <w:szCs w:val="28"/>
          <w:lang w:val="kk-KZ" w:eastAsia="ru-RU"/>
        </w:rPr>
        <w:t xml:space="preserve"> әлеуметтік желісінде жарияланатын</w:t>
      </w:r>
      <w:r w:rsidR="00BE1AF6">
        <w:rPr>
          <w:sz w:val="28"/>
          <w:szCs w:val="28"/>
          <w:lang w:val="kk-KZ" w:eastAsia="ru-RU"/>
        </w:rPr>
        <w:t xml:space="preserve"> ақпараттық-түсіндіру жұмыстары жүргізілсін.</w:t>
      </w:r>
    </w:p>
    <w:p w:rsidR="00BE1AF6" w:rsidRPr="002D1B88" w:rsidRDefault="00BE1AF6" w:rsidP="00635992">
      <w:pPr>
        <w:pStyle w:val="a7"/>
        <w:ind w:firstLine="720"/>
        <w:jc w:val="both"/>
        <w:rPr>
          <w:sz w:val="28"/>
          <w:szCs w:val="28"/>
          <w:lang w:val="kk-KZ" w:eastAsia="ru-RU"/>
        </w:rPr>
      </w:pPr>
    </w:p>
    <w:p w:rsidR="00006C4E" w:rsidRPr="00635992" w:rsidRDefault="00006C4E" w:rsidP="00635992">
      <w:pPr>
        <w:pStyle w:val="a7"/>
        <w:ind w:firstLine="720"/>
        <w:jc w:val="both"/>
        <w:rPr>
          <w:b/>
          <w:sz w:val="28"/>
          <w:szCs w:val="28"/>
          <w:lang w:eastAsia="ru-RU"/>
        </w:rPr>
      </w:pPr>
      <w:proofErr w:type="spellStart"/>
      <w:r w:rsidRPr="00635992">
        <w:rPr>
          <w:b/>
          <w:sz w:val="28"/>
          <w:szCs w:val="28"/>
          <w:lang w:eastAsia="ru-RU"/>
        </w:rPr>
        <w:t>Мерзімі</w:t>
      </w:r>
      <w:proofErr w:type="spellEnd"/>
      <w:r w:rsidRPr="00635992">
        <w:rPr>
          <w:b/>
          <w:sz w:val="28"/>
          <w:szCs w:val="28"/>
          <w:lang w:eastAsia="ru-RU"/>
        </w:rPr>
        <w:t xml:space="preserve"> 27.03.2025 ж. </w:t>
      </w:r>
      <w:proofErr w:type="spellStart"/>
      <w:r w:rsidRPr="00635992">
        <w:rPr>
          <w:b/>
          <w:sz w:val="28"/>
          <w:szCs w:val="28"/>
          <w:lang w:eastAsia="ru-RU"/>
        </w:rPr>
        <w:t>дейін</w:t>
      </w:r>
      <w:proofErr w:type="spellEnd"/>
    </w:p>
    <w:p w:rsidR="00006C4E" w:rsidRPr="00006C4E" w:rsidRDefault="00006C4E" w:rsidP="00006C4E">
      <w:pPr>
        <w:pStyle w:val="a7"/>
        <w:jc w:val="both"/>
        <w:rPr>
          <w:sz w:val="28"/>
          <w:szCs w:val="28"/>
          <w:lang w:eastAsia="ru-RU"/>
        </w:rPr>
      </w:pPr>
    </w:p>
    <w:p w:rsidR="00006C4E" w:rsidRPr="00006C4E" w:rsidRDefault="00006C4E" w:rsidP="00635992">
      <w:pPr>
        <w:pStyle w:val="a7"/>
        <w:numPr>
          <w:ilvl w:val="0"/>
          <w:numId w:val="6"/>
        </w:numPr>
        <w:jc w:val="both"/>
        <w:rPr>
          <w:sz w:val="28"/>
          <w:szCs w:val="28"/>
          <w:lang w:eastAsia="ru-RU"/>
        </w:rPr>
      </w:pPr>
      <w:r w:rsidRPr="00006C4E">
        <w:rPr>
          <w:sz w:val="28"/>
          <w:szCs w:val="28"/>
          <w:lang w:eastAsia="ru-RU"/>
        </w:rPr>
        <w:t xml:space="preserve">Осы </w:t>
      </w:r>
      <w:proofErr w:type="spellStart"/>
      <w:r w:rsidRPr="00006C4E">
        <w:rPr>
          <w:sz w:val="28"/>
          <w:szCs w:val="28"/>
          <w:lang w:eastAsia="ru-RU"/>
        </w:rPr>
        <w:t>ұсынымдарды</w:t>
      </w:r>
      <w:proofErr w:type="spellEnd"/>
      <w:r w:rsidRPr="00006C4E">
        <w:rPr>
          <w:sz w:val="28"/>
          <w:szCs w:val="28"/>
          <w:lang w:eastAsia="ru-RU"/>
        </w:rPr>
        <w:t xml:space="preserve"> </w:t>
      </w:r>
      <w:proofErr w:type="spellStart"/>
      <w:r w:rsidRPr="00006C4E">
        <w:rPr>
          <w:sz w:val="28"/>
          <w:szCs w:val="28"/>
          <w:lang w:eastAsia="ru-RU"/>
        </w:rPr>
        <w:t>мүдделі</w:t>
      </w:r>
      <w:proofErr w:type="spellEnd"/>
      <w:r w:rsidRPr="00006C4E">
        <w:rPr>
          <w:sz w:val="28"/>
          <w:szCs w:val="28"/>
          <w:lang w:eastAsia="ru-RU"/>
        </w:rPr>
        <w:t xml:space="preserve"> </w:t>
      </w:r>
      <w:proofErr w:type="spellStart"/>
      <w:r w:rsidRPr="00006C4E">
        <w:rPr>
          <w:sz w:val="28"/>
          <w:szCs w:val="28"/>
          <w:lang w:eastAsia="ru-RU"/>
        </w:rPr>
        <w:t>мемлекеттік</w:t>
      </w:r>
      <w:proofErr w:type="spellEnd"/>
      <w:r w:rsidRPr="00006C4E">
        <w:rPr>
          <w:sz w:val="28"/>
          <w:szCs w:val="28"/>
          <w:lang w:eastAsia="ru-RU"/>
        </w:rPr>
        <w:t xml:space="preserve"> </w:t>
      </w:r>
      <w:proofErr w:type="spellStart"/>
      <w:r w:rsidRPr="00006C4E">
        <w:rPr>
          <w:sz w:val="28"/>
          <w:szCs w:val="28"/>
          <w:lang w:eastAsia="ru-RU"/>
        </w:rPr>
        <w:t>органдарға</w:t>
      </w:r>
      <w:proofErr w:type="spellEnd"/>
      <w:r w:rsidRPr="00006C4E">
        <w:rPr>
          <w:sz w:val="28"/>
          <w:szCs w:val="28"/>
          <w:lang w:eastAsia="ru-RU"/>
        </w:rPr>
        <w:t xml:space="preserve"> </w:t>
      </w:r>
      <w:r w:rsidR="00BE1AF6">
        <w:rPr>
          <w:sz w:val="28"/>
          <w:szCs w:val="28"/>
          <w:lang w:val="kk-KZ" w:eastAsia="ru-RU"/>
        </w:rPr>
        <w:t>таратылсын</w:t>
      </w:r>
      <w:r w:rsidRPr="00006C4E">
        <w:rPr>
          <w:sz w:val="28"/>
          <w:szCs w:val="28"/>
          <w:lang w:eastAsia="ru-RU"/>
        </w:rPr>
        <w:t>.</w:t>
      </w:r>
    </w:p>
    <w:p w:rsidR="00006C4E" w:rsidRPr="00006C4E" w:rsidRDefault="00006C4E" w:rsidP="00006C4E">
      <w:pPr>
        <w:pStyle w:val="a7"/>
        <w:jc w:val="both"/>
        <w:rPr>
          <w:sz w:val="28"/>
          <w:szCs w:val="28"/>
          <w:lang w:eastAsia="ru-RU"/>
        </w:rPr>
      </w:pPr>
    </w:p>
    <w:p w:rsidR="00006C4E" w:rsidRPr="00635992" w:rsidRDefault="00006C4E" w:rsidP="00635992">
      <w:pPr>
        <w:pStyle w:val="a7"/>
        <w:ind w:firstLine="720"/>
        <w:jc w:val="both"/>
        <w:rPr>
          <w:b/>
          <w:sz w:val="28"/>
          <w:szCs w:val="28"/>
          <w:lang w:val="kk-KZ" w:eastAsia="ru-RU"/>
        </w:rPr>
      </w:pPr>
      <w:r w:rsidRPr="00635992">
        <w:rPr>
          <w:b/>
          <w:sz w:val="28"/>
          <w:szCs w:val="28"/>
          <w:lang w:eastAsia="ru-RU"/>
        </w:rPr>
        <w:t xml:space="preserve">Аққайың </w:t>
      </w:r>
      <w:proofErr w:type="spellStart"/>
      <w:r w:rsidRPr="00635992">
        <w:rPr>
          <w:b/>
          <w:sz w:val="28"/>
          <w:szCs w:val="28"/>
          <w:lang w:eastAsia="ru-RU"/>
        </w:rPr>
        <w:t>ауданы</w:t>
      </w:r>
      <w:proofErr w:type="spellEnd"/>
      <w:r w:rsidRPr="00635992">
        <w:rPr>
          <w:b/>
          <w:sz w:val="28"/>
          <w:szCs w:val="28"/>
          <w:lang w:eastAsia="ru-RU"/>
        </w:rPr>
        <w:t xml:space="preserve"> </w:t>
      </w:r>
      <w:proofErr w:type="spellStart"/>
      <w:r w:rsidRPr="00635992">
        <w:rPr>
          <w:b/>
          <w:sz w:val="28"/>
          <w:szCs w:val="28"/>
          <w:lang w:eastAsia="ru-RU"/>
        </w:rPr>
        <w:t>Қоғамдық</w:t>
      </w:r>
      <w:proofErr w:type="spellEnd"/>
      <w:r w:rsidRPr="00635992">
        <w:rPr>
          <w:b/>
          <w:sz w:val="28"/>
          <w:szCs w:val="28"/>
          <w:lang w:eastAsia="ru-RU"/>
        </w:rPr>
        <w:t xml:space="preserve"> </w:t>
      </w:r>
      <w:proofErr w:type="spellStart"/>
      <w:r w:rsidR="00635992" w:rsidRPr="00635992">
        <w:rPr>
          <w:b/>
          <w:sz w:val="28"/>
          <w:szCs w:val="28"/>
          <w:lang w:eastAsia="ru-RU"/>
        </w:rPr>
        <w:t>кеңесінің</w:t>
      </w:r>
      <w:proofErr w:type="spellEnd"/>
      <w:r w:rsidR="00635992" w:rsidRPr="00635992">
        <w:rPr>
          <w:b/>
          <w:sz w:val="28"/>
          <w:szCs w:val="28"/>
          <w:lang w:eastAsia="ru-RU"/>
        </w:rPr>
        <w:t xml:space="preserve"> </w:t>
      </w:r>
      <w:proofErr w:type="spellStart"/>
      <w:r w:rsidR="00635992" w:rsidRPr="00635992">
        <w:rPr>
          <w:b/>
          <w:sz w:val="28"/>
          <w:szCs w:val="28"/>
          <w:lang w:eastAsia="ru-RU"/>
        </w:rPr>
        <w:t>мүшелері</w:t>
      </w:r>
      <w:proofErr w:type="spellEnd"/>
      <w:r w:rsidR="00635992" w:rsidRPr="00635992">
        <w:rPr>
          <w:b/>
          <w:sz w:val="28"/>
          <w:szCs w:val="28"/>
          <w:lang w:eastAsia="ru-RU"/>
        </w:rPr>
        <w:t xml:space="preserve"> ДАУЫС БЕРДІ:</w:t>
      </w:r>
    </w:p>
    <w:p w:rsidR="00006C4E" w:rsidRPr="00635992" w:rsidRDefault="00006C4E" w:rsidP="00006C4E">
      <w:pPr>
        <w:pStyle w:val="a7"/>
        <w:jc w:val="both"/>
        <w:rPr>
          <w:b/>
          <w:sz w:val="28"/>
          <w:szCs w:val="28"/>
          <w:lang w:val="kk-KZ" w:eastAsia="ru-RU"/>
        </w:rPr>
      </w:pPr>
      <w:r w:rsidRPr="00635992">
        <w:rPr>
          <w:b/>
          <w:sz w:val="28"/>
          <w:szCs w:val="28"/>
          <w:lang w:val="kk-KZ" w:eastAsia="ru-RU"/>
        </w:rPr>
        <w:t>ЖАҚТАП – 9; ҚАРСЫ – жоқ; ҚАЛЫС ҚАЛДЫ – жоқ.</w:t>
      </w:r>
    </w:p>
    <w:p w:rsidR="00006C4E" w:rsidRPr="00635992" w:rsidRDefault="00006C4E" w:rsidP="00006C4E">
      <w:pPr>
        <w:pStyle w:val="a7"/>
        <w:jc w:val="both"/>
        <w:rPr>
          <w:b/>
          <w:sz w:val="28"/>
          <w:szCs w:val="28"/>
          <w:lang w:val="kk-KZ" w:eastAsia="ru-RU"/>
        </w:rPr>
      </w:pPr>
    </w:p>
    <w:p w:rsidR="00006C4E" w:rsidRPr="00635992" w:rsidRDefault="002D1B88" w:rsidP="00006C4E">
      <w:pPr>
        <w:pStyle w:val="a7"/>
        <w:jc w:val="both"/>
        <w:rPr>
          <w:b/>
          <w:sz w:val="28"/>
          <w:szCs w:val="28"/>
          <w:lang w:val="kk-KZ" w:eastAsia="ru-RU"/>
        </w:rPr>
      </w:pPr>
      <w:r>
        <w:rPr>
          <w:b/>
          <w:sz w:val="28"/>
          <w:szCs w:val="28"/>
          <w:lang w:val="kk-KZ" w:eastAsia="ru-RU"/>
        </w:rPr>
        <w:t xml:space="preserve">       </w:t>
      </w:r>
      <w:r w:rsidR="00BE1AF6">
        <w:rPr>
          <w:b/>
          <w:sz w:val="28"/>
          <w:szCs w:val="28"/>
          <w:lang w:val="kk-KZ" w:eastAsia="ru-RU"/>
        </w:rPr>
        <w:t xml:space="preserve">      </w:t>
      </w:r>
      <w:r w:rsidR="00006C4E" w:rsidRPr="00635992">
        <w:rPr>
          <w:b/>
          <w:sz w:val="28"/>
          <w:szCs w:val="28"/>
          <w:lang w:val="kk-KZ" w:eastAsia="ru-RU"/>
        </w:rPr>
        <w:t xml:space="preserve">Аққайың ауданы </w:t>
      </w:r>
      <w:r w:rsidR="00635992" w:rsidRPr="00635992">
        <w:rPr>
          <w:b/>
          <w:sz w:val="28"/>
          <w:szCs w:val="28"/>
          <w:lang w:val="kk-KZ" w:eastAsia="ru-RU"/>
        </w:rPr>
        <w:t xml:space="preserve">                                         </w:t>
      </w:r>
      <w:r w:rsidR="0004720A">
        <w:rPr>
          <w:b/>
          <w:sz w:val="28"/>
          <w:szCs w:val="28"/>
          <w:lang w:val="kk-KZ" w:eastAsia="ru-RU"/>
        </w:rPr>
        <w:t xml:space="preserve">         </w:t>
      </w:r>
      <w:bookmarkStart w:id="0" w:name="_GoBack"/>
      <w:bookmarkEnd w:id="0"/>
      <w:r w:rsidR="00BE1AF6">
        <w:rPr>
          <w:b/>
          <w:sz w:val="28"/>
          <w:szCs w:val="28"/>
          <w:lang w:val="kk-KZ" w:eastAsia="ru-RU"/>
        </w:rPr>
        <w:t xml:space="preserve">  </w:t>
      </w:r>
      <w:r w:rsidR="00635992" w:rsidRPr="00635992">
        <w:rPr>
          <w:b/>
          <w:sz w:val="28"/>
          <w:szCs w:val="28"/>
          <w:lang w:val="kk-KZ" w:eastAsia="ru-RU"/>
        </w:rPr>
        <w:t xml:space="preserve"> </w:t>
      </w:r>
      <w:r w:rsidR="00006C4E" w:rsidRPr="00635992">
        <w:rPr>
          <w:b/>
          <w:sz w:val="28"/>
          <w:szCs w:val="28"/>
          <w:lang w:val="kk-KZ" w:eastAsia="ru-RU"/>
        </w:rPr>
        <w:t xml:space="preserve">С. </w:t>
      </w:r>
      <w:r w:rsidR="00635992">
        <w:rPr>
          <w:b/>
          <w:sz w:val="28"/>
          <w:szCs w:val="28"/>
          <w:lang w:val="kk-KZ" w:eastAsia="ru-RU"/>
        </w:rPr>
        <w:t>Мұқ</w:t>
      </w:r>
      <w:r w:rsidR="00006C4E" w:rsidRPr="00635992">
        <w:rPr>
          <w:b/>
          <w:sz w:val="28"/>
          <w:szCs w:val="28"/>
          <w:lang w:val="kk-KZ" w:eastAsia="ru-RU"/>
        </w:rPr>
        <w:t>анов</w:t>
      </w:r>
    </w:p>
    <w:p w:rsidR="00BE1AF6" w:rsidRPr="00635992" w:rsidRDefault="00BE1AF6" w:rsidP="00BE1AF6">
      <w:pPr>
        <w:pStyle w:val="a7"/>
        <w:ind w:firstLine="720"/>
        <w:jc w:val="both"/>
        <w:rPr>
          <w:b/>
          <w:sz w:val="28"/>
          <w:szCs w:val="28"/>
          <w:lang w:val="kk-KZ" w:eastAsia="ru-RU"/>
        </w:rPr>
      </w:pPr>
      <w:r w:rsidRPr="002D1B88">
        <w:rPr>
          <w:b/>
          <w:sz w:val="28"/>
          <w:szCs w:val="28"/>
          <w:lang w:val="kk-KZ" w:eastAsia="ru-RU"/>
        </w:rPr>
        <w:t>Қоғамдық кеңестің төрағасы</w:t>
      </w:r>
    </w:p>
    <w:p w:rsidR="00006C4E" w:rsidRPr="00635992" w:rsidRDefault="00006C4E" w:rsidP="00006C4E">
      <w:pPr>
        <w:pStyle w:val="a7"/>
        <w:jc w:val="both"/>
        <w:rPr>
          <w:sz w:val="28"/>
          <w:szCs w:val="28"/>
          <w:lang w:val="kk-KZ" w:eastAsia="ru-RU"/>
        </w:rPr>
      </w:pPr>
    </w:p>
    <w:p w:rsidR="00006C4E" w:rsidRPr="00635992" w:rsidRDefault="00BE1AF6" w:rsidP="00635992">
      <w:pPr>
        <w:pStyle w:val="a7"/>
        <w:ind w:firstLine="720"/>
        <w:jc w:val="both"/>
        <w:rPr>
          <w:b/>
          <w:sz w:val="28"/>
          <w:szCs w:val="28"/>
          <w:lang w:val="kk-KZ" w:eastAsia="ru-RU"/>
        </w:rPr>
      </w:pPr>
      <w:r>
        <w:rPr>
          <w:b/>
          <w:sz w:val="28"/>
          <w:szCs w:val="28"/>
          <w:lang w:val="kk-KZ" w:eastAsia="ru-RU"/>
        </w:rPr>
        <w:t xml:space="preserve">  </w:t>
      </w:r>
      <w:r w:rsidR="00006C4E" w:rsidRPr="00635992">
        <w:rPr>
          <w:b/>
          <w:sz w:val="28"/>
          <w:szCs w:val="28"/>
          <w:lang w:val="kk-KZ" w:eastAsia="ru-RU"/>
        </w:rPr>
        <w:t>Хатшы</w:t>
      </w:r>
      <w:r w:rsidR="00635992" w:rsidRPr="00635992">
        <w:rPr>
          <w:b/>
          <w:sz w:val="28"/>
          <w:szCs w:val="28"/>
          <w:lang w:val="kk-KZ" w:eastAsia="ru-RU"/>
        </w:rPr>
        <w:t xml:space="preserve">                                            </w:t>
      </w:r>
      <w:r w:rsidR="00635992">
        <w:rPr>
          <w:b/>
          <w:sz w:val="28"/>
          <w:szCs w:val="28"/>
          <w:lang w:val="kk-KZ" w:eastAsia="ru-RU"/>
        </w:rPr>
        <w:t xml:space="preserve">                     </w:t>
      </w:r>
      <w:r>
        <w:rPr>
          <w:b/>
          <w:sz w:val="28"/>
          <w:szCs w:val="28"/>
          <w:lang w:val="kk-KZ" w:eastAsia="ru-RU"/>
        </w:rPr>
        <w:t xml:space="preserve">         </w:t>
      </w:r>
      <w:r w:rsidR="0004720A">
        <w:rPr>
          <w:b/>
          <w:sz w:val="28"/>
          <w:szCs w:val="28"/>
          <w:lang w:val="kk-KZ" w:eastAsia="ru-RU"/>
        </w:rPr>
        <w:t xml:space="preserve">  </w:t>
      </w:r>
      <w:r w:rsidR="00006C4E" w:rsidRPr="00635992">
        <w:rPr>
          <w:b/>
          <w:sz w:val="28"/>
          <w:szCs w:val="28"/>
          <w:lang w:val="kk-KZ" w:eastAsia="ru-RU"/>
        </w:rPr>
        <w:t>Б. Гулынина</w:t>
      </w: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635992" w:rsidRDefault="00635992"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9A28B5" w:rsidRPr="009A28B5" w:rsidRDefault="009A28B5" w:rsidP="009A28B5">
      <w:pPr>
        <w:pStyle w:val="a3"/>
        <w:jc w:val="center"/>
        <w:rPr>
          <w:b/>
          <w:lang w:val="kk-KZ"/>
        </w:rPr>
      </w:pPr>
      <w:r>
        <w:rPr>
          <w:b/>
        </w:rPr>
        <w:t xml:space="preserve">Протокол № </w:t>
      </w:r>
      <w:r>
        <w:rPr>
          <w:b/>
          <w:lang w:val="kk-KZ"/>
        </w:rPr>
        <w:t>5</w:t>
      </w:r>
    </w:p>
    <w:p w:rsidR="003E63D7" w:rsidRDefault="009A28B5" w:rsidP="009A28B5">
      <w:pPr>
        <w:pStyle w:val="a3"/>
        <w:jc w:val="center"/>
        <w:rPr>
          <w:b/>
          <w:lang w:val="kk-KZ"/>
        </w:rPr>
      </w:pPr>
      <w:r w:rsidRPr="009A28B5">
        <w:rPr>
          <w:b/>
        </w:rPr>
        <w:t>заседания Общественного совета Аккайынского района СКО</w:t>
      </w:r>
    </w:p>
    <w:p w:rsidR="009A28B5" w:rsidRPr="009A28B5" w:rsidRDefault="009A28B5" w:rsidP="009A28B5">
      <w:pPr>
        <w:pStyle w:val="a3"/>
        <w:jc w:val="center"/>
        <w:rPr>
          <w:b/>
          <w:sz w:val="31"/>
          <w:lang w:val="kk-KZ"/>
        </w:rPr>
      </w:pPr>
    </w:p>
    <w:p w:rsidR="003E63D7" w:rsidRPr="00006C4E" w:rsidRDefault="0095342E" w:rsidP="00006C4E">
      <w:pPr>
        <w:pStyle w:val="a3"/>
        <w:tabs>
          <w:tab w:val="left" w:pos="6832"/>
        </w:tabs>
        <w:ind w:left="173"/>
        <w:jc w:val="center"/>
        <w:rPr>
          <w:b/>
        </w:rPr>
      </w:pPr>
      <w:r w:rsidRPr="00006C4E">
        <w:rPr>
          <w:b/>
        </w:rPr>
        <w:t>с.</w:t>
      </w:r>
      <w:r w:rsidRPr="00006C4E">
        <w:rPr>
          <w:b/>
          <w:spacing w:val="-4"/>
        </w:rPr>
        <w:t xml:space="preserve"> </w:t>
      </w:r>
      <w:r w:rsidRPr="00006C4E">
        <w:rPr>
          <w:b/>
        </w:rPr>
        <w:t>Смирново</w:t>
      </w:r>
      <w:r w:rsidRPr="00006C4E">
        <w:rPr>
          <w:b/>
        </w:rPr>
        <w:tab/>
        <w:t>14</w:t>
      </w:r>
      <w:r w:rsidRPr="00006C4E">
        <w:rPr>
          <w:b/>
          <w:spacing w:val="-3"/>
        </w:rPr>
        <w:t xml:space="preserve"> </w:t>
      </w:r>
      <w:r w:rsidR="002C36BB" w:rsidRPr="00006C4E">
        <w:rPr>
          <w:b/>
          <w:spacing w:val="-3"/>
        </w:rPr>
        <w:t>марта</w:t>
      </w:r>
      <w:r w:rsidRPr="00006C4E">
        <w:rPr>
          <w:b/>
          <w:spacing w:val="-3"/>
        </w:rPr>
        <w:t xml:space="preserve"> </w:t>
      </w:r>
      <w:r w:rsidRPr="00006C4E">
        <w:rPr>
          <w:b/>
        </w:rPr>
        <w:t>202</w:t>
      </w:r>
      <w:r w:rsidR="002C36BB" w:rsidRPr="00006C4E">
        <w:rPr>
          <w:b/>
        </w:rPr>
        <w:t>5</w:t>
      </w:r>
      <w:r w:rsidRPr="00006C4E">
        <w:rPr>
          <w:b/>
          <w:spacing w:val="-3"/>
        </w:rPr>
        <w:t xml:space="preserve"> </w:t>
      </w:r>
      <w:r w:rsidRPr="00006C4E">
        <w:rPr>
          <w:b/>
        </w:rPr>
        <w:t>года</w:t>
      </w:r>
    </w:p>
    <w:p w:rsidR="00E317E1" w:rsidRPr="00006C4E" w:rsidRDefault="00E317E1" w:rsidP="00006C4E">
      <w:pPr>
        <w:pStyle w:val="a3"/>
        <w:tabs>
          <w:tab w:val="left" w:pos="8287"/>
        </w:tabs>
        <w:spacing w:before="54"/>
        <w:ind w:left="103"/>
        <w:jc w:val="center"/>
        <w:rPr>
          <w:b/>
        </w:rPr>
      </w:pPr>
    </w:p>
    <w:p w:rsidR="003E63D7" w:rsidRDefault="0095342E">
      <w:pPr>
        <w:pStyle w:val="a3"/>
        <w:tabs>
          <w:tab w:val="left" w:pos="8287"/>
        </w:tabs>
        <w:spacing w:before="54"/>
        <w:ind w:left="103"/>
      </w:pPr>
      <w:r>
        <w:t>Малый</w:t>
      </w:r>
      <w:r>
        <w:rPr>
          <w:spacing w:val="-5"/>
        </w:rPr>
        <w:t xml:space="preserve"> </w:t>
      </w:r>
      <w:r>
        <w:t>зал</w:t>
      </w:r>
      <w:r>
        <w:rPr>
          <w:spacing w:val="-4"/>
        </w:rPr>
        <w:t xml:space="preserve"> </w:t>
      </w:r>
      <w:r>
        <w:t>заседаний</w:t>
      </w:r>
      <w:r>
        <w:rPr>
          <w:spacing w:val="-5"/>
        </w:rPr>
        <w:t xml:space="preserve"> </w:t>
      </w:r>
      <w:r>
        <w:t>акимата</w:t>
      </w:r>
      <w:r>
        <w:rPr>
          <w:spacing w:val="-5"/>
        </w:rPr>
        <w:t xml:space="preserve"> </w:t>
      </w:r>
      <w:r>
        <w:t>Аккайынского</w:t>
      </w:r>
      <w:r>
        <w:rPr>
          <w:spacing w:val="-5"/>
        </w:rPr>
        <w:t xml:space="preserve"> </w:t>
      </w:r>
      <w:r>
        <w:t>района</w:t>
      </w:r>
      <w:r>
        <w:tab/>
      </w:r>
      <w:r w:rsidRPr="00B07928">
        <w:t>1</w:t>
      </w:r>
      <w:r w:rsidR="00B1378A" w:rsidRPr="00B1378A">
        <w:t>5</w:t>
      </w:r>
      <w:r w:rsidRPr="00B07928">
        <w:t>.00</w:t>
      </w:r>
      <w:r w:rsidRPr="00B07928">
        <w:rPr>
          <w:spacing w:val="-3"/>
        </w:rPr>
        <w:t xml:space="preserve"> </w:t>
      </w:r>
      <w:r w:rsidRPr="00B07928">
        <w:t>ч.</w:t>
      </w:r>
    </w:p>
    <w:p w:rsidR="003E63D7" w:rsidRDefault="0095342E">
      <w:pPr>
        <w:pStyle w:val="a3"/>
        <w:tabs>
          <w:tab w:val="left" w:pos="4746"/>
        </w:tabs>
        <w:spacing w:before="252"/>
        <w:ind w:left="103"/>
      </w:pPr>
      <w:r>
        <w:t>Председатель</w:t>
      </w:r>
      <w:r>
        <w:rPr>
          <w:spacing w:val="-7"/>
        </w:rPr>
        <w:t xml:space="preserve"> </w:t>
      </w:r>
      <w:r>
        <w:t>заседания:</w:t>
      </w:r>
      <w:r>
        <w:tab/>
      </w:r>
      <w:r w:rsidR="00B07928">
        <w:t xml:space="preserve"> </w:t>
      </w:r>
      <w:r>
        <w:t>председатель</w:t>
      </w:r>
      <w:r>
        <w:rPr>
          <w:spacing w:val="-7"/>
        </w:rPr>
        <w:t xml:space="preserve"> </w:t>
      </w:r>
      <w:r>
        <w:t>общественного</w:t>
      </w:r>
      <w:r>
        <w:rPr>
          <w:spacing w:val="-5"/>
        </w:rPr>
        <w:t xml:space="preserve"> </w:t>
      </w:r>
      <w:r>
        <w:t>совета</w:t>
      </w:r>
    </w:p>
    <w:p w:rsidR="003E63D7" w:rsidRDefault="002C36BB">
      <w:pPr>
        <w:pStyle w:val="a3"/>
        <w:spacing w:before="1"/>
        <w:ind w:left="4863"/>
      </w:pPr>
      <w:r>
        <w:t>Муканов</w:t>
      </w:r>
      <w:r w:rsidR="0095342E">
        <w:rPr>
          <w:spacing w:val="-6"/>
        </w:rPr>
        <w:t xml:space="preserve"> </w:t>
      </w:r>
      <w:r w:rsidR="0095342E">
        <w:t>С.</w:t>
      </w:r>
      <w:r>
        <w:t>У</w:t>
      </w:r>
      <w:r w:rsidR="0095342E">
        <w:t>.</w:t>
      </w:r>
    </w:p>
    <w:p w:rsidR="003E63D7" w:rsidRDefault="0095342E">
      <w:pPr>
        <w:pStyle w:val="a3"/>
        <w:tabs>
          <w:tab w:val="left" w:pos="4679"/>
        </w:tabs>
        <w:ind w:left="103"/>
      </w:pPr>
      <w:r>
        <w:t>Секретарь</w:t>
      </w:r>
      <w:r>
        <w:rPr>
          <w:spacing w:val="-7"/>
        </w:rPr>
        <w:t xml:space="preserve"> </w:t>
      </w:r>
      <w:r>
        <w:t>заседания:</w:t>
      </w:r>
      <w:r>
        <w:tab/>
      </w:r>
      <w:r w:rsidR="00B07928">
        <w:t xml:space="preserve">  </w:t>
      </w:r>
      <w:r>
        <w:t>секретарь</w:t>
      </w:r>
      <w:r>
        <w:rPr>
          <w:spacing w:val="5"/>
        </w:rPr>
        <w:t xml:space="preserve"> </w:t>
      </w:r>
      <w:proofErr w:type="spellStart"/>
      <w:r>
        <w:t>Гулынина</w:t>
      </w:r>
      <w:proofErr w:type="spellEnd"/>
      <w:r>
        <w:rPr>
          <w:spacing w:val="-5"/>
        </w:rPr>
        <w:t xml:space="preserve"> </w:t>
      </w:r>
      <w:r>
        <w:t>Б.С.</w:t>
      </w:r>
    </w:p>
    <w:p w:rsidR="003E63D7" w:rsidRDefault="003E63D7">
      <w:pPr>
        <w:pStyle w:val="a3"/>
        <w:spacing w:before="3"/>
        <w:rPr>
          <w:sz w:val="36"/>
        </w:rPr>
      </w:pPr>
    </w:p>
    <w:p w:rsidR="003E63D7" w:rsidRDefault="00744241">
      <w:pPr>
        <w:pStyle w:val="1"/>
        <w:spacing w:before="1"/>
        <w:ind w:left="647" w:right="653"/>
        <w:jc w:val="center"/>
      </w:pPr>
      <w:r>
        <w:t>Повестка дня</w:t>
      </w:r>
      <w:r w:rsidR="0095342E">
        <w:t>:</w:t>
      </w:r>
    </w:p>
    <w:p w:rsidR="00CB1D9B" w:rsidRDefault="00CB1D9B" w:rsidP="00CB1D9B">
      <w:pPr>
        <w:pStyle w:val="a7"/>
        <w:widowControl/>
        <w:numPr>
          <w:ilvl w:val="0"/>
          <w:numId w:val="2"/>
        </w:numPr>
        <w:autoSpaceDE/>
        <w:autoSpaceDN/>
        <w:ind w:left="0" w:firstLine="360"/>
        <w:jc w:val="both"/>
        <w:rPr>
          <w:sz w:val="28"/>
          <w:szCs w:val="28"/>
        </w:rPr>
      </w:pPr>
      <w:r w:rsidRPr="00B51AD1">
        <w:rPr>
          <w:sz w:val="28"/>
          <w:szCs w:val="28"/>
        </w:rPr>
        <w:t xml:space="preserve">«Об оказании государственных услуг» в </w:t>
      </w:r>
      <w:r>
        <w:rPr>
          <w:sz w:val="28"/>
          <w:szCs w:val="28"/>
        </w:rPr>
        <w:t>отделе Аккайынского района филиала НАО (</w:t>
      </w:r>
      <w:proofErr w:type="spellStart"/>
      <w:r>
        <w:rPr>
          <w:sz w:val="28"/>
          <w:szCs w:val="28"/>
        </w:rPr>
        <w:t>некомерческого</w:t>
      </w:r>
      <w:proofErr w:type="spellEnd"/>
      <w:r>
        <w:rPr>
          <w:sz w:val="28"/>
          <w:szCs w:val="28"/>
        </w:rPr>
        <w:t xml:space="preserve"> акционерного </w:t>
      </w:r>
      <w:r w:rsidRPr="00B51AD1">
        <w:rPr>
          <w:sz w:val="28"/>
          <w:szCs w:val="28"/>
        </w:rPr>
        <w:t xml:space="preserve"> </w:t>
      </w:r>
      <w:r>
        <w:rPr>
          <w:sz w:val="28"/>
          <w:szCs w:val="28"/>
        </w:rPr>
        <w:t xml:space="preserve">общества) государственной корпорации правительства для граждан по СКО </w:t>
      </w:r>
      <w:r w:rsidRPr="00B51AD1">
        <w:rPr>
          <w:sz w:val="28"/>
          <w:szCs w:val="28"/>
        </w:rPr>
        <w:t xml:space="preserve">за </w:t>
      </w:r>
      <w:r>
        <w:rPr>
          <w:sz w:val="28"/>
          <w:szCs w:val="28"/>
        </w:rPr>
        <w:t>4</w:t>
      </w:r>
      <w:r w:rsidRPr="00B51AD1">
        <w:rPr>
          <w:sz w:val="28"/>
          <w:szCs w:val="28"/>
        </w:rPr>
        <w:t xml:space="preserve"> </w:t>
      </w:r>
      <w:r>
        <w:rPr>
          <w:sz w:val="28"/>
          <w:szCs w:val="28"/>
        </w:rPr>
        <w:t xml:space="preserve">квартал 2024 года и за 2 месяца </w:t>
      </w:r>
      <w:r w:rsidRPr="00B51AD1">
        <w:rPr>
          <w:sz w:val="28"/>
          <w:szCs w:val="28"/>
        </w:rPr>
        <w:t>202</w:t>
      </w:r>
      <w:r>
        <w:rPr>
          <w:sz w:val="28"/>
          <w:szCs w:val="28"/>
        </w:rPr>
        <w:t>5</w:t>
      </w:r>
      <w:r w:rsidRPr="00B51AD1">
        <w:rPr>
          <w:sz w:val="28"/>
          <w:szCs w:val="28"/>
        </w:rPr>
        <w:t xml:space="preserve"> года – информация </w:t>
      </w:r>
      <w:r>
        <w:rPr>
          <w:sz w:val="28"/>
          <w:szCs w:val="28"/>
        </w:rPr>
        <w:t xml:space="preserve">главного специалиста </w:t>
      </w:r>
      <w:proofErr w:type="spellStart"/>
      <w:r>
        <w:rPr>
          <w:sz w:val="28"/>
          <w:szCs w:val="28"/>
        </w:rPr>
        <w:t>Казбикенова</w:t>
      </w:r>
      <w:proofErr w:type="spellEnd"/>
      <w:r>
        <w:rPr>
          <w:sz w:val="28"/>
          <w:szCs w:val="28"/>
        </w:rPr>
        <w:t xml:space="preserve"> </w:t>
      </w:r>
      <w:proofErr w:type="spellStart"/>
      <w:r>
        <w:rPr>
          <w:sz w:val="28"/>
          <w:szCs w:val="28"/>
        </w:rPr>
        <w:t>Кадыра</w:t>
      </w:r>
      <w:proofErr w:type="spellEnd"/>
      <w:r>
        <w:rPr>
          <w:sz w:val="28"/>
          <w:szCs w:val="28"/>
        </w:rPr>
        <w:t xml:space="preserve"> </w:t>
      </w:r>
      <w:proofErr w:type="spellStart"/>
      <w:r>
        <w:rPr>
          <w:sz w:val="28"/>
          <w:szCs w:val="28"/>
        </w:rPr>
        <w:t>Амангельдиновича</w:t>
      </w:r>
      <w:proofErr w:type="spellEnd"/>
      <w:r>
        <w:rPr>
          <w:sz w:val="28"/>
          <w:szCs w:val="28"/>
        </w:rPr>
        <w:t>.</w:t>
      </w:r>
    </w:p>
    <w:p w:rsidR="00CB1D9B" w:rsidRDefault="00CB1D9B" w:rsidP="00CB1D9B">
      <w:pPr>
        <w:pStyle w:val="a7"/>
        <w:widowControl/>
        <w:numPr>
          <w:ilvl w:val="0"/>
          <w:numId w:val="2"/>
        </w:numPr>
        <w:autoSpaceDE/>
        <w:autoSpaceDN/>
        <w:ind w:left="0" w:firstLine="360"/>
        <w:jc w:val="both"/>
        <w:rPr>
          <w:sz w:val="28"/>
          <w:szCs w:val="28"/>
        </w:rPr>
      </w:pPr>
      <w:r w:rsidRPr="00B51AD1">
        <w:rPr>
          <w:sz w:val="28"/>
          <w:szCs w:val="28"/>
        </w:rPr>
        <w:t xml:space="preserve">«Об оказании государственных услуг» в КГУ «Аппарат акима </w:t>
      </w:r>
      <w:r>
        <w:rPr>
          <w:sz w:val="28"/>
          <w:szCs w:val="28"/>
        </w:rPr>
        <w:t>Полта</w:t>
      </w:r>
      <w:r w:rsidRPr="00B51AD1">
        <w:rPr>
          <w:sz w:val="28"/>
          <w:szCs w:val="28"/>
        </w:rPr>
        <w:t xml:space="preserve">вского сельского округа Аккайынского района СКО» за </w:t>
      </w:r>
      <w:r>
        <w:rPr>
          <w:sz w:val="28"/>
          <w:szCs w:val="28"/>
        </w:rPr>
        <w:t>4</w:t>
      </w:r>
      <w:r w:rsidRPr="00B51AD1">
        <w:rPr>
          <w:sz w:val="28"/>
          <w:szCs w:val="28"/>
        </w:rPr>
        <w:t xml:space="preserve"> </w:t>
      </w:r>
      <w:r>
        <w:rPr>
          <w:sz w:val="28"/>
          <w:szCs w:val="28"/>
        </w:rPr>
        <w:t xml:space="preserve">квартал 2024 года и за 2 месяца </w:t>
      </w:r>
      <w:r w:rsidRPr="00B51AD1">
        <w:rPr>
          <w:sz w:val="28"/>
          <w:szCs w:val="28"/>
        </w:rPr>
        <w:t>202</w:t>
      </w:r>
      <w:r>
        <w:rPr>
          <w:sz w:val="28"/>
          <w:szCs w:val="28"/>
        </w:rPr>
        <w:t>5</w:t>
      </w:r>
      <w:r w:rsidRPr="00B51AD1">
        <w:rPr>
          <w:sz w:val="28"/>
          <w:szCs w:val="28"/>
        </w:rPr>
        <w:t xml:space="preserve"> года </w:t>
      </w:r>
      <w:r>
        <w:rPr>
          <w:sz w:val="28"/>
          <w:szCs w:val="28"/>
        </w:rPr>
        <w:t xml:space="preserve">- </w:t>
      </w:r>
      <w:r w:rsidRPr="00B51AD1">
        <w:rPr>
          <w:sz w:val="28"/>
          <w:szCs w:val="28"/>
        </w:rPr>
        <w:t xml:space="preserve">информация акима </w:t>
      </w:r>
      <w:r>
        <w:rPr>
          <w:sz w:val="28"/>
          <w:szCs w:val="28"/>
        </w:rPr>
        <w:t xml:space="preserve">сельского </w:t>
      </w:r>
      <w:r w:rsidRPr="00B51AD1">
        <w:rPr>
          <w:sz w:val="28"/>
          <w:szCs w:val="28"/>
        </w:rPr>
        <w:t xml:space="preserve">округа </w:t>
      </w:r>
      <w:proofErr w:type="spellStart"/>
      <w:r>
        <w:rPr>
          <w:sz w:val="28"/>
          <w:szCs w:val="28"/>
        </w:rPr>
        <w:t>Семенюк</w:t>
      </w:r>
      <w:proofErr w:type="spellEnd"/>
      <w:r>
        <w:rPr>
          <w:sz w:val="28"/>
          <w:szCs w:val="28"/>
        </w:rPr>
        <w:t xml:space="preserve"> Ольги Николаевны</w:t>
      </w:r>
      <w:r w:rsidRPr="00B51AD1">
        <w:rPr>
          <w:sz w:val="28"/>
          <w:szCs w:val="28"/>
        </w:rPr>
        <w:t>.</w:t>
      </w:r>
    </w:p>
    <w:p w:rsidR="00CB1D9B" w:rsidRPr="00B51AD1" w:rsidRDefault="00B57E2D" w:rsidP="00CB1D9B">
      <w:pPr>
        <w:pStyle w:val="a7"/>
        <w:widowControl/>
        <w:numPr>
          <w:ilvl w:val="0"/>
          <w:numId w:val="2"/>
        </w:numPr>
        <w:autoSpaceDE/>
        <w:autoSpaceDN/>
        <w:ind w:left="0" w:firstLine="360"/>
        <w:jc w:val="both"/>
        <w:rPr>
          <w:sz w:val="28"/>
          <w:szCs w:val="28"/>
        </w:rPr>
      </w:pPr>
      <w:bookmarkStart w:id="1" w:name="_Hlk193211918"/>
      <w:r>
        <w:rPr>
          <w:sz w:val="28"/>
          <w:szCs w:val="28"/>
        </w:rPr>
        <w:t xml:space="preserve">О согласовании перечня земельных участков выставляемых на </w:t>
      </w:r>
      <w:r w:rsidR="00CB1D9B">
        <w:rPr>
          <w:sz w:val="28"/>
          <w:szCs w:val="28"/>
          <w:lang w:val="kk-KZ"/>
        </w:rPr>
        <w:t xml:space="preserve">конкурс по предоставлению права временного возмездного землепользования </w:t>
      </w:r>
      <w:r w:rsidR="00CB1D9B">
        <w:rPr>
          <w:sz w:val="28"/>
          <w:szCs w:val="28"/>
        </w:rPr>
        <w:t>(аренды) для ведения крестьянского или фермерского хозяйства, сельскохозяйственного производства</w:t>
      </w:r>
      <w:bookmarkEnd w:id="1"/>
      <w:r w:rsidR="00CB1D9B">
        <w:rPr>
          <w:sz w:val="28"/>
          <w:szCs w:val="28"/>
        </w:rPr>
        <w:t xml:space="preserve"> - информация </w:t>
      </w:r>
      <w:r w:rsidR="00CB1D9B">
        <w:rPr>
          <w:sz w:val="28"/>
          <w:szCs w:val="28"/>
          <w:lang w:val="kk-KZ"/>
        </w:rPr>
        <w:t>руководителя КГУ «Отдел земельных отношений Аккайынского района Северо-Казахстанской области» Сабит Жаслан Берікұлы</w:t>
      </w:r>
    </w:p>
    <w:p w:rsidR="003E63D7" w:rsidRDefault="003E63D7">
      <w:pPr>
        <w:pStyle w:val="a3"/>
        <w:spacing w:before="1"/>
        <w:rPr>
          <w:sz w:val="32"/>
        </w:rPr>
      </w:pPr>
    </w:p>
    <w:p w:rsidR="003E63D7" w:rsidRDefault="00C23B45">
      <w:pPr>
        <w:spacing w:line="276" w:lineRule="auto"/>
        <w:ind w:left="103" w:right="111"/>
        <w:jc w:val="both"/>
        <w:rPr>
          <w:sz w:val="28"/>
        </w:rPr>
      </w:pPr>
      <w:r w:rsidRPr="00C23B45">
        <w:rPr>
          <w:bCs/>
          <w:spacing w:val="1"/>
          <w:sz w:val="28"/>
        </w:rPr>
        <w:t>Муканов</w:t>
      </w:r>
      <w:r w:rsidR="0095342E">
        <w:rPr>
          <w:spacing w:val="1"/>
          <w:sz w:val="28"/>
        </w:rPr>
        <w:t xml:space="preserve"> </w:t>
      </w:r>
      <w:r w:rsidR="0095342E">
        <w:rPr>
          <w:sz w:val="28"/>
        </w:rPr>
        <w:t>С.</w:t>
      </w:r>
      <w:r>
        <w:rPr>
          <w:sz w:val="28"/>
        </w:rPr>
        <w:t>У</w:t>
      </w:r>
      <w:r w:rsidR="0095342E">
        <w:rPr>
          <w:sz w:val="28"/>
        </w:rPr>
        <w:t>.</w:t>
      </w:r>
      <w:r w:rsidR="0095342E">
        <w:rPr>
          <w:spacing w:val="1"/>
          <w:sz w:val="28"/>
        </w:rPr>
        <w:t xml:space="preserve"> </w:t>
      </w:r>
      <w:r w:rsidR="0095342E">
        <w:rPr>
          <w:sz w:val="28"/>
        </w:rPr>
        <w:t>председатель</w:t>
      </w:r>
      <w:r w:rsidR="0095342E">
        <w:rPr>
          <w:spacing w:val="-67"/>
          <w:sz w:val="28"/>
        </w:rPr>
        <w:t xml:space="preserve"> </w:t>
      </w:r>
      <w:r w:rsidR="0095342E">
        <w:rPr>
          <w:sz w:val="28"/>
        </w:rPr>
        <w:t>общественного</w:t>
      </w:r>
      <w:r w:rsidR="0095342E">
        <w:rPr>
          <w:spacing w:val="-1"/>
          <w:sz w:val="28"/>
        </w:rPr>
        <w:t xml:space="preserve"> </w:t>
      </w:r>
      <w:r w:rsidR="0095342E">
        <w:rPr>
          <w:sz w:val="28"/>
        </w:rPr>
        <w:t>совета</w:t>
      </w:r>
      <w:r w:rsidR="0095342E">
        <w:rPr>
          <w:spacing w:val="-1"/>
          <w:sz w:val="28"/>
        </w:rPr>
        <w:t xml:space="preserve"> </w:t>
      </w:r>
      <w:r w:rsidR="0095342E">
        <w:rPr>
          <w:sz w:val="28"/>
        </w:rPr>
        <w:t>Аккайынского</w:t>
      </w:r>
      <w:r w:rsidR="0095342E">
        <w:rPr>
          <w:spacing w:val="-1"/>
          <w:sz w:val="28"/>
        </w:rPr>
        <w:t xml:space="preserve"> </w:t>
      </w:r>
      <w:r w:rsidR="0095342E">
        <w:rPr>
          <w:sz w:val="28"/>
        </w:rPr>
        <w:t>района</w:t>
      </w:r>
      <w:r w:rsidR="00CB1D9B">
        <w:rPr>
          <w:sz w:val="28"/>
        </w:rPr>
        <w:t xml:space="preserve"> Северо-Казахстанской области</w:t>
      </w:r>
      <w:r w:rsidR="0095342E">
        <w:rPr>
          <w:sz w:val="28"/>
        </w:rPr>
        <w:t>.</w:t>
      </w:r>
    </w:p>
    <w:p w:rsidR="003E63D7" w:rsidRDefault="003E63D7">
      <w:pPr>
        <w:pStyle w:val="a3"/>
        <w:spacing w:before="1"/>
        <w:rPr>
          <w:sz w:val="32"/>
        </w:rPr>
      </w:pPr>
    </w:p>
    <w:p w:rsidR="00B07928" w:rsidRPr="00B07928" w:rsidRDefault="00B07928" w:rsidP="00B07928">
      <w:pPr>
        <w:pStyle w:val="a7"/>
        <w:jc w:val="both"/>
        <w:rPr>
          <w:sz w:val="28"/>
          <w:szCs w:val="28"/>
        </w:rPr>
      </w:pPr>
      <w:r>
        <w:rPr>
          <w:sz w:val="28"/>
          <w:szCs w:val="28"/>
          <w:lang w:val="kk-KZ"/>
        </w:rPr>
        <w:t xml:space="preserve">      </w:t>
      </w:r>
      <w:r w:rsidR="0095342E" w:rsidRPr="00B07928">
        <w:rPr>
          <w:sz w:val="28"/>
          <w:szCs w:val="28"/>
        </w:rPr>
        <w:t xml:space="preserve">На заседании присутствовали члены Общественного совета, главный специалист Департамента Агентства по делам государственной службы по СКО   </w:t>
      </w:r>
      <w:proofErr w:type="spellStart"/>
      <w:r w:rsidR="0095342E" w:rsidRPr="00B07928">
        <w:rPr>
          <w:sz w:val="28"/>
          <w:szCs w:val="28"/>
        </w:rPr>
        <w:t>Жанмурзина</w:t>
      </w:r>
      <w:proofErr w:type="spellEnd"/>
      <w:r w:rsidR="0095342E" w:rsidRPr="00B07928">
        <w:rPr>
          <w:sz w:val="28"/>
          <w:szCs w:val="28"/>
        </w:rPr>
        <w:t xml:space="preserve"> Н.Э., главный специалист акима Аккайынского района</w:t>
      </w:r>
      <w:r w:rsidRPr="00B07928">
        <w:rPr>
          <w:sz w:val="28"/>
          <w:szCs w:val="28"/>
          <w:lang w:val="kk-KZ"/>
        </w:rPr>
        <w:t xml:space="preserve">  </w:t>
      </w:r>
      <w:proofErr w:type="spellStart"/>
      <w:r w:rsidR="0095342E" w:rsidRPr="00B07928">
        <w:rPr>
          <w:sz w:val="28"/>
          <w:szCs w:val="28"/>
        </w:rPr>
        <w:t>Мукжанова</w:t>
      </w:r>
      <w:proofErr w:type="spellEnd"/>
      <w:r w:rsidR="0095342E" w:rsidRPr="00B07928">
        <w:rPr>
          <w:sz w:val="28"/>
          <w:szCs w:val="28"/>
        </w:rPr>
        <w:t xml:space="preserve"> Е.М., </w:t>
      </w:r>
      <w:r w:rsidR="00C23B45">
        <w:rPr>
          <w:sz w:val="28"/>
          <w:szCs w:val="28"/>
        </w:rPr>
        <w:t xml:space="preserve">главный специалист </w:t>
      </w:r>
      <w:r w:rsidR="0095342E" w:rsidRPr="00B07928">
        <w:rPr>
          <w:sz w:val="28"/>
          <w:szCs w:val="28"/>
        </w:rPr>
        <w:t>«</w:t>
      </w:r>
      <w:r w:rsidR="00C23B45">
        <w:rPr>
          <w:sz w:val="28"/>
          <w:szCs w:val="28"/>
        </w:rPr>
        <w:t xml:space="preserve">Аккайынского </w:t>
      </w:r>
      <w:r w:rsidR="00C23B45" w:rsidRPr="00C23B45">
        <w:rPr>
          <w:sz w:val="28"/>
          <w:szCs w:val="28"/>
        </w:rPr>
        <w:t>филиала НАО (</w:t>
      </w:r>
      <w:proofErr w:type="spellStart"/>
      <w:r w:rsidR="00C23B45" w:rsidRPr="00C23B45">
        <w:rPr>
          <w:sz w:val="28"/>
          <w:szCs w:val="28"/>
        </w:rPr>
        <w:t>некомерческого</w:t>
      </w:r>
      <w:proofErr w:type="spellEnd"/>
      <w:r w:rsidR="00C23B45" w:rsidRPr="00C23B45">
        <w:rPr>
          <w:sz w:val="28"/>
          <w:szCs w:val="28"/>
        </w:rPr>
        <w:t xml:space="preserve"> акционерного  общества) государственной корпорации правительства для граждан по СКО</w:t>
      </w:r>
      <w:r w:rsidR="00C23B45">
        <w:rPr>
          <w:sz w:val="28"/>
          <w:szCs w:val="28"/>
        </w:rPr>
        <w:t xml:space="preserve">» </w:t>
      </w:r>
      <w:r w:rsidR="0095342E" w:rsidRPr="00B07928">
        <w:rPr>
          <w:sz w:val="28"/>
          <w:szCs w:val="28"/>
        </w:rPr>
        <w:t xml:space="preserve"> </w:t>
      </w:r>
      <w:proofErr w:type="spellStart"/>
      <w:r w:rsidR="00C23B45">
        <w:rPr>
          <w:sz w:val="28"/>
          <w:szCs w:val="28"/>
        </w:rPr>
        <w:t>Казбикенов</w:t>
      </w:r>
      <w:proofErr w:type="spellEnd"/>
      <w:r w:rsidR="00C23B45">
        <w:rPr>
          <w:sz w:val="28"/>
          <w:szCs w:val="28"/>
        </w:rPr>
        <w:t xml:space="preserve"> </w:t>
      </w:r>
      <w:proofErr w:type="spellStart"/>
      <w:r w:rsidR="00C23B45">
        <w:rPr>
          <w:sz w:val="28"/>
          <w:szCs w:val="28"/>
        </w:rPr>
        <w:t>Кадыр</w:t>
      </w:r>
      <w:proofErr w:type="spellEnd"/>
      <w:r w:rsidR="00C23B45">
        <w:rPr>
          <w:sz w:val="28"/>
          <w:szCs w:val="28"/>
        </w:rPr>
        <w:t xml:space="preserve"> </w:t>
      </w:r>
      <w:proofErr w:type="spellStart"/>
      <w:r w:rsidR="00C23B45">
        <w:rPr>
          <w:sz w:val="28"/>
          <w:szCs w:val="28"/>
        </w:rPr>
        <w:t>Амангельдинович</w:t>
      </w:r>
      <w:proofErr w:type="spellEnd"/>
      <w:r w:rsidR="0095342E" w:rsidRPr="00B07928">
        <w:rPr>
          <w:sz w:val="28"/>
          <w:szCs w:val="28"/>
        </w:rPr>
        <w:t xml:space="preserve">,   </w:t>
      </w:r>
      <w:proofErr w:type="spellStart"/>
      <w:r w:rsidR="0095342E" w:rsidRPr="00B07928">
        <w:rPr>
          <w:sz w:val="28"/>
          <w:szCs w:val="28"/>
        </w:rPr>
        <w:t>аким</w:t>
      </w:r>
      <w:proofErr w:type="spellEnd"/>
      <w:r w:rsidR="00C23B45">
        <w:rPr>
          <w:sz w:val="28"/>
          <w:szCs w:val="28"/>
        </w:rPr>
        <w:t xml:space="preserve"> </w:t>
      </w:r>
      <w:r w:rsidR="0095342E" w:rsidRPr="00B07928">
        <w:rPr>
          <w:sz w:val="28"/>
          <w:szCs w:val="28"/>
        </w:rPr>
        <w:t>«</w:t>
      </w:r>
      <w:r w:rsidR="00C23B45">
        <w:rPr>
          <w:sz w:val="28"/>
          <w:szCs w:val="28"/>
        </w:rPr>
        <w:t>Полта</w:t>
      </w:r>
      <w:r w:rsidR="0095342E" w:rsidRPr="00B07928">
        <w:rPr>
          <w:sz w:val="28"/>
          <w:szCs w:val="28"/>
        </w:rPr>
        <w:t xml:space="preserve">вского сельского округа Аккайынского района СКО» </w:t>
      </w:r>
      <w:proofErr w:type="spellStart"/>
      <w:r w:rsidR="00C23B45">
        <w:rPr>
          <w:sz w:val="28"/>
          <w:szCs w:val="28"/>
        </w:rPr>
        <w:t>Семенюк</w:t>
      </w:r>
      <w:proofErr w:type="spellEnd"/>
      <w:r w:rsidR="00C23B45">
        <w:rPr>
          <w:sz w:val="28"/>
          <w:szCs w:val="28"/>
        </w:rPr>
        <w:t xml:space="preserve"> Ольга Николаевна</w:t>
      </w:r>
      <w:r>
        <w:rPr>
          <w:sz w:val="28"/>
          <w:szCs w:val="28"/>
          <w:lang w:val="kk-KZ"/>
        </w:rPr>
        <w:t xml:space="preserve">, </w:t>
      </w:r>
      <w:r w:rsidR="00C23B45">
        <w:rPr>
          <w:sz w:val="28"/>
          <w:szCs w:val="28"/>
        </w:rPr>
        <w:t>руководитель КГУ «Отдел земельных отношении Аккайынского района С</w:t>
      </w:r>
      <w:r w:rsidR="00C23B45">
        <w:rPr>
          <w:sz w:val="28"/>
          <w:szCs w:val="28"/>
          <w:lang w:val="kk-KZ"/>
        </w:rPr>
        <w:t>еверо-Казахстанской области</w:t>
      </w:r>
      <w:r w:rsidR="00C23B45">
        <w:rPr>
          <w:sz w:val="28"/>
          <w:szCs w:val="28"/>
        </w:rPr>
        <w:t xml:space="preserve">» </w:t>
      </w:r>
      <w:proofErr w:type="spellStart"/>
      <w:r w:rsidR="00C23B45">
        <w:rPr>
          <w:sz w:val="28"/>
          <w:szCs w:val="28"/>
        </w:rPr>
        <w:t>Сабит</w:t>
      </w:r>
      <w:proofErr w:type="spellEnd"/>
      <w:r w:rsidR="00C23B45">
        <w:rPr>
          <w:sz w:val="28"/>
          <w:szCs w:val="28"/>
        </w:rPr>
        <w:t xml:space="preserve"> </w:t>
      </w:r>
      <w:proofErr w:type="spellStart"/>
      <w:r w:rsidR="00C23B45">
        <w:rPr>
          <w:sz w:val="28"/>
          <w:szCs w:val="28"/>
        </w:rPr>
        <w:t>Жаслан</w:t>
      </w:r>
      <w:proofErr w:type="spellEnd"/>
      <w:r w:rsidR="00C23B45">
        <w:rPr>
          <w:sz w:val="28"/>
          <w:szCs w:val="28"/>
        </w:rPr>
        <w:t xml:space="preserve"> </w:t>
      </w:r>
      <w:r w:rsidR="00C23B45">
        <w:rPr>
          <w:sz w:val="28"/>
          <w:szCs w:val="28"/>
          <w:lang w:val="kk-KZ"/>
        </w:rPr>
        <w:t>Берікұлы</w:t>
      </w:r>
      <w:r>
        <w:rPr>
          <w:sz w:val="28"/>
          <w:szCs w:val="28"/>
        </w:rPr>
        <w:t>.</w:t>
      </w:r>
    </w:p>
    <w:p w:rsidR="00B07928" w:rsidRDefault="0095342E" w:rsidP="00B07928">
      <w:pPr>
        <w:pStyle w:val="a7"/>
        <w:jc w:val="both"/>
        <w:rPr>
          <w:spacing w:val="1"/>
          <w:sz w:val="28"/>
          <w:szCs w:val="28"/>
        </w:rPr>
      </w:pPr>
      <w:r w:rsidRPr="00B07928">
        <w:rPr>
          <w:spacing w:val="1"/>
          <w:sz w:val="28"/>
          <w:szCs w:val="28"/>
        </w:rPr>
        <w:t xml:space="preserve"> </w:t>
      </w:r>
    </w:p>
    <w:p w:rsidR="003E63D7" w:rsidRPr="00B07928" w:rsidRDefault="0095342E" w:rsidP="00B07928">
      <w:pPr>
        <w:pStyle w:val="a7"/>
        <w:jc w:val="both"/>
        <w:rPr>
          <w:sz w:val="28"/>
          <w:szCs w:val="28"/>
        </w:rPr>
      </w:pPr>
      <w:r w:rsidRPr="00B07928">
        <w:rPr>
          <w:sz w:val="28"/>
          <w:szCs w:val="28"/>
        </w:rPr>
        <w:t>Приглашенные:</w:t>
      </w:r>
      <w:r w:rsidRPr="00B07928">
        <w:rPr>
          <w:spacing w:val="-10"/>
          <w:sz w:val="28"/>
          <w:szCs w:val="28"/>
        </w:rPr>
        <w:t xml:space="preserve"> </w:t>
      </w:r>
      <w:r w:rsidR="00B07928">
        <w:rPr>
          <w:sz w:val="28"/>
          <w:szCs w:val="28"/>
        </w:rPr>
        <w:t>3</w:t>
      </w:r>
      <w:r w:rsidRPr="00B07928">
        <w:rPr>
          <w:spacing w:val="-8"/>
          <w:sz w:val="28"/>
          <w:szCs w:val="28"/>
        </w:rPr>
        <w:t xml:space="preserve"> </w:t>
      </w:r>
      <w:r w:rsidRPr="00B07928">
        <w:rPr>
          <w:sz w:val="28"/>
          <w:szCs w:val="28"/>
        </w:rPr>
        <w:t>человека</w:t>
      </w:r>
    </w:p>
    <w:p w:rsidR="003E63D7" w:rsidRPr="00B07928" w:rsidRDefault="003E63D7" w:rsidP="00B07928">
      <w:pPr>
        <w:pStyle w:val="a3"/>
        <w:spacing w:before="6"/>
        <w:jc w:val="both"/>
      </w:pPr>
    </w:p>
    <w:p w:rsidR="003E63D7" w:rsidRDefault="0095342E">
      <w:pPr>
        <w:pStyle w:val="a3"/>
        <w:spacing w:before="1"/>
        <w:ind w:left="103" w:right="114" w:firstLine="360"/>
        <w:jc w:val="both"/>
      </w:pPr>
      <w:bookmarkStart w:id="2" w:name="Заседание_открывает_и_ведет_Семенюк_С.М."/>
      <w:bookmarkEnd w:id="2"/>
      <w:r>
        <w:t xml:space="preserve">Заседание открывает и ведет </w:t>
      </w:r>
      <w:r w:rsidR="00C23B45">
        <w:rPr>
          <w:lang w:val="kk-KZ"/>
        </w:rPr>
        <w:t>Муканов</w:t>
      </w:r>
      <w:r>
        <w:t xml:space="preserve"> С.</w:t>
      </w:r>
      <w:r w:rsidR="00C23B45">
        <w:rPr>
          <w:lang w:val="kk-KZ"/>
        </w:rPr>
        <w:t>У</w:t>
      </w:r>
      <w:r>
        <w:t>., председатель общественного</w:t>
      </w:r>
      <w:r>
        <w:rPr>
          <w:spacing w:val="1"/>
        </w:rPr>
        <w:t xml:space="preserve"> </w:t>
      </w:r>
      <w:r>
        <w:t>совета</w:t>
      </w:r>
      <w:r>
        <w:rPr>
          <w:spacing w:val="-2"/>
        </w:rPr>
        <w:t xml:space="preserve"> </w:t>
      </w:r>
      <w:r>
        <w:t>района.</w:t>
      </w:r>
    </w:p>
    <w:p w:rsidR="003E63D7" w:rsidRDefault="003E63D7">
      <w:pPr>
        <w:pStyle w:val="a3"/>
        <w:rPr>
          <w:sz w:val="26"/>
        </w:rPr>
      </w:pPr>
    </w:p>
    <w:p w:rsidR="003E63D7" w:rsidRDefault="0095342E">
      <w:pPr>
        <w:pStyle w:val="a3"/>
        <w:spacing w:before="199" w:line="276" w:lineRule="auto"/>
        <w:ind w:left="103" w:right="110" w:firstLine="426"/>
        <w:jc w:val="both"/>
      </w:pPr>
      <w:bookmarkStart w:id="3" w:name="1._«Об_оказании_государственных_услуг_в_"/>
      <w:bookmarkEnd w:id="3"/>
      <w:r>
        <w:lastRenderedPageBreak/>
        <w:t>Участники</w:t>
      </w:r>
      <w:r>
        <w:rPr>
          <w:spacing w:val="1"/>
        </w:rPr>
        <w:t xml:space="preserve"> </w:t>
      </w:r>
      <w:r>
        <w:t>заседания</w:t>
      </w:r>
      <w:r>
        <w:rPr>
          <w:spacing w:val="1"/>
        </w:rPr>
        <w:t xml:space="preserve"> </w:t>
      </w:r>
      <w:r>
        <w:t>внимательно</w:t>
      </w:r>
      <w:r>
        <w:rPr>
          <w:spacing w:val="1"/>
        </w:rPr>
        <w:t xml:space="preserve"> </w:t>
      </w:r>
      <w:r>
        <w:t>заслушали</w:t>
      </w:r>
      <w:r>
        <w:rPr>
          <w:spacing w:val="1"/>
        </w:rPr>
        <w:t xml:space="preserve"> </w:t>
      </w:r>
      <w:r>
        <w:t>предоставленные</w:t>
      </w:r>
      <w:r>
        <w:rPr>
          <w:spacing w:val="1"/>
        </w:rPr>
        <w:t xml:space="preserve"> </w:t>
      </w:r>
      <w:r>
        <w:t>информации,</w:t>
      </w:r>
      <w:r>
        <w:rPr>
          <w:spacing w:val="-2"/>
        </w:rPr>
        <w:t xml:space="preserve"> </w:t>
      </w:r>
      <w:r>
        <w:t>докладчикам</w:t>
      </w:r>
      <w:r>
        <w:rPr>
          <w:spacing w:val="-2"/>
        </w:rPr>
        <w:t xml:space="preserve"> </w:t>
      </w:r>
      <w:r>
        <w:t>были</w:t>
      </w:r>
      <w:r>
        <w:rPr>
          <w:spacing w:val="-1"/>
        </w:rPr>
        <w:t xml:space="preserve"> </w:t>
      </w:r>
      <w:r>
        <w:t>заданы</w:t>
      </w:r>
      <w:r>
        <w:rPr>
          <w:spacing w:val="-2"/>
        </w:rPr>
        <w:t xml:space="preserve"> </w:t>
      </w:r>
      <w:r>
        <w:t>вопросы.</w:t>
      </w:r>
    </w:p>
    <w:p w:rsidR="00CB1D9B" w:rsidRPr="00B07928" w:rsidRDefault="00CB1D9B" w:rsidP="00635992">
      <w:pPr>
        <w:pStyle w:val="a7"/>
        <w:widowControl/>
        <w:numPr>
          <w:ilvl w:val="0"/>
          <w:numId w:val="8"/>
        </w:numPr>
        <w:autoSpaceDE/>
        <w:autoSpaceDN/>
        <w:jc w:val="both"/>
        <w:rPr>
          <w:sz w:val="28"/>
          <w:szCs w:val="28"/>
        </w:rPr>
      </w:pPr>
      <w:r w:rsidRPr="00B07928">
        <w:rPr>
          <w:sz w:val="28"/>
          <w:szCs w:val="28"/>
        </w:rPr>
        <w:t>Информации,</w:t>
      </w:r>
      <w:r w:rsidRPr="00B07928">
        <w:rPr>
          <w:spacing w:val="1"/>
          <w:sz w:val="28"/>
          <w:szCs w:val="28"/>
        </w:rPr>
        <w:t xml:space="preserve"> </w:t>
      </w:r>
      <w:r w:rsidRPr="00B07928">
        <w:rPr>
          <w:sz w:val="28"/>
          <w:szCs w:val="28"/>
        </w:rPr>
        <w:t>предоставленные</w:t>
      </w:r>
      <w:r w:rsidRPr="00B07928">
        <w:rPr>
          <w:spacing w:val="1"/>
          <w:sz w:val="28"/>
          <w:szCs w:val="28"/>
        </w:rPr>
        <w:t xml:space="preserve"> </w:t>
      </w:r>
      <w:r>
        <w:rPr>
          <w:sz w:val="28"/>
          <w:szCs w:val="28"/>
          <w:lang w:val="kk-KZ"/>
        </w:rPr>
        <w:t>главным специалистом</w:t>
      </w:r>
      <w:r w:rsidRPr="00B07928">
        <w:rPr>
          <w:spacing w:val="1"/>
          <w:sz w:val="28"/>
          <w:szCs w:val="28"/>
        </w:rPr>
        <w:t xml:space="preserve"> </w:t>
      </w:r>
      <w:r w:rsidRPr="00B07928">
        <w:rPr>
          <w:sz w:val="28"/>
          <w:szCs w:val="28"/>
        </w:rPr>
        <w:t>отдела</w:t>
      </w:r>
      <w:r w:rsidRPr="00B07928">
        <w:rPr>
          <w:spacing w:val="1"/>
          <w:sz w:val="28"/>
          <w:szCs w:val="28"/>
        </w:rPr>
        <w:t xml:space="preserve"> </w:t>
      </w:r>
      <w:r>
        <w:rPr>
          <w:sz w:val="28"/>
          <w:szCs w:val="28"/>
          <w:lang w:val="kk-KZ"/>
        </w:rPr>
        <w:t>Казбикенова К.А.</w:t>
      </w:r>
      <w:r w:rsidRPr="00B07928">
        <w:rPr>
          <w:sz w:val="28"/>
          <w:szCs w:val="28"/>
        </w:rPr>
        <w:t>,</w:t>
      </w:r>
      <w:r w:rsidRPr="00B07928">
        <w:rPr>
          <w:spacing w:val="1"/>
          <w:sz w:val="28"/>
          <w:szCs w:val="28"/>
        </w:rPr>
        <w:t xml:space="preserve"> </w:t>
      </w:r>
      <w:r w:rsidRPr="00B07928">
        <w:rPr>
          <w:sz w:val="28"/>
          <w:szCs w:val="28"/>
        </w:rPr>
        <w:t>акимом</w:t>
      </w:r>
      <w:r w:rsidRPr="00B07928">
        <w:rPr>
          <w:spacing w:val="1"/>
          <w:sz w:val="28"/>
          <w:szCs w:val="28"/>
        </w:rPr>
        <w:t xml:space="preserve"> </w:t>
      </w:r>
      <w:r w:rsidRPr="00B07928">
        <w:rPr>
          <w:sz w:val="28"/>
          <w:szCs w:val="28"/>
        </w:rPr>
        <w:t>«</w:t>
      </w:r>
      <w:r>
        <w:rPr>
          <w:sz w:val="28"/>
          <w:szCs w:val="28"/>
          <w:lang w:val="kk-KZ"/>
        </w:rPr>
        <w:t>Полтав</w:t>
      </w:r>
      <w:proofErr w:type="spellStart"/>
      <w:r w:rsidRPr="00B07928">
        <w:rPr>
          <w:sz w:val="28"/>
          <w:szCs w:val="28"/>
        </w:rPr>
        <w:t>ского</w:t>
      </w:r>
      <w:proofErr w:type="spellEnd"/>
      <w:r w:rsidRPr="00B07928">
        <w:rPr>
          <w:spacing w:val="1"/>
          <w:sz w:val="28"/>
          <w:szCs w:val="28"/>
        </w:rPr>
        <w:t xml:space="preserve"> </w:t>
      </w:r>
      <w:r w:rsidRPr="00B07928">
        <w:rPr>
          <w:sz w:val="28"/>
          <w:szCs w:val="28"/>
        </w:rPr>
        <w:t>сельского</w:t>
      </w:r>
      <w:r w:rsidRPr="00B07928">
        <w:rPr>
          <w:spacing w:val="1"/>
          <w:sz w:val="28"/>
          <w:szCs w:val="28"/>
        </w:rPr>
        <w:t xml:space="preserve"> </w:t>
      </w:r>
      <w:r w:rsidRPr="00B07928">
        <w:rPr>
          <w:sz w:val="28"/>
          <w:szCs w:val="28"/>
        </w:rPr>
        <w:t>округа</w:t>
      </w:r>
      <w:r w:rsidRPr="00B07928">
        <w:rPr>
          <w:spacing w:val="1"/>
          <w:sz w:val="28"/>
          <w:szCs w:val="28"/>
        </w:rPr>
        <w:t xml:space="preserve"> </w:t>
      </w:r>
      <w:r w:rsidRPr="00B07928">
        <w:rPr>
          <w:sz w:val="28"/>
          <w:szCs w:val="28"/>
        </w:rPr>
        <w:t xml:space="preserve">Аккайынского района СКО» </w:t>
      </w:r>
      <w:r>
        <w:rPr>
          <w:sz w:val="28"/>
          <w:szCs w:val="28"/>
          <w:lang w:val="kk-KZ"/>
        </w:rPr>
        <w:t>Семенюк Ольги Николаевны</w:t>
      </w:r>
      <w:r>
        <w:rPr>
          <w:sz w:val="28"/>
          <w:szCs w:val="28"/>
        </w:rPr>
        <w:t>,</w:t>
      </w:r>
      <w:r w:rsidRPr="00B07928">
        <w:rPr>
          <w:sz w:val="28"/>
          <w:szCs w:val="28"/>
        </w:rPr>
        <w:t xml:space="preserve"> </w:t>
      </w:r>
      <w:r>
        <w:rPr>
          <w:sz w:val="28"/>
          <w:szCs w:val="28"/>
          <w:lang w:val="kk-KZ"/>
        </w:rPr>
        <w:t>руководителем отдела</w:t>
      </w:r>
      <w:r w:rsidRPr="00B07928">
        <w:rPr>
          <w:color w:val="040404"/>
          <w:sz w:val="28"/>
          <w:szCs w:val="28"/>
        </w:rPr>
        <w:t xml:space="preserve"> </w:t>
      </w:r>
      <w:r>
        <w:rPr>
          <w:color w:val="040404"/>
          <w:sz w:val="28"/>
          <w:szCs w:val="28"/>
          <w:lang w:val="kk-KZ"/>
        </w:rPr>
        <w:t xml:space="preserve">Сабит Жаслана Берікұлы </w:t>
      </w:r>
      <w:r w:rsidRPr="00B07928">
        <w:rPr>
          <w:color w:val="040404"/>
          <w:sz w:val="28"/>
          <w:szCs w:val="28"/>
        </w:rPr>
        <w:t>принять к</w:t>
      </w:r>
      <w:r w:rsidRPr="00B07928">
        <w:rPr>
          <w:color w:val="040404"/>
          <w:spacing w:val="1"/>
          <w:sz w:val="28"/>
          <w:szCs w:val="28"/>
        </w:rPr>
        <w:t xml:space="preserve"> </w:t>
      </w:r>
      <w:r>
        <w:rPr>
          <w:color w:val="040404"/>
          <w:sz w:val="28"/>
          <w:szCs w:val="28"/>
        </w:rPr>
        <w:t>сведению.</w:t>
      </w:r>
    </w:p>
    <w:p w:rsidR="003E63D7" w:rsidRDefault="0095342E">
      <w:pPr>
        <w:pStyle w:val="a3"/>
        <w:spacing w:before="74"/>
        <w:ind w:left="103" w:right="439" w:firstLine="708"/>
        <w:jc w:val="both"/>
      </w:pPr>
      <w:r>
        <w:t>В</w:t>
      </w:r>
      <w:r>
        <w:rPr>
          <w:spacing w:val="-6"/>
        </w:rPr>
        <w:t xml:space="preserve"> </w:t>
      </w:r>
      <w:r>
        <w:t>соответствии</w:t>
      </w:r>
      <w:r>
        <w:rPr>
          <w:spacing w:val="-5"/>
        </w:rPr>
        <w:t xml:space="preserve"> </w:t>
      </w:r>
      <w:r>
        <w:t>статьи</w:t>
      </w:r>
      <w:r>
        <w:rPr>
          <w:spacing w:val="-6"/>
        </w:rPr>
        <w:t xml:space="preserve"> </w:t>
      </w:r>
      <w:r>
        <w:t>11</w:t>
      </w:r>
      <w:r>
        <w:rPr>
          <w:spacing w:val="-5"/>
        </w:rPr>
        <w:t xml:space="preserve"> </w:t>
      </w:r>
      <w:r>
        <w:t>пункта</w:t>
      </w:r>
      <w:r>
        <w:rPr>
          <w:spacing w:val="-5"/>
        </w:rPr>
        <w:t xml:space="preserve"> </w:t>
      </w:r>
      <w:r>
        <w:t>1</w:t>
      </w:r>
      <w:r>
        <w:rPr>
          <w:spacing w:val="-5"/>
        </w:rPr>
        <w:t xml:space="preserve"> </w:t>
      </w:r>
      <w:r>
        <w:t>Закона</w:t>
      </w:r>
      <w:r>
        <w:rPr>
          <w:spacing w:val="-5"/>
        </w:rPr>
        <w:t xml:space="preserve"> </w:t>
      </w:r>
      <w:r>
        <w:t>Республики</w:t>
      </w:r>
      <w:r>
        <w:rPr>
          <w:spacing w:val="-6"/>
        </w:rPr>
        <w:t xml:space="preserve"> </w:t>
      </w:r>
      <w:r>
        <w:t>Казахстан</w:t>
      </w:r>
      <w:r>
        <w:rPr>
          <w:spacing w:val="-5"/>
        </w:rPr>
        <w:t xml:space="preserve"> </w:t>
      </w:r>
      <w:r>
        <w:t>«Об</w:t>
      </w:r>
      <w:r>
        <w:rPr>
          <w:spacing w:val="-68"/>
        </w:rPr>
        <w:t xml:space="preserve"> </w:t>
      </w:r>
      <w:r>
        <w:t>общественных советах» на заседании общественного совета Аккайынского</w:t>
      </w:r>
      <w:r>
        <w:rPr>
          <w:spacing w:val="-67"/>
        </w:rPr>
        <w:t xml:space="preserve"> </w:t>
      </w:r>
      <w:r>
        <w:t>района</w:t>
      </w:r>
      <w:r>
        <w:rPr>
          <w:spacing w:val="-2"/>
        </w:rPr>
        <w:t xml:space="preserve"> </w:t>
      </w:r>
      <w:r>
        <w:t>Общественный</w:t>
      </w:r>
      <w:r>
        <w:rPr>
          <w:spacing w:val="-1"/>
        </w:rPr>
        <w:t xml:space="preserve"> </w:t>
      </w:r>
      <w:r>
        <w:t>совет</w:t>
      </w:r>
      <w:r>
        <w:rPr>
          <w:spacing w:val="2"/>
        </w:rPr>
        <w:t xml:space="preserve"> </w:t>
      </w:r>
      <w:r>
        <w:rPr>
          <w:b/>
        </w:rPr>
        <w:t>РЕКОМЕНДУЕТ</w:t>
      </w:r>
      <w:r>
        <w:t>:</w:t>
      </w:r>
    </w:p>
    <w:p w:rsidR="003E63D7" w:rsidRDefault="003E63D7">
      <w:pPr>
        <w:pStyle w:val="a3"/>
        <w:spacing w:before="8"/>
        <w:rPr>
          <w:sz w:val="32"/>
        </w:rPr>
      </w:pPr>
    </w:p>
    <w:p w:rsidR="00D54FF6" w:rsidRPr="00FE0D2F" w:rsidRDefault="00FE0D2F" w:rsidP="00FE0D2F">
      <w:pPr>
        <w:pStyle w:val="a3"/>
        <w:spacing w:before="4"/>
        <w:jc w:val="both"/>
        <w:rPr>
          <w:b/>
        </w:rPr>
      </w:pPr>
      <w:r w:rsidRPr="00FE0D2F">
        <w:rPr>
          <w:b/>
        </w:rPr>
        <w:t>- филиалу НАО государственной корпорации правительства для граждан по Северо-Казахстанской области</w:t>
      </w:r>
      <w:r w:rsidR="00D54FF6" w:rsidRPr="00FE0D2F">
        <w:rPr>
          <w:b/>
        </w:rPr>
        <w:t>:</w:t>
      </w:r>
    </w:p>
    <w:p w:rsidR="00D54FF6" w:rsidRPr="00FE0D2F" w:rsidRDefault="00FE0D2F" w:rsidP="00D54FF6">
      <w:pPr>
        <w:pStyle w:val="a3"/>
        <w:spacing w:before="4"/>
        <w:ind w:firstLine="708"/>
        <w:rPr>
          <w:b/>
        </w:rPr>
      </w:pPr>
      <w:r w:rsidRPr="00FE0D2F">
        <w:t>провести семинар с районными отделами оказывающие государственные услуги, с опубликованием на сайте</w:t>
      </w:r>
      <w:r w:rsidR="00D54FF6" w:rsidRPr="00FE0D2F">
        <w:t>;</w:t>
      </w:r>
      <w:r w:rsidR="00D54FF6" w:rsidRPr="00FE0D2F">
        <w:rPr>
          <w:b/>
        </w:rPr>
        <w:t xml:space="preserve"> </w:t>
      </w:r>
    </w:p>
    <w:p w:rsidR="00D54FF6" w:rsidRPr="00020610" w:rsidRDefault="00D54FF6" w:rsidP="00D54FF6">
      <w:pPr>
        <w:pStyle w:val="a3"/>
        <w:spacing w:before="4"/>
        <w:ind w:firstLine="708"/>
        <w:rPr>
          <w:b/>
        </w:rPr>
      </w:pPr>
      <w:r w:rsidRPr="00020610">
        <w:rPr>
          <w:b/>
        </w:rPr>
        <w:t>Срок</w:t>
      </w:r>
      <w:r w:rsidRPr="00020610">
        <w:rPr>
          <w:b/>
          <w:spacing w:val="-5"/>
        </w:rPr>
        <w:t xml:space="preserve"> </w:t>
      </w:r>
      <w:r w:rsidRPr="00020610">
        <w:rPr>
          <w:b/>
        </w:rPr>
        <w:t>до</w:t>
      </w:r>
      <w:r w:rsidRPr="00020610">
        <w:rPr>
          <w:b/>
          <w:spacing w:val="-5"/>
        </w:rPr>
        <w:t xml:space="preserve"> </w:t>
      </w:r>
      <w:r w:rsidR="00020610" w:rsidRPr="00020610">
        <w:rPr>
          <w:b/>
        </w:rPr>
        <w:t>27</w:t>
      </w:r>
      <w:r w:rsidRPr="00020610">
        <w:rPr>
          <w:b/>
        </w:rPr>
        <w:t>.</w:t>
      </w:r>
      <w:r w:rsidR="00020610" w:rsidRPr="00020610">
        <w:rPr>
          <w:b/>
        </w:rPr>
        <w:t>03</w:t>
      </w:r>
      <w:r w:rsidRPr="00020610">
        <w:rPr>
          <w:b/>
        </w:rPr>
        <w:t>.202</w:t>
      </w:r>
      <w:r w:rsidR="001C5E03" w:rsidRPr="00020610">
        <w:rPr>
          <w:b/>
        </w:rPr>
        <w:t>5</w:t>
      </w:r>
      <w:r w:rsidRPr="00020610">
        <w:rPr>
          <w:b/>
          <w:spacing w:val="-4"/>
        </w:rPr>
        <w:t xml:space="preserve"> </w:t>
      </w:r>
      <w:proofErr w:type="spellStart"/>
      <w:r w:rsidRPr="00020610">
        <w:rPr>
          <w:b/>
        </w:rPr>
        <w:t>т.г</w:t>
      </w:r>
      <w:proofErr w:type="spellEnd"/>
      <w:r w:rsidRPr="00020610">
        <w:rPr>
          <w:b/>
        </w:rPr>
        <w:t>.</w:t>
      </w:r>
    </w:p>
    <w:p w:rsidR="00D54FF6" w:rsidRPr="00FE0D2F" w:rsidRDefault="00D54FF6" w:rsidP="00D54FF6">
      <w:pPr>
        <w:pStyle w:val="a3"/>
        <w:ind w:left="103" w:right="109"/>
        <w:jc w:val="both"/>
      </w:pPr>
      <w:r w:rsidRPr="00FE0D2F">
        <w:t xml:space="preserve">- </w:t>
      </w:r>
      <w:proofErr w:type="spellStart"/>
      <w:r w:rsidRPr="00FE0D2F">
        <w:rPr>
          <w:b/>
        </w:rPr>
        <w:t>Акимату</w:t>
      </w:r>
      <w:proofErr w:type="spellEnd"/>
      <w:r w:rsidRPr="00FE0D2F">
        <w:rPr>
          <w:b/>
        </w:rPr>
        <w:t xml:space="preserve"> </w:t>
      </w:r>
      <w:r w:rsidR="00FE0D2F" w:rsidRPr="00FE0D2F">
        <w:rPr>
          <w:b/>
        </w:rPr>
        <w:t>Полтав</w:t>
      </w:r>
      <w:r w:rsidRPr="00FE0D2F">
        <w:rPr>
          <w:b/>
        </w:rPr>
        <w:t>ского сельского округа</w:t>
      </w:r>
      <w:r w:rsidRPr="00FE0D2F">
        <w:t>:</w:t>
      </w:r>
    </w:p>
    <w:p w:rsidR="00D54FF6" w:rsidRPr="00FE0D2F" w:rsidRDefault="00FE0D2F" w:rsidP="00D54FF6">
      <w:pPr>
        <w:pStyle w:val="a3"/>
        <w:ind w:left="103" w:right="109" w:firstLine="605"/>
        <w:jc w:val="both"/>
      </w:pPr>
      <w:r w:rsidRPr="00FE0D2F">
        <w:t xml:space="preserve">провести информационно-разъяснительную работу по оказанию </w:t>
      </w:r>
      <w:r w:rsidR="00020610" w:rsidRPr="00FE0D2F">
        <w:t>государственных</w:t>
      </w:r>
      <w:r w:rsidRPr="00FE0D2F">
        <w:t xml:space="preserve"> услуг с опубликованием в местной газете «Колос»,  социальной сети </w:t>
      </w:r>
      <w:proofErr w:type="spellStart"/>
      <w:r w:rsidRPr="00FE0D2F">
        <w:t>Фейсбук</w:t>
      </w:r>
      <w:proofErr w:type="spellEnd"/>
      <w:r w:rsidRPr="00FE0D2F">
        <w:t xml:space="preserve"> </w:t>
      </w:r>
    </w:p>
    <w:p w:rsidR="00D54FF6" w:rsidRPr="00020610" w:rsidRDefault="00D54FF6" w:rsidP="00D54FF6">
      <w:pPr>
        <w:pStyle w:val="a3"/>
        <w:spacing w:before="4"/>
        <w:ind w:firstLine="708"/>
        <w:rPr>
          <w:b/>
        </w:rPr>
      </w:pPr>
      <w:r w:rsidRPr="00020610">
        <w:rPr>
          <w:lang w:val="kk-KZ" w:eastAsia="ru-RU"/>
        </w:rPr>
        <w:t xml:space="preserve"> </w:t>
      </w:r>
      <w:r w:rsidRPr="00020610">
        <w:rPr>
          <w:b/>
        </w:rPr>
        <w:t>Срок</w:t>
      </w:r>
      <w:r w:rsidRPr="00020610">
        <w:rPr>
          <w:b/>
          <w:spacing w:val="-5"/>
        </w:rPr>
        <w:t xml:space="preserve"> </w:t>
      </w:r>
      <w:r w:rsidRPr="00020610">
        <w:rPr>
          <w:b/>
        </w:rPr>
        <w:t>до</w:t>
      </w:r>
      <w:r w:rsidRPr="00020610">
        <w:rPr>
          <w:b/>
          <w:spacing w:val="-5"/>
        </w:rPr>
        <w:t xml:space="preserve"> </w:t>
      </w:r>
      <w:r w:rsidR="00020610" w:rsidRPr="00020610">
        <w:rPr>
          <w:b/>
        </w:rPr>
        <w:t>27</w:t>
      </w:r>
      <w:r w:rsidRPr="00020610">
        <w:rPr>
          <w:b/>
        </w:rPr>
        <w:t>.</w:t>
      </w:r>
      <w:r w:rsidR="00020610" w:rsidRPr="00020610">
        <w:rPr>
          <w:b/>
        </w:rPr>
        <w:t>03</w:t>
      </w:r>
      <w:r w:rsidRPr="00020610">
        <w:rPr>
          <w:b/>
        </w:rPr>
        <w:t>.202</w:t>
      </w:r>
      <w:r w:rsidR="001C5E03" w:rsidRPr="00020610">
        <w:rPr>
          <w:b/>
        </w:rPr>
        <w:t>5</w:t>
      </w:r>
      <w:r w:rsidRPr="00020610">
        <w:rPr>
          <w:b/>
          <w:spacing w:val="-4"/>
        </w:rPr>
        <w:t xml:space="preserve"> </w:t>
      </w:r>
      <w:proofErr w:type="spellStart"/>
      <w:r w:rsidRPr="00020610">
        <w:rPr>
          <w:b/>
        </w:rPr>
        <w:t>т.г</w:t>
      </w:r>
      <w:proofErr w:type="spellEnd"/>
      <w:r w:rsidRPr="00020610">
        <w:rPr>
          <w:b/>
        </w:rPr>
        <w:t>.</w:t>
      </w:r>
    </w:p>
    <w:p w:rsidR="003E63D7" w:rsidRPr="00E24C3B" w:rsidRDefault="003E63D7">
      <w:pPr>
        <w:pStyle w:val="a3"/>
        <w:rPr>
          <w:b/>
        </w:rPr>
      </w:pPr>
    </w:p>
    <w:p w:rsidR="003E63D7" w:rsidRDefault="0095342E" w:rsidP="00635992">
      <w:pPr>
        <w:pStyle w:val="a3"/>
        <w:numPr>
          <w:ilvl w:val="0"/>
          <w:numId w:val="8"/>
        </w:numPr>
        <w:tabs>
          <w:tab w:val="left" w:pos="709"/>
          <w:tab w:val="left" w:pos="2552"/>
        </w:tabs>
        <w:ind w:left="0" w:right="115" w:firstLine="360"/>
        <w:jc w:val="both"/>
      </w:pPr>
      <w:r>
        <w:t>Направить</w:t>
      </w:r>
      <w:r>
        <w:tab/>
        <w:t>настоящие</w:t>
      </w:r>
      <w:r>
        <w:tab/>
        <w:t>рекомендации</w:t>
      </w:r>
      <w:r>
        <w:tab/>
      </w:r>
      <w:r>
        <w:rPr>
          <w:spacing w:val="-1"/>
        </w:rPr>
        <w:t>заинтересованным</w:t>
      </w:r>
      <w:r>
        <w:rPr>
          <w:spacing w:val="-67"/>
        </w:rPr>
        <w:t xml:space="preserve"> </w:t>
      </w:r>
      <w:r>
        <w:t>государственным</w:t>
      </w:r>
      <w:r>
        <w:rPr>
          <w:spacing w:val="-2"/>
        </w:rPr>
        <w:t xml:space="preserve"> </w:t>
      </w:r>
      <w:r>
        <w:t>органам</w:t>
      </w:r>
      <w:r w:rsidR="00E317E1">
        <w:t>.</w:t>
      </w:r>
    </w:p>
    <w:p w:rsidR="003E63D7" w:rsidRDefault="003E63D7" w:rsidP="0095342E">
      <w:pPr>
        <w:pStyle w:val="a3"/>
        <w:ind w:firstLine="360"/>
        <w:jc w:val="both"/>
      </w:pPr>
    </w:p>
    <w:p w:rsidR="00CB1D9B" w:rsidRDefault="0095342E" w:rsidP="00CB1D9B">
      <w:pPr>
        <w:pStyle w:val="1"/>
        <w:tabs>
          <w:tab w:val="left" w:pos="1303"/>
        </w:tabs>
        <w:spacing w:before="1"/>
        <w:ind w:right="114"/>
      </w:pPr>
      <w:r>
        <w:t>ГОЛОСОВАЛИ</w:t>
      </w:r>
      <w:r>
        <w:rPr>
          <w:spacing w:val="9"/>
        </w:rPr>
        <w:t xml:space="preserve"> </w:t>
      </w:r>
      <w:r>
        <w:t>члены</w:t>
      </w:r>
      <w:r>
        <w:rPr>
          <w:spacing w:val="10"/>
        </w:rPr>
        <w:t xml:space="preserve"> </w:t>
      </w:r>
      <w:r>
        <w:t>Общественного</w:t>
      </w:r>
      <w:r>
        <w:rPr>
          <w:spacing w:val="9"/>
        </w:rPr>
        <w:t xml:space="preserve"> </w:t>
      </w:r>
      <w:r>
        <w:t>совета</w:t>
      </w:r>
      <w:r>
        <w:rPr>
          <w:spacing w:val="10"/>
        </w:rPr>
        <w:t xml:space="preserve"> </w:t>
      </w:r>
      <w:r>
        <w:t>Аккайынского</w:t>
      </w:r>
      <w:r>
        <w:rPr>
          <w:spacing w:val="-67"/>
        </w:rPr>
        <w:t xml:space="preserve"> </w:t>
      </w:r>
      <w:r>
        <w:t>района:</w:t>
      </w:r>
    </w:p>
    <w:p w:rsidR="003E63D7" w:rsidRDefault="0095342E" w:rsidP="00CB1D9B">
      <w:pPr>
        <w:pStyle w:val="1"/>
        <w:tabs>
          <w:tab w:val="left" w:pos="1303"/>
        </w:tabs>
        <w:spacing w:before="1"/>
        <w:ind w:right="114"/>
      </w:pPr>
      <w:r>
        <w:t>ЗА</w:t>
      </w:r>
      <w:r>
        <w:rPr>
          <w:spacing w:val="-2"/>
        </w:rPr>
        <w:t xml:space="preserve"> </w:t>
      </w:r>
      <w:r>
        <w:t>–</w:t>
      </w:r>
      <w:r>
        <w:rPr>
          <w:spacing w:val="-1"/>
        </w:rPr>
        <w:t xml:space="preserve"> </w:t>
      </w:r>
      <w:r w:rsidR="00FE0D2F">
        <w:rPr>
          <w:spacing w:val="-1"/>
        </w:rPr>
        <w:t>9</w:t>
      </w:r>
      <w:r>
        <w:t>;</w:t>
      </w:r>
      <w:r>
        <w:rPr>
          <w:spacing w:val="69"/>
        </w:rPr>
        <w:t xml:space="preserve"> </w:t>
      </w:r>
      <w:r>
        <w:t>ПРОТИВ</w:t>
      </w:r>
      <w:r>
        <w:rPr>
          <w:spacing w:val="-1"/>
        </w:rPr>
        <w:t xml:space="preserve"> </w:t>
      </w:r>
      <w:r>
        <w:t>–</w:t>
      </w:r>
      <w:r>
        <w:rPr>
          <w:spacing w:val="-1"/>
        </w:rPr>
        <w:t xml:space="preserve"> </w:t>
      </w:r>
      <w:r>
        <w:t>нет;</w:t>
      </w:r>
      <w:r>
        <w:rPr>
          <w:spacing w:val="68"/>
        </w:rPr>
        <w:t xml:space="preserve"> </w:t>
      </w:r>
      <w:r>
        <w:t>ВОЗДЕРЖАЛСЯ</w:t>
      </w:r>
      <w:r>
        <w:rPr>
          <w:spacing w:val="-2"/>
        </w:rPr>
        <w:t xml:space="preserve"> </w:t>
      </w:r>
      <w:r>
        <w:t>– нет.</w:t>
      </w:r>
    </w:p>
    <w:p w:rsidR="003E63D7" w:rsidRDefault="003E63D7">
      <w:pPr>
        <w:pStyle w:val="a3"/>
        <w:rPr>
          <w:b/>
          <w:sz w:val="30"/>
        </w:rPr>
      </w:pPr>
    </w:p>
    <w:p w:rsidR="003E63D7" w:rsidRDefault="003E63D7">
      <w:pPr>
        <w:pStyle w:val="a3"/>
        <w:rPr>
          <w:b/>
          <w:sz w:val="30"/>
        </w:rPr>
      </w:pPr>
    </w:p>
    <w:p w:rsidR="003E63D7" w:rsidRDefault="003E63D7">
      <w:pPr>
        <w:pStyle w:val="a3"/>
        <w:spacing w:before="6"/>
        <w:rPr>
          <w:b/>
          <w:sz w:val="29"/>
        </w:rPr>
      </w:pPr>
    </w:p>
    <w:p w:rsidR="003E63D7" w:rsidRDefault="0095342E">
      <w:pPr>
        <w:ind w:left="103"/>
        <w:rPr>
          <w:b/>
          <w:sz w:val="28"/>
        </w:rPr>
      </w:pPr>
      <w:r>
        <w:rPr>
          <w:b/>
          <w:sz w:val="28"/>
        </w:rPr>
        <w:t>Председатель</w:t>
      </w:r>
      <w:r>
        <w:rPr>
          <w:b/>
          <w:spacing w:val="-10"/>
          <w:sz w:val="28"/>
        </w:rPr>
        <w:t xml:space="preserve"> </w:t>
      </w:r>
      <w:r>
        <w:rPr>
          <w:b/>
          <w:sz w:val="28"/>
        </w:rPr>
        <w:t>Общественного</w:t>
      </w:r>
      <w:r>
        <w:rPr>
          <w:b/>
          <w:spacing w:val="-10"/>
          <w:sz w:val="28"/>
        </w:rPr>
        <w:t xml:space="preserve"> </w:t>
      </w:r>
      <w:r>
        <w:rPr>
          <w:b/>
          <w:sz w:val="28"/>
        </w:rPr>
        <w:t>совета</w:t>
      </w:r>
    </w:p>
    <w:p w:rsidR="003E63D7" w:rsidRPr="005742EF" w:rsidRDefault="0095342E">
      <w:pPr>
        <w:pStyle w:val="1"/>
        <w:tabs>
          <w:tab w:val="left" w:pos="6959"/>
        </w:tabs>
        <w:spacing w:before="48"/>
        <w:rPr>
          <w:lang w:val="kk-KZ"/>
        </w:rPr>
      </w:pPr>
      <w:r>
        <w:t>Аккайынского</w:t>
      </w:r>
      <w:r>
        <w:rPr>
          <w:spacing w:val="-6"/>
        </w:rPr>
        <w:t xml:space="preserve"> </w:t>
      </w:r>
      <w:r>
        <w:t>района</w:t>
      </w:r>
      <w:r>
        <w:tab/>
        <w:t>С.</w:t>
      </w:r>
      <w:r>
        <w:rPr>
          <w:spacing w:val="-5"/>
        </w:rPr>
        <w:t xml:space="preserve"> </w:t>
      </w:r>
      <w:r w:rsidR="005742EF">
        <w:rPr>
          <w:spacing w:val="-5"/>
          <w:lang w:val="kk-KZ"/>
        </w:rPr>
        <w:t>Муканов</w:t>
      </w:r>
    </w:p>
    <w:p w:rsidR="003E63D7" w:rsidRDefault="003E63D7">
      <w:pPr>
        <w:pStyle w:val="a3"/>
        <w:spacing w:before="4"/>
        <w:rPr>
          <w:b/>
          <w:sz w:val="36"/>
        </w:rPr>
      </w:pPr>
    </w:p>
    <w:p w:rsidR="003E63D7" w:rsidRDefault="0095342E">
      <w:pPr>
        <w:tabs>
          <w:tab w:val="left" w:pos="7051"/>
        </w:tabs>
        <w:ind w:left="103"/>
        <w:rPr>
          <w:b/>
          <w:sz w:val="28"/>
        </w:rPr>
      </w:pPr>
      <w:r>
        <w:rPr>
          <w:b/>
          <w:sz w:val="28"/>
        </w:rPr>
        <w:t>Секретарь</w:t>
      </w:r>
      <w:r>
        <w:rPr>
          <w:b/>
          <w:sz w:val="28"/>
        </w:rPr>
        <w:tab/>
        <w:t>Б.</w:t>
      </w:r>
      <w:r>
        <w:rPr>
          <w:b/>
          <w:spacing w:val="-4"/>
          <w:sz w:val="28"/>
        </w:rPr>
        <w:t xml:space="preserve"> </w:t>
      </w:r>
      <w:proofErr w:type="spellStart"/>
      <w:r>
        <w:rPr>
          <w:b/>
          <w:sz w:val="28"/>
        </w:rPr>
        <w:t>Гулынина</w:t>
      </w:r>
      <w:proofErr w:type="spellEnd"/>
    </w:p>
    <w:p w:rsidR="00006C4E" w:rsidRDefault="00006C4E">
      <w:pPr>
        <w:tabs>
          <w:tab w:val="left" w:pos="7051"/>
        </w:tabs>
        <w:ind w:left="103"/>
        <w:rPr>
          <w:b/>
          <w:sz w:val="28"/>
        </w:rPr>
      </w:pPr>
    </w:p>
    <w:sectPr w:rsidR="00006C4E" w:rsidSect="009A28B5">
      <w:pgSz w:w="11910" w:h="16840"/>
      <w:pgMar w:top="760" w:right="740" w:bottom="568"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C01B7"/>
    <w:multiLevelType w:val="hybridMultilevel"/>
    <w:tmpl w:val="98405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4088C"/>
    <w:multiLevelType w:val="hybridMultilevel"/>
    <w:tmpl w:val="150CE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04768"/>
    <w:multiLevelType w:val="hybridMultilevel"/>
    <w:tmpl w:val="43C2F936"/>
    <w:lvl w:ilvl="0" w:tplc="511E76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C73060"/>
    <w:multiLevelType w:val="hybridMultilevel"/>
    <w:tmpl w:val="293C32EC"/>
    <w:lvl w:ilvl="0" w:tplc="1780EA34">
      <w:start w:val="1"/>
      <w:numFmt w:val="decimal"/>
      <w:lvlText w:val="%1."/>
      <w:lvlJc w:val="left"/>
      <w:pPr>
        <w:ind w:left="103" w:hanging="348"/>
        <w:jc w:val="right"/>
      </w:pPr>
      <w:rPr>
        <w:rFonts w:ascii="Times New Roman" w:eastAsia="Times New Roman" w:hAnsi="Times New Roman" w:cs="Times New Roman" w:hint="default"/>
        <w:w w:val="100"/>
        <w:sz w:val="28"/>
        <w:szCs w:val="28"/>
        <w:lang w:val="ru-RU" w:eastAsia="en-US" w:bidi="ar-SA"/>
      </w:rPr>
    </w:lvl>
    <w:lvl w:ilvl="1" w:tplc="6548DB64">
      <w:numFmt w:val="bullet"/>
      <w:lvlText w:val="•"/>
      <w:lvlJc w:val="left"/>
      <w:pPr>
        <w:ind w:left="1046" w:hanging="348"/>
      </w:pPr>
      <w:rPr>
        <w:rFonts w:hint="default"/>
        <w:lang w:val="ru-RU" w:eastAsia="en-US" w:bidi="ar-SA"/>
      </w:rPr>
    </w:lvl>
    <w:lvl w:ilvl="2" w:tplc="37D69B8E">
      <w:numFmt w:val="bullet"/>
      <w:lvlText w:val="•"/>
      <w:lvlJc w:val="left"/>
      <w:pPr>
        <w:ind w:left="1993" w:hanging="348"/>
      </w:pPr>
      <w:rPr>
        <w:rFonts w:hint="default"/>
        <w:lang w:val="ru-RU" w:eastAsia="en-US" w:bidi="ar-SA"/>
      </w:rPr>
    </w:lvl>
    <w:lvl w:ilvl="3" w:tplc="44307B42">
      <w:numFmt w:val="bullet"/>
      <w:lvlText w:val="•"/>
      <w:lvlJc w:val="left"/>
      <w:pPr>
        <w:ind w:left="2939" w:hanging="348"/>
      </w:pPr>
      <w:rPr>
        <w:rFonts w:hint="default"/>
        <w:lang w:val="ru-RU" w:eastAsia="en-US" w:bidi="ar-SA"/>
      </w:rPr>
    </w:lvl>
    <w:lvl w:ilvl="4" w:tplc="29C24416">
      <w:numFmt w:val="bullet"/>
      <w:lvlText w:val="•"/>
      <w:lvlJc w:val="left"/>
      <w:pPr>
        <w:ind w:left="3886" w:hanging="348"/>
      </w:pPr>
      <w:rPr>
        <w:rFonts w:hint="default"/>
        <w:lang w:val="ru-RU" w:eastAsia="en-US" w:bidi="ar-SA"/>
      </w:rPr>
    </w:lvl>
    <w:lvl w:ilvl="5" w:tplc="4C4C8406">
      <w:numFmt w:val="bullet"/>
      <w:lvlText w:val="•"/>
      <w:lvlJc w:val="left"/>
      <w:pPr>
        <w:ind w:left="4833" w:hanging="348"/>
      </w:pPr>
      <w:rPr>
        <w:rFonts w:hint="default"/>
        <w:lang w:val="ru-RU" w:eastAsia="en-US" w:bidi="ar-SA"/>
      </w:rPr>
    </w:lvl>
    <w:lvl w:ilvl="6" w:tplc="45CAA220">
      <w:numFmt w:val="bullet"/>
      <w:lvlText w:val="•"/>
      <w:lvlJc w:val="left"/>
      <w:pPr>
        <w:ind w:left="5779" w:hanging="348"/>
      </w:pPr>
      <w:rPr>
        <w:rFonts w:hint="default"/>
        <w:lang w:val="ru-RU" w:eastAsia="en-US" w:bidi="ar-SA"/>
      </w:rPr>
    </w:lvl>
    <w:lvl w:ilvl="7" w:tplc="0E4A86EA">
      <w:numFmt w:val="bullet"/>
      <w:lvlText w:val="•"/>
      <w:lvlJc w:val="left"/>
      <w:pPr>
        <w:ind w:left="6726" w:hanging="348"/>
      </w:pPr>
      <w:rPr>
        <w:rFonts w:hint="default"/>
        <w:lang w:val="ru-RU" w:eastAsia="en-US" w:bidi="ar-SA"/>
      </w:rPr>
    </w:lvl>
    <w:lvl w:ilvl="8" w:tplc="318C563E">
      <w:numFmt w:val="bullet"/>
      <w:lvlText w:val="•"/>
      <w:lvlJc w:val="left"/>
      <w:pPr>
        <w:ind w:left="7672" w:hanging="348"/>
      </w:pPr>
      <w:rPr>
        <w:rFonts w:hint="default"/>
        <w:lang w:val="ru-RU" w:eastAsia="en-US" w:bidi="ar-SA"/>
      </w:rPr>
    </w:lvl>
  </w:abstractNum>
  <w:abstractNum w:abstractNumId="4" w15:restartNumberingAfterBreak="0">
    <w:nsid w:val="5314717F"/>
    <w:multiLevelType w:val="hybridMultilevel"/>
    <w:tmpl w:val="150CE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C5173"/>
    <w:multiLevelType w:val="hybridMultilevel"/>
    <w:tmpl w:val="A3BA8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C47D9E"/>
    <w:multiLevelType w:val="multilevel"/>
    <w:tmpl w:val="DED05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E227BA"/>
    <w:multiLevelType w:val="multilevel"/>
    <w:tmpl w:val="63341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7"/>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E63D7"/>
    <w:rsid w:val="00006C4E"/>
    <w:rsid w:val="00020610"/>
    <w:rsid w:val="0004720A"/>
    <w:rsid w:val="001C5E03"/>
    <w:rsid w:val="002C36BB"/>
    <w:rsid w:val="002D1B88"/>
    <w:rsid w:val="003E63D7"/>
    <w:rsid w:val="005742EF"/>
    <w:rsid w:val="00635992"/>
    <w:rsid w:val="00744241"/>
    <w:rsid w:val="0095342E"/>
    <w:rsid w:val="009A28B5"/>
    <w:rsid w:val="00B07928"/>
    <w:rsid w:val="00B1378A"/>
    <w:rsid w:val="00B57E2D"/>
    <w:rsid w:val="00BE1AF6"/>
    <w:rsid w:val="00C23B45"/>
    <w:rsid w:val="00CB1D9B"/>
    <w:rsid w:val="00D54FF6"/>
    <w:rsid w:val="00E24C3B"/>
    <w:rsid w:val="00E317E1"/>
    <w:rsid w:val="00FE0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55FD6-233C-441D-90E1-28F2903B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3"/>
      <w:outlineLvl w:val="0"/>
    </w:pPr>
    <w:rPr>
      <w:b/>
      <w:bCs/>
      <w:sz w:val="28"/>
      <w:szCs w:val="28"/>
    </w:rPr>
  </w:style>
  <w:style w:type="paragraph" w:styleId="3">
    <w:name w:val="heading 3"/>
    <w:basedOn w:val="a"/>
    <w:next w:val="a"/>
    <w:link w:val="30"/>
    <w:uiPriority w:val="9"/>
    <w:semiHidden/>
    <w:unhideWhenUsed/>
    <w:qFormat/>
    <w:rsid w:val="00006C4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маркированный,strich,2nd Tier Header,без абзаца,Bullets,References,List Paragraph (numbered (a)),NUMBERED PARAGRAPH,List Paragraph 1,List_Paragraph,Multilevel para_II,Akapit z listą BS,IBL List Paragraph,List Paragraph nowy,Абзац списка1"/>
    <w:basedOn w:val="a"/>
    <w:link w:val="a6"/>
    <w:uiPriority w:val="34"/>
    <w:qFormat/>
    <w:pPr>
      <w:ind w:left="103" w:right="112" w:firstLine="360"/>
      <w:jc w:val="both"/>
    </w:pPr>
  </w:style>
  <w:style w:type="paragraph" w:customStyle="1" w:styleId="TableParagraph">
    <w:name w:val="Table Paragraph"/>
    <w:basedOn w:val="a"/>
    <w:uiPriority w:val="1"/>
    <w:qFormat/>
  </w:style>
  <w:style w:type="paragraph" w:styleId="a7">
    <w:name w:val="No Spacing"/>
    <w:uiPriority w:val="1"/>
    <w:qFormat/>
    <w:rsid w:val="00B07928"/>
    <w:rPr>
      <w:rFonts w:ascii="Times New Roman" w:eastAsia="Times New Roman" w:hAnsi="Times New Roman" w:cs="Times New Roman"/>
      <w:lang w:val="ru-RU"/>
    </w:rPr>
  </w:style>
  <w:style w:type="paragraph" w:styleId="a8">
    <w:name w:val="Balloon Text"/>
    <w:basedOn w:val="a"/>
    <w:link w:val="a9"/>
    <w:uiPriority w:val="99"/>
    <w:semiHidden/>
    <w:unhideWhenUsed/>
    <w:rsid w:val="0095342E"/>
    <w:rPr>
      <w:rFonts w:ascii="Tahoma" w:hAnsi="Tahoma" w:cs="Tahoma"/>
      <w:sz w:val="16"/>
      <w:szCs w:val="16"/>
    </w:rPr>
  </w:style>
  <w:style w:type="character" w:customStyle="1" w:styleId="a9">
    <w:name w:val="Текст выноски Знак"/>
    <w:basedOn w:val="a0"/>
    <w:link w:val="a8"/>
    <w:uiPriority w:val="99"/>
    <w:semiHidden/>
    <w:rsid w:val="0095342E"/>
    <w:rPr>
      <w:rFonts w:ascii="Tahoma" w:eastAsia="Times New Roman" w:hAnsi="Tahoma" w:cs="Tahoma"/>
      <w:sz w:val="16"/>
      <w:szCs w:val="16"/>
      <w:lang w:val="ru-RU"/>
    </w:rPr>
  </w:style>
  <w:style w:type="character" w:customStyle="1" w:styleId="a6">
    <w:name w:val="Абзац списка Знак"/>
    <w:aliases w:val="маркированный Знак,strich Знак,2nd Tier Header Знак,без абзаца Знак,Bullets Знак,References Знак,List Paragraph (numbered (a)) Знак,NUMBERED PARAGRAPH Знак,List Paragraph 1 Знак,List_Paragraph Знак,Multilevel para_II Знак"/>
    <w:link w:val="a5"/>
    <w:uiPriority w:val="34"/>
    <w:locked/>
    <w:rsid w:val="00D54FF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D54FF6"/>
    <w:rPr>
      <w:rFonts w:ascii="Times New Roman" w:eastAsia="Times New Roman" w:hAnsi="Times New Roman" w:cs="Times New Roman"/>
      <w:sz w:val="28"/>
      <w:szCs w:val="28"/>
      <w:lang w:val="ru-RU"/>
    </w:rPr>
  </w:style>
  <w:style w:type="character" w:customStyle="1" w:styleId="30">
    <w:name w:val="Заголовок 3 Знак"/>
    <w:basedOn w:val="a0"/>
    <w:link w:val="3"/>
    <w:uiPriority w:val="9"/>
    <w:semiHidden/>
    <w:rsid w:val="00006C4E"/>
    <w:rPr>
      <w:rFonts w:asciiTheme="majorHAnsi" w:eastAsiaTheme="majorEastAsia" w:hAnsiTheme="majorHAnsi" w:cstheme="majorBidi"/>
      <w:b/>
      <w:bCs/>
      <w:color w:val="4F81BD"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975</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Протокол (4).docx</vt:lpstr>
    </vt:vector>
  </TitlesOfParts>
  <Company>SPecialiST RePack</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(4).docx</dc:title>
  <dc:creator>Пользователь</dc:creator>
  <cp:lastModifiedBy>User</cp:lastModifiedBy>
  <cp:revision>25</cp:revision>
  <cp:lastPrinted>2025-03-18T12:36:00Z</cp:lastPrinted>
  <dcterms:created xsi:type="dcterms:W3CDTF">2024-11-15T06:00:00Z</dcterms:created>
  <dcterms:modified xsi:type="dcterms:W3CDTF">2025-03-20T09:47:00Z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LastSaved">
    <vt:filetime>2024-11-14T00:00:00Z</vt:filetime>
  </property>
</Properties>
</file>