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C8" w:rsidRDefault="006626C8" w:rsidP="00662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6626C8" w:rsidRDefault="006626C8" w:rsidP="006626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6C8" w:rsidRDefault="006626C8" w:rsidP="0066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                                         Зал заседаний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время:                                                                                 06. 01.2023 года  </w:t>
      </w:r>
    </w:p>
    <w:p w:rsidR="006626C8" w:rsidRDefault="006626C8" w:rsidP="006626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11-00 ч.                                                                 </w:t>
      </w:r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Общественного совета -10 человек.</w:t>
      </w:r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А.Исманов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26C8" w:rsidRDefault="006626C8" w:rsidP="006626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6C8" w:rsidRDefault="006626C8" w:rsidP="00662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Рассмотрение проекта решения </w:t>
      </w:r>
      <w:r w:rsidR="00562CAC">
        <w:rPr>
          <w:rFonts w:ascii="Times New Roman" w:hAnsi="Times New Roman" w:cs="Times New Roman"/>
          <w:sz w:val="28"/>
          <w:szCs w:val="28"/>
          <w:lang w:val="kk-KZ"/>
        </w:rPr>
        <w:t>акима Леденевского сельского округа  Мамлютского района Северо-Казахстанской области «Об установлении публичного сервитута».</w:t>
      </w:r>
    </w:p>
    <w:p w:rsidR="00562CAC" w:rsidRDefault="0019598F" w:rsidP="00662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562CAC" w:rsidRPr="00562CAC" w:rsidRDefault="006626C8" w:rsidP="00562C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26C8">
        <w:rPr>
          <w:rFonts w:ascii="Times New Roman" w:hAnsi="Times New Roman" w:cs="Times New Roman"/>
          <w:sz w:val="28"/>
          <w:szCs w:val="28"/>
          <w:u w:val="single"/>
        </w:rPr>
        <w:t xml:space="preserve">Вопрос члена ОС </w:t>
      </w:r>
      <w:proofErr w:type="spellStart"/>
      <w:r w:rsidRPr="006626C8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Pr="006626C8">
        <w:rPr>
          <w:rFonts w:ascii="Times New Roman" w:hAnsi="Times New Roman" w:cs="Times New Roman"/>
          <w:sz w:val="28"/>
          <w:szCs w:val="28"/>
          <w:u w:val="single"/>
        </w:rPr>
        <w:t xml:space="preserve"> Н.И.</w:t>
      </w:r>
    </w:p>
    <w:p w:rsidR="006626C8" w:rsidRDefault="006626C8" w:rsidP="0066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6C8">
        <w:rPr>
          <w:rFonts w:ascii="Times New Roman" w:hAnsi="Times New Roman" w:cs="Times New Roman"/>
          <w:sz w:val="28"/>
          <w:szCs w:val="28"/>
        </w:rPr>
        <w:t>Какой оператор в настоящее время осуществляет в округе мобильную связь?</w:t>
      </w:r>
    </w:p>
    <w:p w:rsidR="006626C8" w:rsidRPr="006626C8" w:rsidRDefault="006626C8" w:rsidP="006626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население считает, что тарифы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намного дешевле и просят ее установить.</w:t>
      </w:r>
    </w:p>
    <w:p w:rsidR="006626C8" w:rsidRDefault="006626C8" w:rsidP="006626C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повестки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</w:p>
    <w:p w:rsidR="006626C8" w:rsidRDefault="006626C8" w:rsidP="006626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626C8" w:rsidRDefault="006626C8" w:rsidP="006626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</w:t>
      </w:r>
    </w:p>
    <w:p w:rsidR="006626C8" w:rsidRDefault="006626C8" w:rsidP="006626C8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1.Проект решения</w:t>
      </w:r>
      <w:r w:rsidR="00562CAC" w:rsidRPr="00562C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2CAC">
        <w:rPr>
          <w:rFonts w:ascii="Times New Roman" w:hAnsi="Times New Roman" w:cs="Times New Roman"/>
          <w:sz w:val="28"/>
          <w:szCs w:val="28"/>
          <w:lang w:val="kk-KZ"/>
        </w:rPr>
        <w:t>акима Леденевского сельского округа  Мамлютского района Северо-Казахстанской области «Об установлении публичного сервитута» расмотрен, предложений  и замечаний не поступало.</w:t>
      </w:r>
    </w:p>
    <w:p w:rsidR="00562CAC" w:rsidRDefault="00562CAC" w:rsidP="006626C8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Рекомендовано принять решение акима Леденевского сельского округа.</w:t>
      </w:r>
    </w:p>
    <w:p w:rsidR="00562CAC" w:rsidRDefault="00562CAC" w:rsidP="006626C8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CAC" w:rsidRDefault="00562CAC" w:rsidP="006626C8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62CAC" w:rsidRPr="00562CAC" w:rsidRDefault="00562CAC" w:rsidP="006626C8">
      <w:pPr>
        <w:pStyle w:val="a3"/>
        <w:spacing w:after="0"/>
        <w:ind w:left="11" w:firstLine="69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2CA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 Общественного совета :                  А.Мушарапова</w:t>
      </w:r>
    </w:p>
    <w:sectPr w:rsidR="00562CAC" w:rsidRPr="0056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626C8"/>
    <w:rsid w:val="0019598F"/>
    <w:rsid w:val="00562CAC"/>
    <w:rsid w:val="0066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2023-01-16T03:53:00Z</cp:lastPrinted>
  <dcterms:created xsi:type="dcterms:W3CDTF">2023-01-16T04:00:00Z</dcterms:created>
  <dcterms:modified xsi:type="dcterms:W3CDTF">2023-01-16T04:00:00Z</dcterms:modified>
</cp:coreProperties>
</file>