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2A" w:rsidRPr="00EE11F5" w:rsidRDefault="00E258B3" w:rsidP="00515F93">
      <w:pPr>
        <w:spacing w:after="0" w:line="240" w:lineRule="auto"/>
        <w:jc w:val="center"/>
        <w:rPr>
          <w:rFonts w:ascii="Arial" w:hAnsi="Arial" w:cs="Arial"/>
          <w:b/>
          <w:sz w:val="28"/>
          <w:szCs w:val="28"/>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8839B5">
        <w:rPr>
          <w:rFonts w:ascii="Arial" w:hAnsi="Arial" w:cs="Arial"/>
          <w:b/>
          <w:sz w:val="28"/>
          <w:szCs w:val="28"/>
        </w:rPr>
        <w:t>1</w:t>
      </w:r>
      <w:r w:rsidR="006300DA" w:rsidRPr="00EE11F5">
        <w:rPr>
          <w:rFonts w:ascii="Arial" w:hAnsi="Arial" w:cs="Arial"/>
          <w:b/>
          <w:sz w:val="28"/>
          <w:szCs w:val="28"/>
        </w:rPr>
        <w:t>4</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6300DA" w:rsidP="004E0B15">
            <w:pPr>
              <w:ind w:right="-2"/>
              <w:jc w:val="right"/>
              <w:rPr>
                <w:rFonts w:ascii="Arial" w:hAnsi="Arial" w:cs="Arial"/>
                <w:i/>
                <w:sz w:val="24"/>
                <w:szCs w:val="24"/>
                <w:lang w:val="kk-KZ"/>
              </w:rPr>
            </w:pPr>
            <w:r>
              <w:rPr>
                <w:rFonts w:ascii="Arial" w:hAnsi="Arial" w:cs="Arial"/>
                <w:i/>
                <w:sz w:val="24"/>
                <w:szCs w:val="24"/>
                <w:lang w:val="en-US"/>
              </w:rPr>
              <w:t xml:space="preserve">8 </w:t>
            </w:r>
            <w:r>
              <w:rPr>
                <w:rFonts w:ascii="Arial" w:hAnsi="Arial" w:cs="Arial"/>
                <w:i/>
                <w:sz w:val="24"/>
                <w:szCs w:val="24"/>
              </w:rPr>
              <w:t>августа</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Pr="00291ECA" w:rsidRDefault="00C82756" w:rsidP="00515F93">
      <w:pPr>
        <w:spacing w:after="0" w:line="240" w:lineRule="auto"/>
        <w:jc w:val="both"/>
        <w:rPr>
          <w:rFonts w:ascii="Arial" w:hAnsi="Arial" w:cs="Arial"/>
          <w:sz w:val="27"/>
          <w:szCs w:val="27"/>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EA2B67" w:rsidRPr="00291ECA" w:rsidRDefault="00EA2B67"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291ECA" w:rsidRDefault="00A36BDE" w:rsidP="00800A81">
      <w:pPr>
        <w:spacing w:after="0" w:line="240" w:lineRule="auto"/>
        <w:jc w:val="center"/>
        <w:rPr>
          <w:rFonts w:ascii="Arial" w:hAnsi="Arial" w:cs="Arial"/>
          <w:b/>
          <w:sz w:val="27"/>
          <w:szCs w:val="27"/>
          <w:lang w:val="kk-KZ"/>
        </w:rPr>
      </w:pPr>
      <w:r w:rsidRPr="00291ECA">
        <w:rPr>
          <w:rFonts w:ascii="Arial" w:hAnsi="Arial" w:cs="Arial"/>
          <w:b/>
          <w:sz w:val="27"/>
          <w:szCs w:val="27"/>
          <w:lang w:val="kk-KZ"/>
        </w:rPr>
        <w:t>Повеcтка дня:</w:t>
      </w:r>
    </w:p>
    <w:p w:rsidR="006300DA" w:rsidRPr="00861499" w:rsidRDefault="006300DA" w:rsidP="00861499">
      <w:pPr>
        <w:spacing w:after="0" w:line="240" w:lineRule="auto"/>
        <w:ind w:firstLine="426"/>
        <w:jc w:val="both"/>
        <w:rPr>
          <w:rFonts w:ascii="Arial" w:hAnsi="Arial" w:cs="Arial"/>
          <w:color w:val="000000"/>
          <w:sz w:val="28"/>
          <w:szCs w:val="28"/>
          <w:lang w:val="kk-KZ"/>
        </w:rPr>
      </w:pPr>
      <w:r w:rsidRPr="00861499">
        <w:rPr>
          <w:rFonts w:ascii="Arial" w:hAnsi="Arial" w:cs="Arial"/>
          <w:sz w:val="28"/>
          <w:szCs w:val="28"/>
          <w:lang w:val="kk-KZ"/>
        </w:rPr>
        <w:t>1.</w:t>
      </w:r>
      <w:r w:rsidRPr="00861499">
        <w:rPr>
          <w:rFonts w:ascii="Arial" w:hAnsi="Arial" w:cs="Arial"/>
          <w:color w:val="000000"/>
          <w:sz w:val="28"/>
          <w:szCs w:val="28"/>
        </w:rPr>
        <w:t>Об установлении мест для массового отдыха, туризма и спорта на водных объектах и водохозяйственных сооружениях Павлодарской области</w:t>
      </w:r>
    </w:p>
    <w:p w:rsidR="006300DA" w:rsidRPr="00861499" w:rsidRDefault="006300DA" w:rsidP="00861499">
      <w:pPr>
        <w:spacing w:after="0" w:line="240" w:lineRule="auto"/>
        <w:ind w:firstLine="426"/>
        <w:jc w:val="both"/>
        <w:rPr>
          <w:rFonts w:ascii="Arial" w:hAnsi="Arial" w:cs="Arial"/>
          <w:sz w:val="28"/>
          <w:szCs w:val="28"/>
          <w:lang w:val="kk-KZ"/>
        </w:rPr>
      </w:pPr>
      <w:r w:rsidRPr="00861499">
        <w:rPr>
          <w:rFonts w:ascii="Arial" w:hAnsi="Arial" w:cs="Arial"/>
          <w:sz w:val="28"/>
          <w:szCs w:val="28"/>
          <w:lang w:val="kk-KZ"/>
        </w:rPr>
        <w:t>2.</w:t>
      </w:r>
      <w:r w:rsidRPr="00861499">
        <w:rPr>
          <w:rFonts w:ascii="Arial" w:hAnsi="Arial" w:cs="Arial"/>
          <w:sz w:val="28"/>
          <w:szCs w:val="28"/>
        </w:rPr>
        <w:t xml:space="preserve">О </w:t>
      </w:r>
      <w:r w:rsidRPr="00861499">
        <w:rPr>
          <w:rFonts w:ascii="Arial" w:hAnsi="Arial" w:cs="Arial"/>
          <w:sz w:val="28"/>
          <w:szCs w:val="28"/>
          <w:lang w:val="kk-KZ"/>
        </w:rPr>
        <w:t>признании утратившими силу некоторых постановлений акимата Павлодарской области</w:t>
      </w:r>
    </w:p>
    <w:p w:rsidR="000938A3" w:rsidRPr="00861499" w:rsidRDefault="006300DA" w:rsidP="00861499">
      <w:pPr>
        <w:spacing w:after="0" w:line="240" w:lineRule="auto"/>
        <w:ind w:firstLine="426"/>
        <w:jc w:val="both"/>
        <w:rPr>
          <w:rFonts w:ascii="Arial" w:eastAsia="Times New Roman" w:hAnsi="Arial" w:cs="Arial"/>
          <w:sz w:val="28"/>
          <w:szCs w:val="28"/>
          <w:lang w:eastAsia="ru-RU"/>
        </w:rPr>
      </w:pPr>
      <w:r w:rsidRPr="00861499">
        <w:rPr>
          <w:rFonts w:ascii="Arial" w:hAnsi="Arial" w:cs="Arial"/>
          <w:sz w:val="28"/>
          <w:szCs w:val="28"/>
          <w:lang w:val="kk-KZ"/>
        </w:rPr>
        <w:t>3.</w:t>
      </w:r>
      <w:r w:rsidRPr="00861499">
        <w:rPr>
          <w:rFonts w:ascii="Arial" w:hAnsi="Arial" w:cs="Arial"/>
          <w:sz w:val="28"/>
          <w:szCs w:val="24"/>
        </w:rPr>
        <w:t xml:space="preserve"> </w:t>
      </w:r>
      <w:r w:rsidR="000938A3" w:rsidRPr="00861499">
        <w:rPr>
          <w:rFonts w:ascii="Arial" w:eastAsia="Times New Roman" w:hAnsi="Arial" w:cs="Arial"/>
          <w:sz w:val="28"/>
          <w:szCs w:val="28"/>
          <w:lang w:eastAsia="ru-RU"/>
        </w:rPr>
        <w:t>О Правилах общего водопользования Павлодарской области</w:t>
      </w:r>
    </w:p>
    <w:p w:rsidR="006300DA" w:rsidRPr="00861499" w:rsidRDefault="000938A3" w:rsidP="00EE11F5">
      <w:pPr>
        <w:spacing w:after="0" w:line="240" w:lineRule="auto"/>
        <w:ind w:firstLine="426"/>
        <w:contextualSpacing/>
        <w:jc w:val="both"/>
        <w:rPr>
          <w:rFonts w:ascii="Arial" w:hAnsi="Arial" w:cs="Arial"/>
          <w:sz w:val="28"/>
          <w:szCs w:val="24"/>
        </w:rPr>
      </w:pPr>
      <w:r w:rsidRPr="00861499">
        <w:rPr>
          <w:rFonts w:ascii="Arial" w:hAnsi="Arial" w:cs="Arial"/>
          <w:sz w:val="28"/>
          <w:szCs w:val="24"/>
        </w:rPr>
        <w:t>4.</w:t>
      </w:r>
      <w:r w:rsidR="006300DA" w:rsidRPr="00861499">
        <w:rPr>
          <w:rFonts w:ascii="Arial" w:hAnsi="Arial" w:cs="Arial"/>
          <w:sz w:val="28"/>
          <w:szCs w:val="24"/>
        </w:rPr>
        <w:t xml:space="preserve">О внесении </w:t>
      </w:r>
      <w:r w:rsidR="006300DA" w:rsidRPr="00861499">
        <w:rPr>
          <w:rFonts w:ascii="Arial" w:hAnsi="Arial" w:cs="Arial"/>
          <w:sz w:val="28"/>
          <w:szCs w:val="24"/>
          <w:lang w:val="kk-KZ"/>
        </w:rPr>
        <w:t>дополнений</w:t>
      </w:r>
      <w:r w:rsidR="006300DA" w:rsidRPr="00861499">
        <w:rPr>
          <w:rFonts w:ascii="Arial" w:hAnsi="Arial" w:cs="Arial"/>
          <w:sz w:val="28"/>
          <w:szCs w:val="24"/>
        </w:rPr>
        <w:t xml:space="preserve"> в постановление </w:t>
      </w:r>
      <w:proofErr w:type="spellStart"/>
      <w:r w:rsidR="006300DA" w:rsidRPr="00861499">
        <w:rPr>
          <w:rFonts w:ascii="Arial" w:hAnsi="Arial" w:cs="Arial"/>
          <w:sz w:val="28"/>
          <w:szCs w:val="24"/>
        </w:rPr>
        <w:t>акимата</w:t>
      </w:r>
      <w:proofErr w:type="spellEnd"/>
      <w:r w:rsidR="006300DA" w:rsidRPr="00861499">
        <w:rPr>
          <w:rFonts w:ascii="Arial" w:hAnsi="Arial" w:cs="Arial"/>
          <w:sz w:val="28"/>
          <w:szCs w:val="24"/>
        </w:rPr>
        <w:t xml:space="preserve"> Павлодарской области от </w:t>
      </w:r>
      <w:r w:rsidR="006300DA" w:rsidRPr="00861499">
        <w:rPr>
          <w:rFonts w:ascii="Arial" w:hAnsi="Arial" w:cs="Arial"/>
          <w:sz w:val="28"/>
          <w:szCs w:val="24"/>
          <w:lang w:val="kk-KZ"/>
        </w:rPr>
        <w:t>24</w:t>
      </w:r>
      <w:r w:rsidR="006300DA" w:rsidRPr="00861499">
        <w:rPr>
          <w:rFonts w:ascii="Arial" w:hAnsi="Arial" w:cs="Arial"/>
          <w:sz w:val="28"/>
          <w:szCs w:val="24"/>
        </w:rPr>
        <w:t xml:space="preserve"> </w:t>
      </w:r>
      <w:r w:rsidR="006300DA" w:rsidRPr="00861499">
        <w:rPr>
          <w:rFonts w:ascii="Arial" w:hAnsi="Arial" w:cs="Arial"/>
          <w:sz w:val="28"/>
          <w:szCs w:val="24"/>
          <w:lang w:val="kk-KZ"/>
        </w:rPr>
        <w:t>апрел</w:t>
      </w:r>
      <w:r w:rsidR="006300DA" w:rsidRPr="00861499">
        <w:rPr>
          <w:rFonts w:ascii="Arial" w:hAnsi="Arial" w:cs="Arial"/>
          <w:sz w:val="28"/>
          <w:szCs w:val="24"/>
        </w:rPr>
        <w:t>я 202</w:t>
      </w:r>
      <w:r w:rsidR="006300DA" w:rsidRPr="00861499">
        <w:rPr>
          <w:rFonts w:ascii="Arial" w:hAnsi="Arial" w:cs="Arial"/>
          <w:sz w:val="28"/>
          <w:szCs w:val="24"/>
          <w:lang w:val="kk-KZ"/>
        </w:rPr>
        <w:t>5</w:t>
      </w:r>
      <w:r w:rsidR="006300DA" w:rsidRPr="00861499">
        <w:rPr>
          <w:rFonts w:ascii="Arial" w:hAnsi="Arial" w:cs="Arial"/>
          <w:sz w:val="28"/>
          <w:szCs w:val="24"/>
        </w:rPr>
        <w:t xml:space="preserve"> года № </w:t>
      </w:r>
      <w:r w:rsidR="006300DA" w:rsidRPr="00861499">
        <w:rPr>
          <w:rFonts w:ascii="Arial" w:hAnsi="Arial" w:cs="Arial"/>
          <w:sz w:val="28"/>
          <w:szCs w:val="24"/>
          <w:lang w:val="kk-KZ"/>
        </w:rPr>
        <w:t>118</w:t>
      </w:r>
      <w:r w:rsidR="006300DA" w:rsidRPr="00861499">
        <w:rPr>
          <w:rFonts w:ascii="Arial" w:hAnsi="Arial" w:cs="Arial"/>
          <w:sz w:val="28"/>
          <w:szCs w:val="24"/>
        </w:rPr>
        <w:t>/</w:t>
      </w:r>
      <w:r w:rsidR="006300DA" w:rsidRPr="00861499">
        <w:rPr>
          <w:rFonts w:ascii="Arial" w:hAnsi="Arial" w:cs="Arial"/>
          <w:sz w:val="28"/>
          <w:szCs w:val="24"/>
          <w:lang w:val="kk-KZ"/>
        </w:rPr>
        <w:t>1</w:t>
      </w:r>
      <w:r w:rsidR="006300DA" w:rsidRPr="00861499">
        <w:rPr>
          <w:rFonts w:ascii="Arial" w:hAnsi="Arial" w:cs="Arial"/>
          <w:sz w:val="28"/>
          <w:szCs w:val="24"/>
        </w:rPr>
        <w:t xml:space="preserve"> «Об утверждении перечня субсидируемых видов удобрений (за исключением органических) и норм субсидий на 1 тонну (литр, килограмм) удобрений, приобретенных у продавца удобрений, по Павлодарской области на 202</w:t>
      </w:r>
      <w:r w:rsidR="006300DA" w:rsidRPr="00861499">
        <w:rPr>
          <w:rFonts w:ascii="Arial" w:hAnsi="Arial" w:cs="Arial"/>
          <w:sz w:val="28"/>
          <w:szCs w:val="24"/>
          <w:lang w:val="kk-KZ"/>
        </w:rPr>
        <w:t>5</w:t>
      </w:r>
      <w:r w:rsidR="006300DA" w:rsidRPr="00861499">
        <w:rPr>
          <w:rFonts w:ascii="Arial" w:hAnsi="Arial" w:cs="Arial"/>
          <w:sz w:val="28"/>
          <w:szCs w:val="24"/>
        </w:rPr>
        <w:t xml:space="preserve"> год»</w:t>
      </w:r>
    </w:p>
    <w:p w:rsidR="006300DA" w:rsidRPr="00861499" w:rsidRDefault="000938A3" w:rsidP="00EE11F5">
      <w:pPr>
        <w:spacing w:after="0" w:line="240" w:lineRule="auto"/>
        <w:ind w:firstLine="426"/>
        <w:jc w:val="both"/>
        <w:rPr>
          <w:rFonts w:ascii="Arial" w:hAnsi="Arial" w:cs="Arial"/>
          <w:bCs/>
          <w:color w:val="000000" w:themeColor="text1"/>
          <w:sz w:val="28"/>
          <w:szCs w:val="28"/>
          <w:lang w:val="kk-KZ"/>
        </w:rPr>
      </w:pPr>
      <w:r w:rsidRPr="00861499">
        <w:rPr>
          <w:rFonts w:ascii="Arial" w:hAnsi="Arial" w:cs="Arial"/>
          <w:sz w:val="28"/>
          <w:szCs w:val="28"/>
        </w:rPr>
        <w:t>5</w:t>
      </w:r>
      <w:r w:rsidR="006300DA" w:rsidRPr="00861499">
        <w:rPr>
          <w:rFonts w:ascii="Arial" w:hAnsi="Arial" w:cs="Arial"/>
          <w:sz w:val="28"/>
          <w:szCs w:val="28"/>
        </w:rPr>
        <w:t>.</w:t>
      </w:r>
      <w:r w:rsidR="006300DA" w:rsidRPr="00861499">
        <w:rPr>
          <w:rFonts w:ascii="Arial" w:hAnsi="Arial" w:cs="Arial"/>
          <w:bCs/>
          <w:color w:val="000000" w:themeColor="text1"/>
          <w:sz w:val="28"/>
          <w:szCs w:val="28"/>
          <w:lang w:val="kk-KZ"/>
        </w:rPr>
        <w:t>О внесении изменений в постановление акимата Павлодарской области от 24 июня 2019 года № 193/2 «Об установлении карантинной зоны по черному сосновому усачу с введением карантинного режима на территории Павлодарской области»</w:t>
      </w:r>
    </w:p>
    <w:p w:rsidR="006300DA" w:rsidRDefault="000938A3" w:rsidP="00EE11F5">
      <w:pPr>
        <w:spacing w:after="0" w:line="240" w:lineRule="auto"/>
        <w:ind w:firstLine="426"/>
        <w:jc w:val="both"/>
        <w:rPr>
          <w:rFonts w:ascii="Arial" w:hAnsi="Arial" w:cs="Arial"/>
          <w:bCs/>
          <w:color w:val="000000" w:themeColor="text1"/>
          <w:sz w:val="28"/>
          <w:szCs w:val="28"/>
          <w:lang w:val="kk-KZ"/>
        </w:rPr>
      </w:pPr>
      <w:r w:rsidRPr="00861499">
        <w:rPr>
          <w:rFonts w:ascii="Arial" w:hAnsi="Arial" w:cs="Arial"/>
          <w:color w:val="000000" w:themeColor="text1"/>
          <w:sz w:val="28"/>
          <w:szCs w:val="28"/>
          <w:lang w:val="kk-KZ"/>
        </w:rPr>
        <w:t>6</w:t>
      </w:r>
      <w:r w:rsidR="006300DA" w:rsidRPr="00861499">
        <w:rPr>
          <w:rFonts w:ascii="Arial" w:hAnsi="Arial" w:cs="Arial"/>
          <w:color w:val="000000" w:themeColor="text1"/>
          <w:sz w:val="28"/>
          <w:szCs w:val="28"/>
          <w:lang w:val="kk-KZ"/>
        </w:rPr>
        <w:t>.</w:t>
      </w:r>
      <w:r w:rsidR="006300DA" w:rsidRPr="00861499">
        <w:rPr>
          <w:rFonts w:ascii="Arial" w:hAnsi="Arial" w:cs="Arial"/>
          <w:bCs/>
          <w:color w:val="000000" w:themeColor="text1"/>
          <w:sz w:val="28"/>
          <w:szCs w:val="28"/>
          <w:lang w:val="kk-KZ"/>
        </w:rPr>
        <w:t>Об отмене карантинного режима на территории Павлодарской области в объемах площадей распространения горчака ползучего и внесении изменений в постановление акимата Павлодарской области от 18 сентября 2020 года № 190/4 «Об установлении карантинной зоны по горчаку ползучему и повилики с введением карантинного режима на территории Павлодарской области»</w:t>
      </w:r>
      <w:r w:rsidR="00BE4671">
        <w:rPr>
          <w:rFonts w:ascii="Arial" w:hAnsi="Arial" w:cs="Arial"/>
          <w:bCs/>
          <w:color w:val="000000" w:themeColor="text1"/>
          <w:sz w:val="28"/>
          <w:szCs w:val="28"/>
          <w:lang w:val="kk-KZ"/>
        </w:rPr>
        <w:t>;</w:t>
      </w:r>
    </w:p>
    <w:p w:rsidR="008D3657" w:rsidRDefault="00BE4671" w:rsidP="00BE4671">
      <w:pPr>
        <w:spacing w:after="0" w:line="240" w:lineRule="auto"/>
        <w:ind w:firstLine="425"/>
        <w:jc w:val="both"/>
        <w:rPr>
          <w:rFonts w:ascii="Arial" w:hAnsi="Arial" w:cs="Arial"/>
          <w:bCs/>
          <w:color w:val="000000" w:themeColor="text1"/>
          <w:sz w:val="28"/>
          <w:szCs w:val="28"/>
          <w:lang w:val="kk-KZ"/>
        </w:rPr>
      </w:pPr>
      <w:r>
        <w:rPr>
          <w:rFonts w:ascii="Arial" w:hAnsi="Arial" w:cs="Arial"/>
          <w:bCs/>
          <w:color w:val="000000" w:themeColor="text1"/>
          <w:sz w:val="28"/>
          <w:szCs w:val="28"/>
          <w:lang w:val="kk-KZ"/>
        </w:rPr>
        <w:t>7.</w:t>
      </w:r>
      <w:r w:rsidR="008D3657" w:rsidRPr="008D3657">
        <w:rPr>
          <w:rFonts w:ascii="Arial" w:hAnsi="Arial" w:cs="Arial"/>
          <w:bCs/>
          <w:sz w:val="24"/>
          <w:szCs w:val="24"/>
          <w:lang w:val="kk-KZ"/>
        </w:rPr>
        <w:t xml:space="preserve"> </w:t>
      </w:r>
      <w:r w:rsidR="008D3657" w:rsidRPr="008D3657">
        <w:rPr>
          <w:rFonts w:ascii="Arial" w:hAnsi="Arial" w:cs="Arial"/>
          <w:bCs/>
          <w:sz w:val="28"/>
          <w:szCs w:val="28"/>
          <w:lang w:val="kk-KZ"/>
        </w:rPr>
        <w:t xml:space="preserve">О внесении </w:t>
      </w:r>
      <w:r w:rsidR="008D3657" w:rsidRPr="008D3657">
        <w:rPr>
          <w:rFonts w:ascii="Arial" w:hAnsi="Arial" w:cs="Arial"/>
          <w:bCs/>
          <w:sz w:val="28"/>
          <w:szCs w:val="28"/>
        </w:rPr>
        <w:t>дополнений</w:t>
      </w:r>
      <w:r w:rsidR="008D3657" w:rsidRPr="008D3657">
        <w:rPr>
          <w:rFonts w:ascii="Arial" w:hAnsi="Arial" w:cs="Arial"/>
          <w:bCs/>
          <w:sz w:val="28"/>
          <w:szCs w:val="28"/>
          <w:lang w:val="kk-KZ"/>
        </w:rPr>
        <w:t xml:space="preserve"> в решение Павлодарского областного маслихата от 26 апреля 2024 года № 125/12 </w:t>
      </w:r>
      <w:r w:rsidR="008D3657" w:rsidRPr="008D3657">
        <w:rPr>
          <w:rFonts w:ascii="Arial" w:hAnsi="Arial" w:cs="Arial"/>
          <w:bCs/>
          <w:sz w:val="28"/>
          <w:szCs w:val="28"/>
        </w:rPr>
        <w:t>«О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r w:rsidR="008D3657">
        <w:rPr>
          <w:rFonts w:ascii="Arial" w:hAnsi="Arial" w:cs="Arial"/>
          <w:bCs/>
          <w:sz w:val="28"/>
          <w:szCs w:val="28"/>
        </w:rPr>
        <w:t>;</w:t>
      </w:r>
    </w:p>
    <w:p w:rsidR="00BE4671" w:rsidRPr="00861499" w:rsidRDefault="008D3657" w:rsidP="00BE4671">
      <w:pPr>
        <w:spacing w:after="0" w:line="240" w:lineRule="auto"/>
        <w:ind w:firstLine="425"/>
        <w:jc w:val="both"/>
        <w:rPr>
          <w:rFonts w:ascii="Arial" w:hAnsi="Arial" w:cs="Arial"/>
          <w:bCs/>
          <w:color w:val="000000" w:themeColor="text1"/>
          <w:sz w:val="28"/>
          <w:szCs w:val="28"/>
          <w:lang w:val="kk-KZ"/>
        </w:rPr>
      </w:pPr>
      <w:r>
        <w:rPr>
          <w:rFonts w:ascii="Arial" w:hAnsi="Arial" w:cs="Arial"/>
          <w:bCs/>
          <w:color w:val="000000" w:themeColor="text1"/>
          <w:sz w:val="28"/>
          <w:szCs w:val="28"/>
          <w:lang w:val="kk-KZ"/>
        </w:rPr>
        <w:t>8.</w:t>
      </w:r>
      <w:r w:rsidR="00BE4671" w:rsidRPr="00BE4671">
        <w:rPr>
          <w:rFonts w:ascii="Arial" w:eastAsia="Calibri" w:hAnsi="Arial" w:cs="Arial"/>
          <w:sz w:val="28"/>
          <w:szCs w:val="28"/>
          <w:lang w:val="kk-KZ"/>
        </w:rPr>
        <w:t xml:space="preserve">О внесении изменения в решение Павлодарского областного маслихата от   </w:t>
      </w:r>
      <w:r w:rsidR="00BE4671" w:rsidRPr="00BE4671">
        <w:rPr>
          <w:rFonts w:ascii="Arial" w:eastAsia="Calibri" w:hAnsi="Arial" w:cs="Arial"/>
          <w:sz w:val="28"/>
          <w:szCs w:val="28"/>
        </w:rPr>
        <w:t>27 апреля</w:t>
      </w:r>
      <w:r w:rsidR="00BE4671" w:rsidRPr="00BE4671">
        <w:rPr>
          <w:rFonts w:ascii="Arial" w:eastAsia="Calibri" w:hAnsi="Arial" w:cs="Arial"/>
          <w:sz w:val="28"/>
          <w:szCs w:val="28"/>
          <w:lang w:val="kk-KZ"/>
        </w:rPr>
        <w:t xml:space="preserve"> 2023 года № 13/2 «Об определении перечня социально значимых автомобильных сообщений по Павлодарской области»</w:t>
      </w:r>
      <w:r w:rsidR="00BE4671">
        <w:rPr>
          <w:rFonts w:ascii="Arial" w:eastAsia="Calibri" w:hAnsi="Arial" w:cs="Arial"/>
          <w:sz w:val="28"/>
          <w:szCs w:val="28"/>
          <w:lang w:val="kk-KZ"/>
        </w:rPr>
        <w:t>.</w:t>
      </w:r>
    </w:p>
    <w:p w:rsidR="00DE6325" w:rsidRPr="00F703AF" w:rsidRDefault="00DE6325" w:rsidP="00636AD5">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EE11F5" w:rsidRDefault="00303AE6" w:rsidP="00EE11F5">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2C425F">
        <w:rPr>
          <w:rFonts w:ascii="Arial" w:hAnsi="Arial" w:cs="Arial"/>
          <w:b/>
          <w:sz w:val="27"/>
          <w:szCs w:val="27"/>
          <w:lang w:val="kk-KZ"/>
        </w:rPr>
        <w:t>Демеуов Б.С</w:t>
      </w:r>
      <w:r w:rsidR="005C3121" w:rsidRPr="002C425F">
        <w:rPr>
          <w:rFonts w:ascii="Arial" w:hAnsi="Arial" w:cs="Arial"/>
          <w:sz w:val="27"/>
          <w:szCs w:val="27"/>
          <w:lang w:val="kk-KZ"/>
        </w:rPr>
        <w:t>.</w:t>
      </w:r>
      <w:r w:rsidR="00973C75" w:rsidRPr="002C425F">
        <w:rPr>
          <w:rFonts w:ascii="Arial" w:hAnsi="Arial" w:cs="Arial"/>
          <w:sz w:val="27"/>
          <w:szCs w:val="27"/>
          <w:lang w:val="kk-KZ"/>
        </w:rPr>
        <w:t xml:space="preserve"> </w:t>
      </w:r>
      <w:r w:rsidR="00F94003" w:rsidRPr="00EE11F5">
        <w:rPr>
          <w:rFonts w:ascii="Arial" w:hAnsi="Arial" w:cs="Arial"/>
          <w:sz w:val="27"/>
          <w:szCs w:val="27"/>
          <w:lang w:val="kk-KZ"/>
        </w:rPr>
        <w:t xml:space="preserve">сообщил, что на </w:t>
      </w:r>
      <w:r w:rsidR="00FC3C40" w:rsidRPr="00EE11F5">
        <w:rPr>
          <w:rFonts w:ascii="Arial" w:hAnsi="Arial" w:cs="Arial"/>
          <w:sz w:val="27"/>
          <w:szCs w:val="27"/>
          <w:lang w:val="kk-KZ"/>
        </w:rPr>
        <w:t xml:space="preserve">рассмотрение областного общественного совета поступили </w:t>
      </w:r>
      <w:r w:rsidR="00105F23" w:rsidRPr="00EE11F5">
        <w:rPr>
          <w:rFonts w:ascii="Arial" w:hAnsi="Arial" w:cs="Arial"/>
          <w:snapToGrid w:val="0"/>
          <w:sz w:val="28"/>
          <w:szCs w:val="28"/>
        </w:rPr>
        <w:t>п</w:t>
      </w:r>
      <w:r w:rsidR="002C425F" w:rsidRPr="00EE11F5">
        <w:rPr>
          <w:rFonts w:ascii="Arial" w:hAnsi="Arial" w:cs="Arial"/>
          <w:snapToGrid w:val="0"/>
          <w:sz w:val="28"/>
          <w:szCs w:val="28"/>
        </w:rPr>
        <w:t xml:space="preserve">роекты постановлений </w:t>
      </w:r>
      <w:proofErr w:type="spellStart"/>
      <w:r w:rsidR="002C425F" w:rsidRPr="00EE11F5">
        <w:rPr>
          <w:rFonts w:ascii="Arial" w:hAnsi="Arial" w:cs="Arial"/>
          <w:snapToGrid w:val="0"/>
          <w:sz w:val="28"/>
          <w:szCs w:val="28"/>
        </w:rPr>
        <w:t>акимата</w:t>
      </w:r>
      <w:proofErr w:type="spellEnd"/>
      <w:r w:rsidR="002C425F" w:rsidRPr="00EE11F5">
        <w:rPr>
          <w:rFonts w:ascii="Arial" w:hAnsi="Arial" w:cs="Arial"/>
          <w:snapToGrid w:val="0"/>
          <w:sz w:val="28"/>
          <w:szCs w:val="28"/>
        </w:rPr>
        <w:t xml:space="preserve"> области </w:t>
      </w:r>
      <w:r w:rsidR="002C425F" w:rsidRPr="00465581">
        <w:rPr>
          <w:rFonts w:ascii="Arial" w:hAnsi="Arial" w:cs="Arial"/>
          <w:i/>
          <w:snapToGrid w:val="0"/>
          <w:sz w:val="28"/>
          <w:szCs w:val="28"/>
        </w:rPr>
        <w:t>от</w:t>
      </w:r>
      <w:r w:rsidR="00465581" w:rsidRPr="00465581">
        <w:rPr>
          <w:rFonts w:ascii="Arial" w:hAnsi="Arial" w:cs="Arial"/>
          <w:i/>
          <w:snapToGrid w:val="0"/>
          <w:sz w:val="28"/>
          <w:szCs w:val="28"/>
        </w:rPr>
        <w:t xml:space="preserve"> управления недропользования, окружающей среды и водных ресурсов области</w:t>
      </w:r>
      <w:r w:rsidR="002C425F" w:rsidRPr="00465581">
        <w:rPr>
          <w:rFonts w:ascii="Arial" w:hAnsi="Arial" w:cs="Arial"/>
          <w:i/>
          <w:snapToGrid w:val="0"/>
          <w:sz w:val="28"/>
          <w:szCs w:val="28"/>
        </w:rPr>
        <w:t>:</w:t>
      </w:r>
    </w:p>
    <w:p w:rsidR="00EE11F5" w:rsidRDefault="00EE11F5" w:rsidP="00EE11F5">
      <w:pPr>
        <w:pBdr>
          <w:bottom w:val="single" w:sz="4" w:space="25" w:color="FFFFFF"/>
        </w:pBdr>
        <w:autoSpaceDE w:val="0"/>
        <w:autoSpaceDN w:val="0"/>
        <w:adjustRightInd w:val="0"/>
        <w:spacing w:after="0" w:line="240" w:lineRule="auto"/>
        <w:jc w:val="both"/>
        <w:rPr>
          <w:rFonts w:ascii="Arial" w:hAnsi="Arial" w:cs="Arial"/>
          <w:color w:val="000000"/>
          <w:sz w:val="28"/>
          <w:szCs w:val="28"/>
        </w:rPr>
      </w:pPr>
      <w:r w:rsidRPr="00EE11F5">
        <w:rPr>
          <w:rFonts w:ascii="Arial" w:hAnsi="Arial" w:cs="Arial"/>
          <w:color w:val="000000"/>
          <w:sz w:val="28"/>
          <w:szCs w:val="28"/>
        </w:rPr>
        <w:t>-</w:t>
      </w:r>
      <w:r w:rsidRPr="00861499">
        <w:rPr>
          <w:rFonts w:ascii="Arial" w:hAnsi="Arial" w:cs="Arial"/>
          <w:color w:val="000000"/>
          <w:sz w:val="28"/>
          <w:szCs w:val="28"/>
        </w:rPr>
        <w:t>Об установлении мест для массового отдыха, туризма и спорта на водных объектах и водохозяйственных сооружениях Павлодарской области</w:t>
      </w:r>
      <w:r>
        <w:rPr>
          <w:rFonts w:ascii="Arial" w:hAnsi="Arial" w:cs="Arial"/>
          <w:color w:val="000000"/>
          <w:sz w:val="28"/>
          <w:szCs w:val="28"/>
        </w:rPr>
        <w:t>;</w:t>
      </w:r>
    </w:p>
    <w:p w:rsidR="00EE11F5" w:rsidRDefault="00EE11F5" w:rsidP="00EE11F5">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EE11F5">
        <w:rPr>
          <w:rFonts w:ascii="Arial" w:hAnsi="Arial" w:cs="Arial"/>
          <w:sz w:val="28"/>
          <w:szCs w:val="28"/>
        </w:rPr>
        <w:t>-</w:t>
      </w:r>
      <w:r w:rsidRPr="00861499">
        <w:rPr>
          <w:rFonts w:ascii="Arial" w:hAnsi="Arial" w:cs="Arial"/>
          <w:sz w:val="28"/>
          <w:szCs w:val="28"/>
        </w:rPr>
        <w:t xml:space="preserve">О </w:t>
      </w:r>
      <w:r w:rsidRPr="00861499">
        <w:rPr>
          <w:rFonts w:ascii="Arial" w:hAnsi="Arial" w:cs="Arial"/>
          <w:sz w:val="28"/>
          <w:szCs w:val="28"/>
          <w:lang w:val="kk-KZ"/>
        </w:rPr>
        <w:t xml:space="preserve">признании </w:t>
      </w:r>
      <w:proofErr w:type="gramStart"/>
      <w:r w:rsidRPr="00861499">
        <w:rPr>
          <w:rFonts w:ascii="Arial" w:hAnsi="Arial" w:cs="Arial"/>
          <w:sz w:val="28"/>
          <w:szCs w:val="28"/>
          <w:lang w:val="kk-KZ"/>
        </w:rPr>
        <w:t>утратившими</w:t>
      </w:r>
      <w:proofErr w:type="gramEnd"/>
      <w:r w:rsidRPr="00861499">
        <w:rPr>
          <w:rFonts w:ascii="Arial" w:hAnsi="Arial" w:cs="Arial"/>
          <w:sz w:val="28"/>
          <w:szCs w:val="28"/>
          <w:lang w:val="kk-KZ"/>
        </w:rPr>
        <w:t xml:space="preserve"> силу некоторых постановлений акимата Павлодарской области</w:t>
      </w:r>
      <w:r>
        <w:rPr>
          <w:rFonts w:ascii="Arial" w:hAnsi="Arial" w:cs="Arial"/>
          <w:sz w:val="28"/>
          <w:szCs w:val="28"/>
          <w:lang w:val="kk-KZ"/>
        </w:rPr>
        <w:t>;</w:t>
      </w:r>
    </w:p>
    <w:p w:rsidR="00465581" w:rsidRPr="00465581" w:rsidRDefault="00465581" w:rsidP="00EE11F5">
      <w:pPr>
        <w:pBdr>
          <w:bottom w:val="single" w:sz="4" w:space="25" w:color="FFFFFF"/>
        </w:pBdr>
        <w:autoSpaceDE w:val="0"/>
        <w:autoSpaceDN w:val="0"/>
        <w:adjustRightInd w:val="0"/>
        <w:spacing w:after="0" w:line="240" w:lineRule="auto"/>
        <w:jc w:val="both"/>
        <w:rPr>
          <w:rFonts w:ascii="Arial" w:hAnsi="Arial" w:cs="Arial"/>
          <w:i/>
          <w:sz w:val="28"/>
          <w:szCs w:val="28"/>
          <w:lang w:val="kk-KZ"/>
        </w:rPr>
      </w:pPr>
      <w:r>
        <w:rPr>
          <w:rFonts w:ascii="Arial" w:hAnsi="Arial" w:cs="Arial"/>
          <w:sz w:val="28"/>
          <w:szCs w:val="28"/>
          <w:lang w:val="kk-KZ"/>
        </w:rPr>
        <w:tab/>
      </w:r>
      <w:r w:rsidRPr="00465581">
        <w:rPr>
          <w:rFonts w:ascii="Arial" w:hAnsi="Arial" w:cs="Arial"/>
          <w:i/>
          <w:sz w:val="28"/>
          <w:szCs w:val="28"/>
          <w:lang w:val="kk-KZ"/>
        </w:rPr>
        <w:t>от управления сельского хозяйства области:</w:t>
      </w:r>
    </w:p>
    <w:p w:rsidR="00EE11F5" w:rsidRDefault="00EE11F5" w:rsidP="00EE11F5">
      <w:pPr>
        <w:pBdr>
          <w:bottom w:val="single" w:sz="4" w:space="25" w:color="FFFFFF"/>
        </w:pBdr>
        <w:autoSpaceDE w:val="0"/>
        <w:autoSpaceDN w:val="0"/>
        <w:adjustRightInd w:val="0"/>
        <w:spacing w:after="0" w:line="240" w:lineRule="auto"/>
        <w:jc w:val="both"/>
        <w:rPr>
          <w:rFonts w:ascii="Arial" w:hAnsi="Arial" w:cs="Arial"/>
          <w:sz w:val="28"/>
          <w:szCs w:val="24"/>
        </w:rPr>
      </w:pPr>
      <w:r>
        <w:rPr>
          <w:rFonts w:ascii="Arial" w:hAnsi="Arial" w:cs="Arial"/>
          <w:sz w:val="28"/>
          <w:szCs w:val="28"/>
          <w:lang w:val="kk-KZ"/>
        </w:rPr>
        <w:t>-</w:t>
      </w:r>
      <w:r w:rsidRPr="00861499">
        <w:rPr>
          <w:rFonts w:ascii="Arial" w:hAnsi="Arial" w:cs="Arial"/>
          <w:sz w:val="28"/>
          <w:szCs w:val="24"/>
        </w:rPr>
        <w:t xml:space="preserve">О внесении </w:t>
      </w:r>
      <w:r w:rsidRPr="00861499">
        <w:rPr>
          <w:rFonts w:ascii="Arial" w:hAnsi="Arial" w:cs="Arial"/>
          <w:sz w:val="28"/>
          <w:szCs w:val="24"/>
          <w:lang w:val="kk-KZ"/>
        </w:rPr>
        <w:t>дополнений</w:t>
      </w:r>
      <w:r w:rsidRPr="00861499">
        <w:rPr>
          <w:rFonts w:ascii="Arial" w:hAnsi="Arial" w:cs="Arial"/>
          <w:sz w:val="28"/>
          <w:szCs w:val="24"/>
        </w:rPr>
        <w:t xml:space="preserve"> в постановление </w:t>
      </w:r>
      <w:proofErr w:type="spellStart"/>
      <w:r w:rsidRPr="00861499">
        <w:rPr>
          <w:rFonts w:ascii="Arial" w:hAnsi="Arial" w:cs="Arial"/>
          <w:sz w:val="28"/>
          <w:szCs w:val="24"/>
        </w:rPr>
        <w:t>акимата</w:t>
      </w:r>
      <w:proofErr w:type="spellEnd"/>
      <w:r w:rsidRPr="00861499">
        <w:rPr>
          <w:rFonts w:ascii="Arial" w:hAnsi="Arial" w:cs="Arial"/>
          <w:sz w:val="28"/>
          <w:szCs w:val="24"/>
        </w:rPr>
        <w:t xml:space="preserve"> Павлодарской области от </w:t>
      </w:r>
      <w:r w:rsidRPr="00861499">
        <w:rPr>
          <w:rFonts w:ascii="Arial" w:hAnsi="Arial" w:cs="Arial"/>
          <w:sz w:val="28"/>
          <w:szCs w:val="24"/>
          <w:lang w:val="kk-KZ"/>
        </w:rPr>
        <w:t>24</w:t>
      </w:r>
      <w:r w:rsidRPr="00861499">
        <w:rPr>
          <w:rFonts w:ascii="Arial" w:hAnsi="Arial" w:cs="Arial"/>
          <w:sz w:val="28"/>
          <w:szCs w:val="24"/>
        </w:rPr>
        <w:t xml:space="preserve"> </w:t>
      </w:r>
      <w:r w:rsidRPr="00861499">
        <w:rPr>
          <w:rFonts w:ascii="Arial" w:hAnsi="Arial" w:cs="Arial"/>
          <w:sz w:val="28"/>
          <w:szCs w:val="24"/>
          <w:lang w:val="kk-KZ"/>
        </w:rPr>
        <w:t>апрел</w:t>
      </w:r>
      <w:r w:rsidRPr="00861499">
        <w:rPr>
          <w:rFonts w:ascii="Arial" w:hAnsi="Arial" w:cs="Arial"/>
          <w:sz w:val="28"/>
          <w:szCs w:val="24"/>
        </w:rPr>
        <w:t>я 202</w:t>
      </w:r>
      <w:r w:rsidRPr="00861499">
        <w:rPr>
          <w:rFonts w:ascii="Arial" w:hAnsi="Arial" w:cs="Arial"/>
          <w:sz w:val="28"/>
          <w:szCs w:val="24"/>
          <w:lang w:val="kk-KZ"/>
        </w:rPr>
        <w:t>5</w:t>
      </w:r>
      <w:r w:rsidRPr="00861499">
        <w:rPr>
          <w:rFonts w:ascii="Arial" w:hAnsi="Arial" w:cs="Arial"/>
          <w:sz w:val="28"/>
          <w:szCs w:val="24"/>
        </w:rPr>
        <w:t xml:space="preserve"> года № </w:t>
      </w:r>
      <w:r w:rsidRPr="00861499">
        <w:rPr>
          <w:rFonts w:ascii="Arial" w:hAnsi="Arial" w:cs="Arial"/>
          <w:sz w:val="28"/>
          <w:szCs w:val="24"/>
          <w:lang w:val="kk-KZ"/>
        </w:rPr>
        <w:t>118</w:t>
      </w:r>
      <w:r w:rsidRPr="00861499">
        <w:rPr>
          <w:rFonts w:ascii="Arial" w:hAnsi="Arial" w:cs="Arial"/>
          <w:sz w:val="28"/>
          <w:szCs w:val="24"/>
        </w:rPr>
        <w:t>/</w:t>
      </w:r>
      <w:r w:rsidRPr="00861499">
        <w:rPr>
          <w:rFonts w:ascii="Arial" w:hAnsi="Arial" w:cs="Arial"/>
          <w:sz w:val="28"/>
          <w:szCs w:val="24"/>
          <w:lang w:val="kk-KZ"/>
        </w:rPr>
        <w:t>1</w:t>
      </w:r>
      <w:r w:rsidRPr="00861499">
        <w:rPr>
          <w:rFonts w:ascii="Arial" w:hAnsi="Arial" w:cs="Arial"/>
          <w:sz w:val="28"/>
          <w:szCs w:val="24"/>
        </w:rPr>
        <w:t xml:space="preserve"> «Об утверждении перечня субсидируемых видов удобрений (за исключением органических) и норм субсидий на 1 тонну (литр, килограмм) удобрений, приобретенных у продавца удобрений, по Павлодарской области на 202</w:t>
      </w:r>
      <w:r w:rsidRPr="00861499">
        <w:rPr>
          <w:rFonts w:ascii="Arial" w:hAnsi="Arial" w:cs="Arial"/>
          <w:sz w:val="28"/>
          <w:szCs w:val="24"/>
          <w:lang w:val="kk-KZ"/>
        </w:rPr>
        <w:t>5</w:t>
      </w:r>
      <w:r w:rsidRPr="00861499">
        <w:rPr>
          <w:rFonts w:ascii="Arial" w:hAnsi="Arial" w:cs="Arial"/>
          <w:sz w:val="28"/>
          <w:szCs w:val="24"/>
        </w:rPr>
        <w:t xml:space="preserve"> год»</w:t>
      </w:r>
      <w:r>
        <w:rPr>
          <w:rFonts w:ascii="Arial" w:hAnsi="Arial" w:cs="Arial"/>
          <w:sz w:val="28"/>
          <w:szCs w:val="24"/>
        </w:rPr>
        <w:t>;</w:t>
      </w:r>
    </w:p>
    <w:p w:rsidR="00465581" w:rsidRDefault="00EE11F5" w:rsidP="00465581">
      <w:pPr>
        <w:pBdr>
          <w:bottom w:val="single" w:sz="4" w:space="25" w:color="FFFFFF"/>
        </w:pBdr>
        <w:autoSpaceDE w:val="0"/>
        <w:autoSpaceDN w:val="0"/>
        <w:adjustRightInd w:val="0"/>
        <w:spacing w:after="0" w:line="240" w:lineRule="auto"/>
        <w:jc w:val="both"/>
        <w:rPr>
          <w:rFonts w:ascii="Arial" w:hAnsi="Arial" w:cs="Arial"/>
          <w:bCs/>
          <w:color w:val="000000" w:themeColor="text1"/>
          <w:sz w:val="28"/>
          <w:szCs w:val="28"/>
          <w:lang w:val="kk-KZ"/>
        </w:rPr>
      </w:pPr>
      <w:r>
        <w:rPr>
          <w:rFonts w:ascii="Arial" w:hAnsi="Arial" w:cs="Arial"/>
          <w:sz w:val="28"/>
          <w:szCs w:val="28"/>
        </w:rPr>
        <w:t>-</w:t>
      </w:r>
      <w:r w:rsidRPr="00861499">
        <w:rPr>
          <w:rFonts w:ascii="Arial" w:hAnsi="Arial" w:cs="Arial"/>
          <w:bCs/>
          <w:color w:val="000000" w:themeColor="text1"/>
          <w:sz w:val="28"/>
          <w:szCs w:val="28"/>
          <w:lang w:val="kk-KZ"/>
        </w:rPr>
        <w:t>О внесении изменений в постановление акимата Павлодарской области от 24 июня 2019 года № 193/2 «Об установлении карантинной зоны по черному сосновому усачу с введением карантинного режима на территории Павлодарской области»</w:t>
      </w:r>
      <w:r>
        <w:rPr>
          <w:rFonts w:ascii="Arial" w:hAnsi="Arial" w:cs="Arial"/>
          <w:bCs/>
          <w:color w:val="000000" w:themeColor="text1"/>
          <w:sz w:val="28"/>
          <w:szCs w:val="28"/>
          <w:lang w:val="kk-KZ"/>
        </w:rPr>
        <w:t>;</w:t>
      </w:r>
    </w:p>
    <w:p w:rsidR="00EE11F5" w:rsidRDefault="00465581" w:rsidP="00EE11F5">
      <w:pPr>
        <w:pBdr>
          <w:bottom w:val="single" w:sz="4" w:space="25" w:color="FFFFFF"/>
        </w:pBdr>
        <w:autoSpaceDE w:val="0"/>
        <w:autoSpaceDN w:val="0"/>
        <w:adjustRightInd w:val="0"/>
        <w:spacing w:after="0" w:line="240" w:lineRule="auto"/>
        <w:jc w:val="both"/>
        <w:rPr>
          <w:rFonts w:ascii="Arial" w:hAnsi="Arial" w:cs="Arial"/>
          <w:snapToGrid w:val="0"/>
          <w:sz w:val="28"/>
          <w:szCs w:val="28"/>
          <w:highlight w:val="yellow"/>
        </w:rPr>
      </w:pPr>
      <w:r>
        <w:rPr>
          <w:rFonts w:ascii="Arial" w:hAnsi="Arial" w:cs="Arial"/>
          <w:bCs/>
          <w:color w:val="000000" w:themeColor="text1"/>
          <w:sz w:val="28"/>
          <w:szCs w:val="28"/>
          <w:lang w:val="kk-KZ"/>
        </w:rPr>
        <w:t xml:space="preserve"> </w:t>
      </w:r>
      <w:r w:rsidR="00EE11F5">
        <w:rPr>
          <w:rFonts w:ascii="Arial" w:hAnsi="Arial" w:cs="Arial"/>
          <w:bCs/>
          <w:color w:val="000000" w:themeColor="text1"/>
          <w:sz w:val="28"/>
          <w:szCs w:val="28"/>
          <w:lang w:val="kk-KZ"/>
        </w:rPr>
        <w:t>-</w:t>
      </w:r>
      <w:r w:rsidR="00EE11F5" w:rsidRPr="00861499">
        <w:rPr>
          <w:rFonts w:ascii="Arial" w:hAnsi="Arial" w:cs="Arial"/>
          <w:bCs/>
          <w:color w:val="000000" w:themeColor="text1"/>
          <w:sz w:val="28"/>
          <w:szCs w:val="28"/>
          <w:lang w:val="kk-KZ"/>
        </w:rPr>
        <w:t>Об отмене карантинного режима на территории Павлодарской области в объемах площадей распространения горчака ползучего и внесении изменений в постановление акимата Павлодарской области от 18 сентября 2020 года № 190/4 «Об установлении карантинной зоны по горчаку ползучему и повилики с введением карантинного режима на территории Павлодарской области»</w:t>
      </w:r>
      <w:r w:rsidR="00EE11F5">
        <w:rPr>
          <w:rFonts w:ascii="Arial" w:hAnsi="Arial" w:cs="Arial"/>
          <w:bCs/>
          <w:color w:val="000000" w:themeColor="text1"/>
          <w:sz w:val="28"/>
          <w:szCs w:val="28"/>
          <w:lang w:val="kk-KZ"/>
        </w:rPr>
        <w:t>.</w:t>
      </w:r>
    </w:p>
    <w:p w:rsidR="00EE11F5" w:rsidRDefault="00EE11F5" w:rsidP="00465581">
      <w:pPr>
        <w:pBdr>
          <w:bottom w:val="single" w:sz="4" w:space="25" w:color="FFFFFF"/>
        </w:pBdr>
        <w:autoSpaceDE w:val="0"/>
        <w:autoSpaceDN w:val="0"/>
        <w:adjustRightInd w:val="0"/>
        <w:spacing w:after="0" w:line="240" w:lineRule="auto"/>
        <w:ind w:firstLine="708"/>
        <w:jc w:val="both"/>
        <w:rPr>
          <w:rFonts w:ascii="Arial" w:hAnsi="Arial" w:cs="Arial"/>
          <w:snapToGrid w:val="0"/>
          <w:sz w:val="28"/>
          <w:szCs w:val="28"/>
        </w:rPr>
      </w:pPr>
      <w:proofErr w:type="gramStart"/>
      <w:r w:rsidRPr="00465581">
        <w:rPr>
          <w:rFonts w:ascii="Arial" w:hAnsi="Arial" w:cs="Arial"/>
          <w:snapToGrid w:val="0"/>
          <w:sz w:val="28"/>
          <w:szCs w:val="28"/>
        </w:rPr>
        <w:t xml:space="preserve">А также </w:t>
      </w:r>
      <w:r w:rsidR="00465581">
        <w:rPr>
          <w:rFonts w:ascii="Arial" w:hAnsi="Arial" w:cs="Arial"/>
          <w:snapToGrid w:val="0"/>
          <w:sz w:val="28"/>
          <w:szCs w:val="28"/>
        </w:rPr>
        <w:t>на рассмотрение поступил</w:t>
      </w:r>
      <w:r w:rsidR="00BE4671">
        <w:rPr>
          <w:rFonts w:ascii="Arial" w:hAnsi="Arial" w:cs="Arial"/>
          <w:snapToGrid w:val="0"/>
          <w:sz w:val="28"/>
          <w:szCs w:val="28"/>
        </w:rPr>
        <w:t>и</w:t>
      </w:r>
      <w:r w:rsidR="00465581">
        <w:rPr>
          <w:rFonts w:ascii="Arial" w:hAnsi="Arial" w:cs="Arial"/>
          <w:snapToGrid w:val="0"/>
          <w:sz w:val="28"/>
          <w:szCs w:val="28"/>
        </w:rPr>
        <w:t xml:space="preserve"> </w:t>
      </w:r>
      <w:r w:rsidRPr="00465581">
        <w:rPr>
          <w:rFonts w:ascii="Arial" w:hAnsi="Arial" w:cs="Arial"/>
          <w:snapToGrid w:val="0"/>
          <w:sz w:val="28"/>
          <w:szCs w:val="28"/>
        </w:rPr>
        <w:t>проект</w:t>
      </w:r>
      <w:r w:rsidR="00BE4671">
        <w:rPr>
          <w:rFonts w:ascii="Arial" w:hAnsi="Arial" w:cs="Arial"/>
          <w:snapToGrid w:val="0"/>
          <w:sz w:val="28"/>
          <w:szCs w:val="28"/>
        </w:rPr>
        <w:t>ы</w:t>
      </w:r>
      <w:r w:rsidRPr="00465581">
        <w:rPr>
          <w:rFonts w:ascii="Arial" w:hAnsi="Arial" w:cs="Arial"/>
          <w:snapToGrid w:val="0"/>
          <w:sz w:val="28"/>
          <w:szCs w:val="28"/>
        </w:rPr>
        <w:t xml:space="preserve"> решени</w:t>
      </w:r>
      <w:r w:rsidR="00BE4671">
        <w:rPr>
          <w:rFonts w:ascii="Arial" w:hAnsi="Arial" w:cs="Arial"/>
          <w:snapToGrid w:val="0"/>
          <w:sz w:val="28"/>
          <w:szCs w:val="28"/>
        </w:rPr>
        <w:t xml:space="preserve">й </w:t>
      </w:r>
      <w:r w:rsidRPr="00465581">
        <w:rPr>
          <w:rFonts w:ascii="Arial" w:hAnsi="Arial" w:cs="Arial"/>
          <w:snapToGrid w:val="0"/>
          <w:sz w:val="28"/>
          <w:szCs w:val="28"/>
        </w:rPr>
        <w:t xml:space="preserve">областного </w:t>
      </w:r>
      <w:proofErr w:type="spellStart"/>
      <w:r w:rsidRPr="00465581">
        <w:rPr>
          <w:rFonts w:ascii="Arial" w:hAnsi="Arial" w:cs="Arial"/>
          <w:snapToGrid w:val="0"/>
          <w:sz w:val="28"/>
          <w:szCs w:val="28"/>
        </w:rPr>
        <w:t>маслихата</w:t>
      </w:r>
      <w:proofErr w:type="spellEnd"/>
      <w:r w:rsidR="00465581">
        <w:rPr>
          <w:rFonts w:ascii="Arial" w:hAnsi="Arial" w:cs="Arial"/>
          <w:snapToGrid w:val="0"/>
          <w:sz w:val="28"/>
          <w:szCs w:val="28"/>
        </w:rPr>
        <w:t xml:space="preserve"> </w:t>
      </w:r>
      <w:r w:rsidR="00465581" w:rsidRPr="00465581">
        <w:rPr>
          <w:rFonts w:ascii="Arial" w:hAnsi="Arial" w:cs="Arial"/>
          <w:i/>
          <w:snapToGrid w:val="0"/>
          <w:sz w:val="28"/>
          <w:szCs w:val="28"/>
        </w:rPr>
        <w:t>от</w:t>
      </w:r>
      <w:r w:rsidR="00465581">
        <w:rPr>
          <w:rFonts w:ascii="Arial" w:hAnsi="Arial" w:cs="Arial"/>
          <w:snapToGrid w:val="0"/>
          <w:sz w:val="28"/>
          <w:szCs w:val="28"/>
        </w:rPr>
        <w:t xml:space="preserve"> </w:t>
      </w:r>
      <w:r w:rsidR="00465581" w:rsidRPr="00465581">
        <w:rPr>
          <w:rFonts w:ascii="Arial" w:hAnsi="Arial" w:cs="Arial"/>
          <w:i/>
          <w:snapToGrid w:val="0"/>
          <w:sz w:val="28"/>
          <w:szCs w:val="28"/>
        </w:rPr>
        <w:t>управления недропользования, окружающей среды и водных ресурсов област</w:t>
      </w:r>
      <w:r w:rsidR="00465581">
        <w:rPr>
          <w:rFonts w:ascii="Arial" w:hAnsi="Arial" w:cs="Arial"/>
          <w:i/>
          <w:snapToGrid w:val="0"/>
          <w:sz w:val="28"/>
          <w:szCs w:val="28"/>
        </w:rPr>
        <w:t>и</w:t>
      </w:r>
      <w:r w:rsidRPr="00465581">
        <w:rPr>
          <w:rFonts w:ascii="Arial" w:hAnsi="Arial" w:cs="Arial"/>
          <w:snapToGrid w:val="0"/>
          <w:sz w:val="28"/>
          <w:szCs w:val="28"/>
        </w:rPr>
        <w:t>:</w:t>
      </w:r>
      <w:proofErr w:type="gramEnd"/>
    </w:p>
    <w:p w:rsidR="00EE11F5" w:rsidRDefault="00EE11F5" w:rsidP="00EE11F5">
      <w:pPr>
        <w:pBdr>
          <w:bottom w:val="single" w:sz="4" w:space="25" w:color="FFFFFF"/>
        </w:pBdr>
        <w:autoSpaceDE w:val="0"/>
        <w:autoSpaceDN w:val="0"/>
        <w:adjustRightInd w:val="0"/>
        <w:spacing w:after="0" w:line="240" w:lineRule="auto"/>
        <w:jc w:val="both"/>
        <w:rPr>
          <w:rFonts w:ascii="Arial" w:eastAsia="Times New Roman" w:hAnsi="Arial" w:cs="Arial"/>
          <w:sz w:val="28"/>
          <w:szCs w:val="28"/>
          <w:lang w:eastAsia="ru-RU"/>
        </w:rPr>
      </w:pPr>
      <w:r w:rsidRPr="00EE11F5">
        <w:rPr>
          <w:rFonts w:ascii="Arial" w:eastAsia="Times New Roman" w:hAnsi="Arial" w:cs="Arial"/>
          <w:sz w:val="28"/>
          <w:szCs w:val="28"/>
          <w:lang w:eastAsia="ru-RU"/>
        </w:rPr>
        <w:t>-</w:t>
      </w:r>
      <w:r w:rsidRPr="00861499">
        <w:rPr>
          <w:rFonts w:ascii="Arial" w:eastAsia="Times New Roman" w:hAnsi="Arial" w:cs="Arial"/>
          <w:sz w:val="28"/>
          <w:szCs w:val="28"/>
          <w:lang w:eastAsia="ru-RU"/>
        </w:rPr>
        <w:t>О Правилах общего водопользования Павлодарской области</w:t>
      </w:r>
      <w:r w:rsidR="00BE4671">
        <w:rPr>
          <w:rFonts w:ascii="Arial" w:eastAsia="Times New Roman" w:hAnsi="Arial" w:cs="Arial"/>
          <w:sz w:val="28"/>
          <w:szCs w:val="28"/>
          <w:lang w:eastAsia="ru-RU"/>
        </w:rPr>
        <w:t>;</w:t>
      </w:r>
    </w:p>
    <w:p w:rsidR="008D3657" w:rsidRDefault="00BE4671" w:rsidP="008D3657">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Pr>
          <w:rFonts w:ascii="Arial" w:eastAsia="Times New Roman" w:hAnsi="Arial" w:cs="Arial"/>
          <w:sz w:val="28"/>
          <w:szCs w:val="28"/>
          <w:lang w:eastAsia="ru-RU"/>
        </w:rPr>
        <w:tab/>
      </w:r>
      <w:r w:rsidR="008D3657" w:rsidRPr="008D3657">
        <w:rPr>
          <w:rFonts w:ascii="Arial" w:eastAsia="Times New Roman" w:hAnsi="Arial" w:cs="Arial"/>
          <w:i/>
          <w:sz w:val="28"/>
          <w:szCs w:val="28"/>
          <w:lang w:val="kk-KZ" w:eastAsia="ru-RU"/>
        </w:rPr>
        <w:t>от управления здравоозранения области</w:t>
      </w:r>
      <w:r w:rsidR="008D3657">
        <w:rPr>
          <w:rFonts w:ascii="Arial" w:eastAsia="Times New Roman" w:hAnsi="Arial" w:cs="Arial"/>
          <w:sz w:val="28"/>
          <w:szCs w:val="28"/>
          <w:lang w:val="kk-KZ" w:eastAsia="ru-RU"/>
        </w:rPr>
        <w:t>:</w:t>
      </w:r>
    </w:p>
    <w:p w:rsidR="008D3657" w:rsidRDefault="008D3657" w:rsidP="00BE4671">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Pr>
          <w:rFonts w:ascii="Arial" w:hAnsi="Arial" w:cs="Arial"/>
          <w:bCs/>
          <w:sz w:val="24"/>
          <w:szCs w:val="24"/>
          <w:lang w:val="kk-KZ"/>
        </w:rPr>
        <w:t>-</w:t>
      </w:r>
      <w:r w:rsidRPr="008D3657">
        <w:rPr>
          <w:rFonts w:ascii="Arial" w:hAnsi="Arial" w:cs="Arial"/>
          <w:bCs/>
          <w:sz w:val="28"/>
          <w:szCs w:val="28"/>
          <w:lang w:val="kk-KZ"/>
        </w:rPr>
        <w:t xml:space="preserve">О внесении </w:t>
      </w:r>
      <w:r w:rsidRPr="008D3657">
        <w:rPr>
          <w:rFonts w:ascii="Arial" w:hAnsi="Arial" w:cs="Arial"/>
          <w:bCs/>
          <w:sz w:val="28"/>
          <w:szCs w:val="28"/>
        </w:rPr>
        <w:t>дополнений</w:t>
      </w:r>
      <w:r w:rsidRPr="008D3657">
        <w:rPr>
          <w:rFonts w:ascii="Arial" w:hAnsi="Arial" w:cs="Arial"/>
          <w:bCs/>
          <w:sz w:val="28"/>
          <w:szCs w:val="28"/>
          <w:lang w:val="kk-KZ"/>
        </w:rPr>
        <w:t xml:space="preserve"> в решение Павлодарского областного маслихата от 26 апреля 2024 года № 125/12 </w:t>
      </w:r>
      <w:r w:rsidRPr="008D3657">
        <w:rPr>
          <w:rFonts w:ascii="Arial" w:hAnsi="Arial" w:cs="Arial"/>
          <w:bCs/>
          <w:sz w:val="28"/>
          <w:szCs w:val="28"/>
        </w:rPr>
        <w:t>«О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r>
        <w:rPr>
          <w:rFonts w:ascii="Arial" w:hAnsi="Arial" w:cs="Arial"/>
          <w:bCs/>
          <w:sz w:val="28"/>
          <w:szCs w:val="28"/>
        </w:rPr>
        <w:t>;</w:t>
      </w:r>
    </w:p>
    <w:p w:rsidR="00BE4671" w:rsidRDefault="00BE4671" w:rsidP="008D3657">
      <w:pPr>
        <w:pBdr>
          <w:bottom w:val="single" w:sz="4" w:space="25" w:color="FFFFFF"/>
        </w:pBdr>
        <w:autoSpaceDE w:val="0"/>
        <w:autoSpaceDN w:val="0"/>
        <w:adjustRightInd w:val="0"/>
        <w:spacing w:after="0" w:line="240" w:lineRule="auto"/>
        <w:ind w:firstLine="708"/>
        <w:jc w:val="both"/>
        <w:rPr>
          <w:rFonts w:ascii="Arial" w:eastAsia="Times New Roman" w:hAnsi="Arial" w:cs="Arial"/>
          <w:i/>
          <w:sz w:val="28"/>
          <w:szCs w:val="28"/>
          <w:lang w:eastAsia="ru-RU"/>
        </w:rPr>
      </w:pPr>
      <w:r>
        <w:rPr>
          <w:rFonts w:ascii="Arial" w:eastAsia="Times New Roman" w:hAnsi="Arial" w:cs="Arial"/>
          <w:i/>
          <w:sz w:val="28"/>
          <w:szCs w:val="28"/>
          <w:lang w:eastAsia="ru-RU"/>
        </w:rPr>
        <w:t>от управления пассажирского транспорта и автомобильных дорог области:</w:t>
      </w:r>
    </w:p>
    <w:p w:rsidR="00BE4671" w:rsidRPr="00861499" w:rsidRDefault="00BE4671" w:rsidP="00BE4671">
      <w:pPr>
        <w:pBdr>
          <w:bottom w:val="single" w:sz="4" w:space="25" w:color="FFFFFF"/>
        </w:pBdr>
        <w:autoSpaceDE w:val="0"/>
        <w:autoSpaceDN w:val="0"/>
        <w:adjustRightInd w:val="0"/>
        <w:spacing w:after="0" w:line="240" w:lineRule="auto"/>
        <w:jc w:val="both"/>
        <w:rPr>
          <w:rFonts w:ascii="Arial" w:hAnsi="Arial" w:cs="Arial"/>
          <w:bCs/>
          <w:color w:val="000000" w:themeColor="text1"/>
          <w:sz w:val="28"/>
          <w:szCs w:val="28"/>
          <w:lang w:val="kk-KZ"/>
        </w:rPr>
      </w:pPr>
      <w:r>
        <w:rPr>
          <w:rFonts w:ascii="Arial" w:eastAsia="Times New Roman" w:hAnsi="Arial" w:cs="Arial"/>
          <w:i/>
          <w:sz w:val="28"/>
          <w:szCs w:val="28"/>
          <w:lang w:eastAsia="ru-RU"/>
        </w:rPr>
        <w:t>-</w:t>
      </w:r>
      <w:r w:rsidRPr="00BE4671">
        <w:rPr>
          <w:rFonts w:ascii="Arial" w:eastAsia="Calibri" w:hAnsi="Arial" w:cs="Arial"/>
          <w:sz w:val="28"/>
          <w:szCs w:val="28"/>
          <w:lang w:val="kk-KZ"/>
        </w:rPr>
        <w:t xml:space="preserve">О внесении изменения в решение Павлодарского областного маслихата от   </w:t>
      </w:r>
      <w:r w:rsidRPr="00BE4671">
        <w:rPr>
          <w:rFonts w:ascii="Arial" w:eastAsia="Calibri" w:hAnsi="Arial" w:cs="Arial"/>
          <w:sz w:val="28"/>
          <w:szCs w:val="28"/>
        </w:rPr>
        <w:t>27 апреля</w:t>
      </w:r>
      <w:r w:rsidRPr="00BE4671">
        <w:rPr>
          <w:rFonts w:ascii="Arial" w:eastAsia="Calibri" w:hAnsi="Arial" w:cs="Arial"/>
          <w:sz w:val="28"/>
          <w:szCs w:val="28"/>
          <w:lang w:val="kk-KZ"/>
        </w:rPr>
        <w:t xml:space="preserve"> 2023 года № 13/2 «Об определении перечня социально значимых автомобильных сообщений по Павлодарской области»</w:t>
      </w:r>
      <w:r>
        <w:rPr>
          <w:rFonts w:ascii="Arial" w:eastAsia="Calibri" w:hAnsi="Arial" w:cs="Arial"/>
          <w:sz w:val="28"/>
          <w:szCs w:val="28"/>
          <w:lang w:val="kk-KZ"/>
        </w:rPr>
        <w:t>.</w:t>
      </w:r>
    </w:p>
    <w:p w:rsidR="00BE4671" w:rsidRDefault="008D3657" w:rsidP="00EE11F5">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ab/>
      </w:r>
    </w:p>
    <w:p w:rsidR="001735FB" w:rsidRPr="00BE4671" w:rsidRDefault="001735FB" w:rsidP="00EE11F5">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p>
    <w:p w:rsidR="001735FB" w:rsidRDefault="001735FB" w:rsidP="002C425F">
      <w:pPr>
        <w:pBdr>
          <w:bottom w:val="single" w:sz="4" w:space="25" w:color="FFFFFF"/>
        </w:pBdr>
        <w:autoSpaceDE w:val="0"/>
        <w:autoSpaceDN w:val="0"/>
        <w:adjustRightInd w:val="0"/>
        <w:spacing w:after="0" w:line="240" w:lineRule="auto"/>
        <w:ind w:firstLine="708"/>
        <w:jc w:val="both"/>
        <w:rPr>
          <w:rFonts w:ascii="Arial" w:hAnsi="Arial" w:cs="Arial"/>
          <w:sz w:val="27"/>
          <w:szCs w:val="27"/>
          <w:lang w:val="kk-KZ"/>
        </w:rPr>
      </w:pPr>
    </w:p>
    <w:p w:rsidR="001735FB" w:rsidRDefault="001735FB" w:rsidP="002C425F">
      <w:pPr>
        <w:pBdr>
          <w:bottom w:val="single" w:sz="4" w:space="25" w:color="FFFFFF"/>
        </w:pBdr>
        <w:autoSpaceDE w:val="0"/>
        <w:autoSpaceDN w:val="0"/>
        <w:adjustRightInd w:val="0"/>
        <w:spacing w:after="0" w:line="240" w:lineRule="auto"/>
        <w:ind w:firstLine="708"/>
        <w:jc w:val="both"/>
        <w:rPr>
          <w:rFonts w:ascii="Arial" w:hAnsi="Arial" w:cs="Arial"/>
          <w:sz w:val="27"/>
          <w:szCs w:val="27"/>
          <w:lang w:val="kk-KZ"/>
        </w:rPr>
      </w:pPr>
    </w:p>
    <w:p w:rsidR="001735FB" w:rsidRDefault="001735FB" w:rsidP="002C425F">
      <w:pPr>
        <w:pBdr>
          <w:bottom w:val="single" w:sz="4" w:space="25" w:color="FFFFFF"/>
        </w:pBdr>
        <w:autoSpaceDE w:val="0"/>
        <w:autoSpaceDN w:val="0"/>
        <w:adjustRightInd w:val="0"/>
        <w:spacing w:after="0" w:line="240" w:lineRule="auto"/>
        <w:ind w:firstLine="708"/>
        <w:jc w:val="both"/>
        <w:rPr>
          <w:rFonts w:ascii="Arial" w:hAnsi="Arial" w:cs="Arial"/>
          <w:sz w:val="27"/>
          <w:szCs w:val="27"/>
          <w:lang w:val="kk-KZ"/>
        </w:rPr>
      </w:pPr>
    </w:p>
    <w:p w:rsidR="001735FB" w:rsidRDefault="001735FB" w:rsidP="002C425F">
      <w:pPr>
        <w:pBdr>
          <w:bottom w:val="single" w:sz="4" w:space="25" w:color="FFFFFF"/>
        </w:pBdr>
        <w:autoSpaceDE w:val="0"/>
        <w:autoSpaceDN w:val="0"/>
        <w:adjustRightInd w:val="0"/>
        <w:spacing w:after="0" w:line="240" w:lineRule="auto"/>
        <w:ind w:firstLine="708"/>
        <w:jc w:val="both"/>
        <w:rPr>
          <w:rFonts w:ascii="Arial" w:hAnsi="Arial" w:cs="Arial"/>
          <w:sz w:val="27"/>
          <w:szCs w:val="27"/>
          <w:lang w:val="kk-KZ"/>
        </w:rPr>
      </w:pPr>
    </w:p>
    <w:p w:rsidR="00303AE6" w:rsidRPr="001735FB" w:rsidRDefault="004C0282" w:rsidP="002C425F">
      <w:pPr>
        <w:pBdr>
          <w:bottom w:val="single" w:sz="4" w:space="25" w:color="FFFFFF"/>
        </w:pBdr>
        <w:autoSpaceDE w:val="0"/>
        <w:autoSpaceDN w:val="0"/>
        <w:adjustRightInd w:val="0"/>
        <w:spacing w:after="0" w:line="240" w:lineRule="auto"/>
        <w:ind w:firstLine="708"/>
        <w:jc w:val="both"/>
        <w:rPr>
          <w:rFonts w:ascii="Arial" w:hAnsi="Arial" w:cs="Arial"/>
          <w:sz w:val="28"/>
          <w:szCs w:val="28"/>
          <w:lang w:val="kk-KZ"/>
        </w:rPr>
      </w:pPr>
      <w:r w:rsidRPr="001735FB">
        <w:rPr>
          <w:rFonts w:ascii="Arial" w:hAnsi="Arial" w:cs="Arial"/>
          <w:sz w:val="28"/>
          <w:szCs w:val="28"/>
          <w:lang w:val="kk-KZ"/>
        </w:rPr>
        <w:t>Проект</w:t>
      </w:r>
      <w:r w:rsidR="002C425F" w:rsidRPr="001735FB">
        <w:rPr>
          <w:rFonts w:ascii="Arial" w:hAnsi="Arial" w:cs="Arial"/>
          <w:sz w:val="28"/>
          <w:szCs w:val="28"/>
          <w:lang w:val="kk-KZ"/>
        </w:rPr>
        <w:t>ы</w:t>
      </w:r>
      <w:r w:rsidRPr="001735FB">
        <w:rPr>
          <w:rFonts w:ascii="Arial" w:hAnsi="Arial" w:cs="Arial"/>
          <w:sz w:val="28"/>
          <w:szCs w:val="28"/>
          <w:lang w:val="kk-KZ"/>
        </w:rPr>
        <w:t xml:space="preserve"> </w:t>
      </w:r>
      <w:r w:rsidR="00D575C0" w:rsidRPr="001735FB">
        <w:rPr>
          <w:rFonts w:ascii="Arial" w:hAnsi="Arial" w:cs="Arial"/>
          <w:sz w:val="28"/>
          <w:szCs w:val="28"/>
          <w:lang w:val="kk-KZ"/>
        </w:rPr>
        <w:t xml:space="preserve">НПА </w:t>
      </w:r>
      <w:r w:rsidRPr="001735FB">
        <w:rPr>
          <w:rFonts w:ascii="Arial" w:hAnsi="Arial" w:cs="Arial"/>
          <w:sz w:val="28"/>
          <w:szCs w:val="28"/>
          <w:lang w:val="kk-KZ"/>
        </w:rPr>
        <w:t>был</w:t>
      </w:r>
      <w:r w:rsidR="002C425F" w:rsidRPr="001735FB">
        <w:rPr>
          <w:rFonts w:ascii="Arial" w:hAnsi="Arial" w:cs="Arial"/>
          <w:sz w:val="28"/>
          <w:szCs w:val="28"/>
          <w:lang w:val="kk-KZ"/>
        </w:rPr>
        <w:t>и</w:t>
      </w:r>
      <w:r w:rsidRPr="001735FB">
        <w:rPr>
          <w:rFonts w:ascii="Arial" w:hAnsi="Arial" w:cs="Arial"/>
          <w:sz w:val="28"/>
          <w:szCs w:val="28"/>
          <w:lang w:val="kk-KZ"/>
        </w:rPr>
        <w:t xml:space="preserve"> направлен</w:t>
      </w:r>
      <w:r w:rsidR="002C425F" w:rsidRPr="001735FB">
        <w:rPr>
          <w:rFonts w:ascii="Arial" w:hAnsi="Arial" w:cs="Arial"/>
          <w:sz w:val="28"/>
          <w:szCs w:val="28"/>
          <w:lang w:val="kk-KZ"/>
        </w:rPr>
        <w:t>ы</w:t>
      </w:r>
      <w:r w:rsidRPr="001735FB">
        <w:rPr>
          <w:rFonts w:ascii="Arial" w:hAnsi="Arial" w:cs="Arial"/>
          <w:sz w:val="28"/>
          <w:szCs w:val="28"/>
          <w:lang w:val="kk-KZ"/>
        </w:rPr>
        <w:t xml:space="preserve"> всем для рассмотрения. </w:t>
      </w:r>
      <w:r w:rsidR="00303AE6" w:rsidRPr="001735FB">
        <w:rPr>
          <w:rFonts w:ascii="Arial" w:hAnsi="Arial" w:cs="Arial"/>
          <w:sz w:val="28"/>
          <w:szCs w:val="28"/>
          <w:lang w:val="kk-KZ"/>
        </w:rPr>
        <w:t>Какие будут предложения?</w:t>
      </w:r>
    </w:p>
    <w:p w:rsidR="001873A2" w:rsidRPr="001735FB" w:rsidRDefault="001735FB" w:rsidP="004C0282">
      <w:pPr>
        <w:pBdr>
          <w:bottom w:val="single" w:sz="4" w:space="25" w:color="FFFFFF"/>
        </w:pBdr>
        <w:autoSpaceDE w:val="0"/>
        <w:autoSpaceDN w:val="0"/>
        <w:adjustRightInd w:val="0"/>
        <w:spacing w:after="0" w:line="240" w:lineRule="auto"/>
        <w:ind w:firstLine="708"/>
        <w:jc w:val="both"/>
        <w:rPr>
          <w:rFonts w:ascii="Arial" w:hAnsi="Arial" w:cs="Arial"/>
          <w:i/>
          <w:sz w:val="24"/>
          <w:szCs w:val="24"/>
          <w:lang w:val="kk-KZ"/>
        </w:rPr>
      </w:pPr>
      <w:r w:rsidRPr="001735FB">
        <w:rPr>
          <w:rFonts w:ascii="Arial" w:hAnsi="Arial" w:cs="Arial"/>
          <w:i/>
          <w:sz w:val="28"/>
          <w:szCs w:val="28"/>
          <w:lang w:val="kk-KZ"/>
        </w:rPr>
        <w:t xml:space="preserve">          </w:t>
      </w:r>
      <w:r w:rsidR="001873A2" w:rsidRPr="001735FB">
        <w:rPr>
          <w:rFonts w:ascii="Arial" w:hAnsi="Arial" w:cs="Arial"/>
          <w:i/>
          <w:sz w:val="24"/>
          <w:szCs w:val="24"/>
          <w:lang w:val="kk-KZ"/>
        </w:rPr>
        <w:t xml:space="preserve">Члены общественного совета обсудили все проекты </w:t>
      </w:r>
      <w:r w:rsidR="00F703AF" w:rsidRPr="001735FB">
        <w:rPr>
          <w:rFonts w:ascii="Arial" w:hAnsi="Arial" w:cs="Arial"/>
          <w:i/>
          <w:sz w:val="24"/>
          <w:szCs w:val="24"/>
          <w:lang w:val="kk-KZ"/>
        </w:rPr>
        <w:t>НПА</w:t>
      </w:r>
      <w:r w:rsidR="001873A2" w:rsidRPr="001735FB">
        <w:rPr>
          <w:rFonts w:ascii="Arial" w:hAnsi="Arial" w:cs="Arial"/>
          <w:i/>
          <w:sz w:val="24"/>
          <w:szCs w:val="24"/>
          <w:lang w:val="kk-KZ"/>
        </w:rPr>
        <w:t xml:space="preserve">. </w:t>
      </w:r>
    </w:p>
    <w:p w:rsidR="001735FB" w:rsidRPr="001735FB" w:rsidRDefault="001735FB"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rPr>
      </w:pPr>
    </w:p>
    <w:p w:rsidR="004C0282" w:rsidRPr="001735FB"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rPr>
      </w:pPr>
      <w:r w:rsidRPr="001735FB">
        <w:rPr>
          <w:rFonts w:ascii="Arial" w:hAnsi="Arial" w:cs="Arial"/>
          <w:b/>
          <w:sz w:val="28"/>
          <w:szCs w:val="28"/>
        </w:rPr>
        <w:t>РЕШЕНИЕ:</w:t>
      </w:r>
    </w:p>
    <w:p w:rsidR="004C0282" w:rsidRPr="001735FB"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sz w:val="28"/>
          <w:szCs w:val="28"/>
        </w:rPr>
        <w:t>1.Примечаний и предложений по проект</w:t>
      </w:r>
      <w:r w:rsidR="002C425F" w:rsidRPr="001735FB">
        <w:rPr>
          <w:rFonts w:ascii="Arial" w:hAnsi="Arial" w:cs="Arial"/>
          <w:sz w:val="28"/>
          <w:szCs w:val="28"/>
        </w:rPr>
        <w:t>ам</w:t>
      </w:r>
      <w:r w:rsidRPr="001735FB">
        <w:rPr>
          <w:rFonts w:ascii="Arial" w:hAnsi="Arial" w:cs="Arial"/>
          <w:sz w:val="28"/>
          <w:szCs w:val="28"/>
        </w:rPr>
        <w:t xml:space="preserve"> </w:t>
      </w:r>
      <w:r w:rsidR="00F703AF" w:rsidRPr="001735FB">
        <w:rPr>
          <w:rFonts w:ascii="Arial" w:hAnsi="Arial" w:cs="Arial"/>
          <w:sz w:val="28"/>
          <w:szCs w:val="28"/>
          <w:lang w:val="kk-KZ"/>
        </w:rPr>
        <w:t>НПА</w:t>
      </w:r>
      <w:r w:rsidRPr="001735FB">
        <w:rPr>
          <w:rFonts w:ascii="Arial" w:hAnsi="Arial" w:cs="Arial"/>
          <w:sz w:val="28"/>
          <w:szCs w:val="28"/>
          <w:lang w:val="kk-KZ"/>
        </w:rPr>
        <w:t xml:space="preserve"> </w:t>
      </w:r>
      <w:r w:rsidRPr="001735FB">
        <w:rPr>
          <w:rFonts w:ascii="Arial" w:hAnsi="Arial" w:cs="Arial"/>
          <w:sz w:val="28"/>
          <w:szCs w:val="28"/>
        </w:rPr>
        <w:t>не имеется.</w:t>
      </w:r>
      <w:r w:rsidRPr="001735FB">
        <w:rPr>
          <w:rFonts w:ascii="Arial" w:hAnsi="Arial" w:cs="Arial"/>
          <w:sz w:val="28"/>
          <w:szCs w:val="28"/>
          <w:lang w:val="kk-KZ"/>
        </w:rPr>
        <w:t xml:space="preserve"> </w:t>
      </w:r>
    </w:p>
    <w:p w:rsidR="001735FB" w:rsidRDefault="001735FB"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p>
    <w:p w:rsidR="00105F23" w:rsidRPr="001735FB" w:rsidRDefault="004C0282"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sz w:val="28"/>
          <w:szCs w:val="28"/>
          <w:lang w:val="kk-KZ"/>
        </w:rPr>
        <w:t>2.</w:t>
      </w:r>
      <w:r w:rsidR="00465581" w:rsidRPr="001735FB">
        <w:rPr>
          <w:rFonts w:ascii="Arial" w:hAnsi="Arial" w:cs="Arial"/>
          <w:sz w:val="28"/>
          <w:szCs w:val="28"/>
          <w:lang w:val="kk-KZ"/>
        </w:rPr>
        <w:t>Проекты</w:t>
      </w:r>
      <w:r w:rsidR="00465581" w:rsidRPr="001735FB">
        <w:rPr>
          <w:rFonts w:ascii="Arial" w:hAnsi="Arial" w:cs="Arial"/>
          <w:b/>
          <w:sz w:val="28"/>
          <w:szCs w:val="28"/>
          <w:lang w:val="kk-KZ"/>
        </w:rPr>
        <w:t xml:space="preserve"> </w:t>
      </w:r>
      <w:r w:rsidR="00465581" w:rsidRPr="001735FB">
        <w:rPr>
          <w:rFonts w:ascii="Arial" w:hAnsi="Arial" w:cs="Arial"/>
          <w:snapToGrid w:val="0"/>
          <w:sz w:val="28"/>
          <w:szCs w:val="28"/>
        </w:rPr>
        <w:t xml:space="preserve">постановлений </w:t>
      </w:r>
      <w:proofErr w:type="spellStart"/>
      <w:r w:rsidR="00465581" w:rsidRPr="001735FB">
        <w:rPr>
          <w:rFonts w:ascii="Arial" w:hAnsi="Arial" w:cs="Arial"/>
          <w:snapToGrid w:val="0"/>
          <w:sz w:val="28"/>
          <w:szCs w:val="28"/>
        </w:rPr>
        <w:t>акимата</w:t>
      </w:r>
      <w:proofErr w:type="spellEnd"/>
      <w:r w:rsidR="00465581" w:rsidRPr="001735FB">
        <w:rPr>
          <w:rFonts w:ascii="Arial" w:hAnsi="Arial" w:cs="Arial"/>
          <w:snapToGrid w:val="0"/>
          <w:sz w:val="28"/>
          <w:szCs w:val="28"/>
        </w:rPr>
        <w:t xml:space="preserve"> области:</w:t>
      </w:r>
    </w:p>
    <w:p w:rsidR="00465581" w:rsidRPr="001735FB" w:rsidRDefault="00465581" w:rsidP="00465581">
      <w:pPr>
        <w:pBdr>
          <w:bottom w:val="single" w:sz="4" w:space="25" w:color="FFFFFF"/>
        </w:pBdr>
        <w:autoSpaceDE w:val="0"/>
        <w:autoSpaceDN w:val="0"/>
        <w:adjustRightInd w:val="0"/>
        <w:spacing w:after="0" w:line="240" w:lineRule="auto"/>
        <w:jc w:val="both"/>
        <w:rPr>
          <w:rFonts w:ascii="Arial" w:hAnsi="Arial" w:cs="Arial"/>
          <w:color w:val="000000"/>
          <w:sz w:val="28"/>
          <w:szCs w:val="28"/>
        </w:rPr>
      </w:pPr>
      <w:r w:rsidRPr="001735FB">
        <w:rPr>
          <w:rFonts w:ascii="Arial" w:hAnsi="Arial" w:cs="Arial"/>
          <w:color w:val="000000"/>
          <w:sz w:val="28"/>
          <w:szCs w:val="28"/>
        </w:rPr>
        <w:t>-«Об установлении мест для массового отдыха, туризма и спорта на водных объектах и водохозяйственных сооружениях Павлодарской области»;</w:t>
      </w:r>
    </w:p>
    <w:p w:rsidR="00465581" w:rsidRPr="001735FB" w:rsidRDefault="00465581" w:rsidP="00465581">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sz w:val="28"/>
          <w:szCs w:val="28"/>
        </w:rPr>
        <w:t xml:space="preserve">-«О </w:t>
      </w:r>
      <w:r w:rsidRPr="001735FB">
        <w:rPr>
          <w:rFonts w:ascii="Arial" w:hAnsi="Arial" w:cs="Arial"/>
          <w:sz w:val="28"/>
          <w:szCs w:val="28"/>
          <w:lang w:val="kk-KZ"/>
        </w:rPr>
        <w:t xml:space="preserve">признании </w:t>
      </w:r>
      <w:proofErr w:type="gramStart"/>
      <w:r w:rsidRPr="001735FB">
        <w:rPr>
          <w:rFonts w:ascii="Arial" w:hAnsi="Arial" w:cs="Arial"/>
          <w:sz w:val="28"/>
          <w:szCs w:val="28"/>
          <w:lang w:val="kk-KZ"/>
        </w:rPr>
        <w:t>утратившими</w:t>
      </w:r>
      <w:proofErr w:type="gramEnd"/>
      <w:r w:rsidRPr="001735FB">
        <w:rPr>
          <w:rFonts w:ascii="Arial" w:hAnsi="Arial" w:cs="Arial"/>
          <w:sz w:val="28"/>
          <w:szCs w:val="28"/>
          <w:lang w:val="kk-KZ"/>
        </w:rPr>
        <w:t xml:space="preserve"> силу некоторых постановлений акимата Павлодарской области»;</w:t>
      </w:r>
    </w:p>
    <w:p w:rsidR="00465581" w:rsidRPr="001735FB" w:rsidRDefault="00465581" w:rsidP="00465581">
      <w:pPr>
        <w:pBdr>
          <w:bottom w:val="single" w:sz="4" w:space="25" w:color="FFFFFF"/>
        </w:pBdr>
        <w:autoSpaceDE w:val="0"/>
        <w:autoSpaceDN w:val="0"/>
        <w:adjustRightInd w:val="0"/>
        <w:spacing w:after="0" w:line="240" w:lineRule="auto"/>
        <w:jc w:val="both"/>
        <w:rPr>
          <w:rFonts w:ascii="Arial" w:hAnsi="Arial" w:cs="Arial"/>
          <w:sz w:val="28"/>
          <w:szCs w:val="28"/>
        </w:rPr>
      </w:pPr>
      <w:r w:rsidRPr="001735FB">
        <w:rPr>
          <w:rFonts w:ascii="Arial" w:hAnsi="Arial" w:cs="Arial"/>
          <w:sz w:val="28"/>
          <w:szCs w:val="28"/>
          <w:lang w:val="kk-KZ"/>
        </w:rPr>
        <w:t>-«</w:t>
      </w:r>
      <w:r w:rsidRPr="001735FB">
        <w:rPr>
          <w:rFonts w:ascii="Arial" w:hAnsi="Arial" w:cs="Arial"/>
          <w:sz w:val="28"/>
          <w:szCs w:val="28"/>
        </w:rPr>
        <w:t xml:space="preserve">О внесении </w:t>
      </w:r>
      <w:r w:rsidRPr="001735FB">
        <w:rPr>
          <w:rFonts w:ascii="Arial" w:hAnsi="Arial" w:cs="Arial"/>
          <w:sz w:val="28"/>
          <w:szCs w:val="28"/>
          <w:lang w:val="kk-KZ"/>
        </w:rPr>
        <w:t>дополнений</w:t>
      </w:r>
      <w:r w:rsidRPr="001735FB">
        <w:rPr>
          <w:rFonts w:ascii="Arial" w:hAnsi="Arial" w:cs="Arial"/>
          <w:sz w:val="28"/>
          <w:szCs w:val="28"/>
        </w:rPr>
        <w:t xml:space="preserve"> в постановление </w:t>
      </w:r>
      <w:proofErr w:type="spellStart"/>
      <w:r w:rsidRPr="001735FB">
        <w:rPr>
          <w:rFonts w:ascii="Arial" w:hAnsi="Arial" w:cs="Arial"/>
          <w:sz w:val="28"/>
          <w:szCs w:val="28"/>
        </w:rPr>
        <w:t>акимата</w:t>
      </w:r>
      <w:proofErr w:type="spellEnd"/>
      <w:r w:rsidRPr="001735FB">
        <w:rPr>
          <w:rFonts w:ascii="Arial" w:hAnsi="Arial" w:cs="Arial"/>
          <w:sz w:val="28"/>
          <w:szCs w:val="28"/>
        </w:rPr>
        <w:t xml:space="preserve"> Павлодарской области от </w:t>
      </w:r>
      <w:r w:rsidRPr="001735FB">
        <w:rPr>
          <w:rFonts w:ascii="Arial" w:hAnsi="Arial" w:cs="Arial"/>
          <w:sz w:val="28"/>
          <w:szCs w:val="28"/>
          <w:lang w:val="kk-KZ"/>
        </w:rPr>
        <w:t>24</w:t>
      </w:r>
      <w:r w:rsidRPr="001735FB">
        <w:rPr>
          <w:rFonts w:ascii="Arial" w:hAnsi="Arial" w:cs="Arial"/>
          <w:sz w:val="28"/>
          <w:szCs w:val="28"/>
        </w:rPr>
        <w:t xml:space="preserve"> </w:t>
      </w:r>
      <w:r w:rsidRPr="001735FB">
        <w:rPr>
          <w:rFonts w:ascii="Arial" w:hAnsi="Arial" w:cs="Arial"/>
          <w:sz w:val="28"/>
          <w:szCs w:val="28"/>
          <w:lang w:val="kk-KZ"/>
        </w:rPr>
        <w:t>апрел</w:t>
      </w:r>
      <w:r w:rsidRPr="001735FB">
        <w:rPr>
          <w:rFonts w:ascii="Arial" w:hAnsi="Arial" w:cs="Arial"/>
          <w:sz w:val="28"/>
          <w:szCs w:val="28"/>
        </w:rPr>
        <w:t>я 202</w:t>
      </w:r>
      <w:r w:rsidRPr="001735FB">
        <w:rPr>
          <w:rFonts w:ascii="Arial" w:hAnsi="Arial" w:cs="Arial"/>
          <w:sz w:val="28"/>
          <w:szCs w:val="28"/>
          <w:lang w:val="kk-KZ"/>
        </w:rPr>
        <w:t>5</w:t>
      </w:r>
      <w:r w:rsidRPr="001735FB">
        <w:rPr>
          <w:rFonts w:ascii="Arial" w:hAnsi="Arial" w:cs="Arial"/>
          <w:sz w:val="28"/>
          <w:szCs w:val="28"/>
        </w:rPr>
        <w:t xml:space="preserve"> года № </w:t>
      </w:r>
      <w:r w:rsidRPr="001735FB">
        <w:rPr>
          <w:rFonts w:ascii="Arial" w:hAnsi="Arial" w:cs="Arial"/>
          <w:sz w:val="28"/>
          <w:szCs w:val="28"/>
          <w:lang w:val="kk-KZ"/>
        </w:rPr>
        <w:t>118</w:t>
      </w:r>
      <w:r w:rsidRPr="001735FB">
        <w:rPr>
          <w:rFonts w:ascii="Arial" w:hAnsi="Arial" w:cs="Arial"/>
          <w:sz w:val="28"/>
          <w:szCs w:val="28"/>
        </w:rPr>
        <w:t>/</w:t>
      </w:r>
      <w:r w:rsidRPr="001735FB">
        <w:rPr>
          <w:rFonts w:ascii="Arial" w:hAnsi="Arial" w:cs="Arial"/>
          <w:sz w:val="28"/>
          <w:szCs w:val="28"/>
          <w:lang w:val="kk-KZ"/>
        </w:rPr>
        <w:t>1</w:t>
      </w:r>
      <w:r w:rsidRPr="001735FB">
        <w:rPr>
          <w:rFonts w:ascii="Arial" w:hAnsi="Arial" w:cs="Arial"/>
          <w:sz w:val="28"/>
          <w:szCs w:val="28"/>
        </w:rPr>
        <w:t xml:space="preserve"> «Об утверждении перечня субсидируемых видов удобрений (за исключением органических) и норм субсидий на 1 тонну (литр, килограмм) удобрений, приобретенных у продавца удобрений, по Павлодарской области на 202</w:t>
      </w:r>
      <w:r w:rsidRPr="001735FB">
        <w:rPr>
          <w:rFonts w:ascii="Arial" w:hAnsi="Arial" w:cs="Arial"/>
          <w:sz w:val="28"/>
          <w:szCs w:val="28"/>
          <w:lang w:val="kk-KZ"/>
        </w:rPr>
        <w:t>5</w:t>
      </w:r>
      <w:r w:rsidRPr="001735FB">
        <w:rPr>
          <w:rFonts w:ascii="Arial" w:hAnsi="Arial" w:cs="Arial"/>
          <w:sz w:val="28"/>
          <w:szCs w:val="28"/>
        </w:rPr>
        <w:t xml:space="preserve"> год»;</w:t>
      </w:r>
    </w:p>
    <w:p w:rsidR="00465581" w:rsidRPr="001735FB" w:rsidRDefault="00465581" w:rsidP="00465581">
      <w:pPr>
        <w:pBdr>
          <w:bottom w:val="single" w:sz="4" w:space="25" w:color="FFFFFF"/>
        </w:pBdr>
        <w:autoSpaceDE w:val="0"/>
        <w:autoSpaceDN w:val="0"/>
        <w:adjustRightInd w:val="0"/>
        <w:spacing w:after="0" w:line="240" w:lineRule="auto"/>
        <w:jc w:val="both"/>
        <w:rPr>
          <w:rFonts w:ascii="Arial" w:hAnsi="Arial" w:cs="Arial"/>
          <w:bCs/>
          <w:color w:val="000000" w:themeColor="text1"/>
          <w:sz w:val="28"/>
          <w:szCs w:val="28"/>
          <w:lang w:val="kk-KZ"/>
        </w:rPr>
      </w:pPr>
      <w:r w:rsidRPr="001735FB">
        <w:rPr>
          <w:rFonts w:ascii="Arial" w:hAnsi="Arial" w:cs="Arial"/>
          <w:sz w:val="28"/>
          <w:szCs w:val="28"/>
        </w:rPr>
        <w:t>-«</w:t>
      </w:r>
      <w:r w:rsidRPr="001735FB">
        <w:rPr>
          <w:rFonts w:ascii="Arial" w:hAnsi="Arial" w:cs="Arial"/>
          <w:bCs/>
          <w:color w:val="000000" w:themeColor="text1"/>
          <w:sz w:val="28"/>
          <w:szCs w:val="28"/>
          <w:lang w:val="kk-KZ"/>
        </w:rPr>
        <w:t>О внесении изменений в постановление акимата Павлодарской области от 24 июня 2019 года № 193/2 «Об установлении карантинной зоны по черному сосновому усачу с введением карантинного режима на территории Павлодарской области»;</w:t>
      </w:r>
    </w:p>
    <w:p w:rsidR="00F703AF" w:rsidRPr="001735FB" w:rsidRDefault="00465581"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bCs/>
          <w:color w:val="000000" w:themeColor="text1"/>
          <w:sz w:val="28"/>
          <w:szCs w:val="28"/>
          <w:lang w:val="kk-KZ"/>
        </w:rPr>
        <w:t xml:space="preserve"> -«Об отмене карантинного режима на территории Павлодарской области в объемах площадей распространения горчака ползучего и внесении изменений в постановление акимата Павлодарской области от 18 сентября 2020 года № 190/4 «Об установлении карантинной зоны по горчаку ползучему и повилики с введением карантинного режима на территории Павлодарской области» </w:t>
      </w:r>
      <w:r w:rsidR="00F703AF" w:rsidRPr="001735FB">
        <w:rPr>
          <w:rFonts w:ascii="Arial" w:hAnsi="Arial" w:cs="Arial"/>
          <w:sz w:val="28"/>
          <w:szCs w:val="28"/>
          <w:lang w:val="kk-KZ"/>
        </w:rPr>
        <w:t>п</w:t>
      </w:r>
      <w:proofErr w:type="spellStart"/>
      <w:r w:rsidR="00F703AF" w:rsidRPr="001735FB">
        <w:rPr>
          <w:rFonts w:ascii="Arial" w:hAnsi="Arial" w:cs="Arial"/>
          <w:sz w:val="28"/>
          <w:szCs w:val="28"/>
        </w:rPr>
        <w:t>оддержат</w:t>
      </w:r>
      <w:proofErr w:type="spellEnd"/>
      <w:r w:rsidR="00F703AF" w:rsidRPr="001735FB">
        <w:rPr>
          <w:rFonts w:ascii="Arial" w:hAnsi="Arial" w:cs="Arial"/>
          <w:sz w:val="28"/>
          <w:szCs w:val="28"/>
          <w:lang w:val="kk-KZ"/>
        </w:rPr>
        <w:t xml:space="preserve">ь. </w:t>
      </w:r>
      <w:r w:rsidR="00F703AF" w:rsidRPr="001735FB">
        <w:rPr>
          <w:rFonts w:ascii="Arial" w:hAnsi="Arial" w:cs="Arial"/>
          <w:i/>
          <w:sz w:val="28"/>
          <w:szCs w:val="28"/>
        </w:rPr>
        <w:t xml:space="preserve">Решение принято </w:t>
      </w:r>
      <w:r w:rsidRPr="001735FB">
        <w:rPr>
          <w:rFonts w:ascii="Arial" w:hAnsi="Arial" w:cs="Arial"/>
          <w:i/>
          <w:sz w:val="28"/>
          <w:szCs w:val="28"/>
        </w:rPr>
        <w:t>–</w:t>
      </w:r>
      <w:r w:rsidR="00F703AF" w:rsidRPr="001735FB">
        <w:rPr>
          <w:rFonts w:ascii="Arial" w:hAnsi="Arial" w:cs="Arial"/>
          <w:i/>
          <w:sz w:val="28"/>
          <w:szCs w:val="28"/>
        </w:rPr>
        <w:t xml:space="preserve"> единогласно</w:t>
      </w:r>
      <w:r w:rsidRPr="001735FB">
        <w:rPr>
          <w:rFonts w:ascii="Arial" w:hAnsi="Arial" w:cs="Arial"/>
          <w:i/>
          <w:sz w:val="28"/>
          <w:szCs w:val="28"/>
        </w:rPr>
        <w:t>.</w:t>
      </w:r>
    </w:p>
    <w:p w:rsidR="001735FB" w:rsidRDefault="001735FB"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p>
    <w:p w:rsidR="00105F23" w:rsidRPr="001735FB" w:rsidRDefault="00105F23" w:rsidP="00105F23">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1735FB">
        <w:rPr>
          <w:rFonts w:ascii="Arial" w:hAnsi="Arial" w:cs="Arial"/>
          <w:sz w:val="28"/>
          <w:szCs w:val="28"/>
          <w:lang w:val="kk-KZ"/>
        </w:rPr>
        <w:t>3.</w:t>
      </w:r>
      <w:r w:rsidRPr="001735FB">
        <w:rPr>
          <w:rFonts w:ascii="Arial" w:hAnsi="Arial" w:cs="Arial"/>
          <w:b/>
          <w:sz w:val="28"/>
          <w:szCs w:val="28"/>
          <w:lang w:val="kk-KZ"/>
        </w:rPr>
        <w:t xml:space="preserve"> </w:t>
      </w:r>
      <w:r w:rsidR="00465581" w:rsidRPr="001735FB">
        <w:rPr>
          <w:rFonts w:ascii="Arial" w:hAnsi="Arial" w:cs="Arial"/>
          <w:sz w:val="28"/>
          <w:szCs w:val="28"/>
          <w:lang w:val="kk-KZ"/>
        </w:rPr>
        <w:t>П</w:t>
      </w:r>
      <w:proofErr w:type="spellStart"/>
      <w:r w:rsidR="00465581" w:rsidRPr="001735FB">
        <w:rPr>
          <w:rFonts w:ascii="Arial" w:hAnsi="Arial" w:cs="Arial"/>
          <w:sz w:val="28"/>
          <w:szCs w:val="28"/>
        </w:rPr>
        <w:t>роект</w:t>
      </w:r>
      <w:r w:rsidR="00BE4671" w:rsidRPr="001735FB">
        <w:rPr>
          <w:rFonts w:ascii="Arial" w:hAnsi="Arial" w:cs="Arial"/>
          <w:sz w:val="28"/>
          <w:szCs w:val="28"/>
        </w:rPr>
        <w:t>ы</w:t>
      </w:r>
      <w:proofErr w:type="spellEnd"/>
      <w:r w:rsidR="00465581" w:rsidRPr="001735FB">
        <w:rPr>
          <w:rFonts w:ascii="Arial" w:hAnsi="Arial" w:cs="Arial"/>
          <w:sz w:val="28"/>
          <w:szCs w:val="28"/>
        </w:rPr>
        <w:t xml:space="preserve"> </w:t>
      </w:r>
      <w:r w:rsidR="00465581" w:rsidRPr="001735FB">
        <w:rPr>
          <w:rFonts w:ascii="Arial" w:hAnsi="Arial" w:cs="Arial"/>
          <w:sz w:val="28"/>
          <w:szCs w:val="28"/>
          <w:lang w:val="kk-KZ"/>
        </w:rPr>
        <w:t>решени</w:t>
      </w:r>
      <w:r w:rsidR="00BE4671" w:rsidRPr="001735FB">
        <w:rPr>
          <w:rFonts w:ascii="Arial" w:hAnsi="Arial" w:cs="Arial"/>
          <w:sz w:val="28"/>
          <w:szCs w:val="28"/>
          <w:lang w:val="kk-KZ"/>
        </w:rPr>
        <w:t>й</w:t>
      </w:r>
      <w:r w:rsidR="00465581" w:rsidRPr="001735FB">
        <w:rPr>
          <w:rFonts w:ascii="Arial" w:hAnsi="Arial" w:cs="Arial"/>
          <w:sz w:val="28"/>
          <w:szCs w:val="28"/>
          <w:lang w:val="kk-KZ"/>
        </w:rPr>
        <w:t xml:space="preserve"> областного маслихата:</w:t>
      </w:r>
    </w:p>
    <w:p w:rsidR="008D3657" w:rsidRPr="001735FB" w:rsidRDefault="00465581" w:rsidP="008D3657">
      <w:pPr>
        <w:pBdr>
          <w:bottom w:val="single" w:sz="4" w:space="25" w:color="FFFFFF"/>
        </w:pBdr>
        <w:autoSpaceDE w:val="0"/>
        <w:autoSpaceDN w:val="0"/>
        <w:adjustRightInd w:val="0"/>
        <w:spacing w:after="0" w:line="240" w:lineRule="auto"/>
        <w:jc w:val="both"/>
        <w:rPr>
          <w:rFonts w:ascii="Arial" w:eastAsia="Times New Roman" w:hAnsi="Arial" w:cs="Arial"/>
          <w:sz w:val="28"/>
          <w:szCs w:val="28"/>
          <w:lang w:eastAsia="ru-RU"/>
        </w:rPr>
      </w:pPr>
      <w:r w:rsidRPr="001735FB">
        <w:rPr>
          <w:rFonts w:ascii="Arial" w:eastAsia="Times New Roman" w:hAnsi="Arial" w:cs="Arial"/>
          <w:sz w:val="28"/>
          <w:szCs w:val="28"/>
          <w:lang w:eastAsia="ru-RU"/>
        </w:rPr>
        <w:t>-«О Правилах общего водопользования Павлодарской области»</w:t>
      </w:r>
      <w:r w:rsidR="00BE4671" w:rsidRPr="001735FB">
        <w:rPr>
          <w:rFonts w:ascii="Arial" w:eastAsia="Times New Roman" w:hAnsi="Arial" w:cs="Arial"/>
          <w:sz w:val="28"/>
          <w:szCs w:val="28"/>
          <w:lang w:eastAsia="ru-RU"/>
        </w:rPr>
        <w:t>;</w:t>
      </w:r>
    </w:p>
    <w:p w:rsidR="008D3657" w:rsidRPr="001735FB" w:rsidRDefault="008D3657" w:rsidP="00105F23">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sidRPr="001735FB">
        <w:rPr>
          <w:rFonts w:ascii="Arial" w:eastAsia="Times New Roman" w:hAnsi="Arial" w:cs="Arial"/>
          <w:sz w:val="28"/>
          <w:szCs w:val="28"/>
          <w:lang w:eastAsia="ru-RU"/>
        </w:rPr>
        <w:t>-</w:t>
      </w:r>
      <w:r w:rsidR="001735FB">
        <w:rPr>
          <w:rFonts w:ascii="Arial" w:eastAsia="Times New Roman" w:hAnsi="Arial" w:cs="Arial"/>
          <w:sz w:val="28"/>
          <w:szCs w:val="28"/>
          <w:lang w:eastAsia="ru-RU"/>
        </w:rPr>
        <w:t>«</w:t>
      </w:r>
      <w:r w:rsidRPr="001735FB">
        <w:rPr>
          <w:rFonts w:ascii="Arial" w:hAnsi="Arial" w:cs="Arial"/>
          <w:bCs/>
          <w:sz w:val="28"/>
          <w:szCs w:val="28"/>
          <w:lang w:val="kk-KZ"/>
        </w:rPr>
        <w:t xml:space="preserve">О внесении </w:t>
      </w:r>
      <w:r w:rsidRPr="001735FB">
        <w:rPr>
          <w:rFonts w:ascii="Arial" w:hAnsi="Arial" w:cs="Arial"/>
          <w:bCs/>
          <w:sz w:val="28"/>
          <w:szCs w:val="28"/>
        </w:rPr>
        <w:t>дополнений</w:t>
      </w:r>
      <w:r w:rsidRPr="001735FB">
        <w:rPr>
          <w:rFonts w:ascii="Arial" w:hAnsi="Arial" w:cs="Arial"/>
          <w:bCs/>
          <w:sz w:val="28"/>
          <w:szCs w:val="28"/>
          <w:lang w:val="kk-KZ"/>
        </w:rPr>
        <w:t xml:space="preserve"> в решение Павлодарского областного маслихата от 26 апреля 2024 года № 125/12 </w:t>
      </w:r>
      <w:r w:rsidRPr="001735FB">
        <w:rPr>
          <w:rFonts w:ascii="Arial" w:hAnsi="Arial" w:cs="Arial"/>
          <w:bCs/>
          <w:sz w:val="28"/>
          <w:szCs w:val="28"/>
        </w:rPr>
        <w:t>«О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p>
    <w:p w:rsidR="001735FB" w:rsidRDefault="001735FB" w:rsidP="00105F23">
      <w:pPr>
        <w:pBdr>
          <w:bottom w:val="single" w:sz="4" w:space="25" w:color="FFFFFF"/>
        </w:pBdr>
        <w:autoSpaceDE w:val="0"/>
        <w:autoSpaceDN w:val="0"/>
        <w:adjustRightInd w:val="0"/>
        <w:spacing w:after="0" w:line="240" w:lineRule="auto"/>
        <w:jc w:val="both"/>
        <w:rPr>
          <w:rFonts w:ascii="Arial" w:eastAsia="Times New Roman" w:hAnsi="Arial" w:cs="Arial"/>
          <w:sz w:val="28"/>
          <w:szCs w:val="28"/>
          <w:lang w:eastAsia="ru-RU"/>
        </w:rPr>
      </w:pPr>
    </w:p>
    <w:p w:rsidR="001735FB" w:rsidRDefault="001735FB" w:rsidP="00105F23">
      <w:pPr>
        <w:pBdr>
          <w:bottom w:val="single" w:sz="4" w:space="25" w:color="FFFFFF"/>
        </w:pBdr>
        <w:autoSpaceDE w:val="0"/>
        <w:autoSpaceDN w:val="0"/>
        <w:adjustRightInd w:val="0"/>
        <w:spacing w:after="0" w:line="240" w:lineRule="auto"/>
        <w:jc w:val="both"/>
        <w:rPr>
          <w:rFonts w:ascii="Arial" w:eastAsia="Times New Roman" w:hAnsi="Arial" w:cs="Arial"/>
          <w:sz w:val="28"/>
          <w:szCs w:val="28"/>
          <w:lang w:eastAsia="ru-RU"/>
        </w:rPr>
      </w:pPr>
    </w:p>
    <w:p w:rsidR="001735FB" w:rsidRDefault="001735FB" w:rsidP="00105F23">
      <w:pPr>
        <w:pBdr>
          <w:bottom w:val="single" w:sz="4" w:space="25" w:color="FFFFFF"/>
        </w:pBdr>
        <w:autoSpaceDE w:val="0"/>
        <w:autoSpaceDN w:val="0"/>
        <w:adjustRightInd w:val="0"/>
        <w:spacing w:after="0" w:line="240" w:lineRule="auto"/>
        <w:jc w:val="both"/>
        <w:rPr>
          <w:rFonts w:ascii="Arial" w:eastAsia="Times New Roman" w:hAnsi="Arial" w:cs="Arial"/>
          <w:sz w:val="28"/>
          <w:szCs w:val="28"/>
          <w:lang w:eastAsia="ru-RU"/>
        </w:rPr>
      </w:pPr>
    </w:p>
    <w:p w:rsidR="001735FB" w:rsidRDefault="00BE4671"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bookmarkStart w:id="0" w:name="_GoBack"/>
      <w:bookmarkEnd w:id="0"/>
      <w:r w:rsidRPr="001735FB">
        <w:rPr>
          <w:rFonts w:ascii="Arial" w:eastAsia="Times New Roman" w:hAnsi="Arial" w:cs="Arial"/>
          <w:sz w:val="28"/>
          <w:szCs w:val="28"/>
          <w:lang w:eastAsia="ru-RU"/>
        </w:rPr>
        <w:t>-«</w:t>
      </w:r>
      <w:r w:rsidRPr="001735FB">
        <w:rPr>
          <w:rFonts w:ascii="Arial" w:eastAsia="Calibri" w:hAnsi="Arial" w:cs="Arial"/>
          <w:sz w:val="28"/>
          <w:szCs w:val="28"/>
          <w:lang w:val="kk-KZ"/>
        </w:rPr>
        <w:t xml:space="preserve">О внесении изменения в решение Павлодарского областного маслихата от   </w:t>
      </w:r>
      <w:r w:rsidRPr="001735FB">
        <w:rPr>
          <w:rFonts w:ascii="Arial" w:eastAsia="Calibri" w:hAnsi="Arial" w:cs="Arial"/>
          <w:sz w:val="28"/>
          <w:szCs w:val="28"/>
        </w:rPr>
        <w:t>27 апреля</w:t>
      </w:r>
      <w:r w:rsidRPr="001735FB">
        <w:rPr>
          <w:rFonts w:ascii="Arial" w:eastAsia="Calibri" w:hAnsi="Arial" w:cs="Arial"/>
          <w:sz w:val="28"/>
          <w:szCs w:val="28"/>
          <w:lang w:val="kk-KZ"/>
        </w:rPr>
        <w:t xml:space="preserve"> 2023 года № 13/2 «Об определении перечня социально значимых автомобильных сообщений по Павлодарской области» </w:t>
      </w:r>
      <w:r w:rsidR="001735FB">
        <w:rPr>
          <w:rFonts w:ascii="Arial" w:eastAsia="Calibri" w:hAnsi="Arial" w:cs="Arial"/>
          <w:sz w:val="28"/>
          <w:szCs w:val="28"/>
          <w:lang w:val="kk-KZ"/>
        </w:rPr>
        <w:t>п</w:t>
      </w:r>
      <w:proofErr w:type="spellStart"/>
      <w:r w:rsidR="00105F23" w:rsidRPr="001735FB">
        <w:rPr>
          <w:rFonts w:ascii="Arial" w:hAnsi="Arial" w:cs="Arial"/>
          <w:sz w:val="28"/>
          <w:szCs w:val="28"/>
        </w:rPr>
        <w:t>оддержат</w:t>
      </w:r>
      <w:proofErr w:type="spellEnd"/>
      <w:r w:rsidR="00105F23" w:rsidRPr="001735FB">
        <w:rPr>
          <w:rFonts w:ascii="Arial" w:hAnsi="Arial" w:cs="Arial"/>
          <w:sz w:val="28"/>
          <w:szCs w:val="28"/>
          <w:lang w:val="kk-KZ"/>
        </w:rPr>
        <w:t xml:space="preserve">ь. </w:t>
      </w:r>
    </w:p>
    <w:p w:rsidR="00105F23" w:rsidRPr="001735FB" w:rsidRDefault="00105F23"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i/>
          <w:sz w:val="28"/>
          <w:szCs w:val="28"/>
        </w:rPr>
        <w:t>Решение принято - единогласно</w:t>
      </w:r>
    </w:p>
    <w:p w:rsidR="00291ECA" w:rsidRPr="001735FB" w:rsidRDefault="00291ECA"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1735FB"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Председатель </w:t>
      </w:r>
      <w:r w:rsidR="004101F7" w:rsidRPr="001735FB">
        <w:rPr>
          <w:rFonts w:ascii="Arial" w:hAnsi="Arial" w:cs="Arial"/>
          <w:b/>
          <w:sz w:val="28"/>
          <w:szCs w:val="28"/>
          <w:lang w:val="kk-KZ"/>
        </w:rPr>
        <w:t>П</w:t>
      </w:r>
      <w:r w:rsidR="0037601A" w:rsidRPr="001735FB">
        <w:rPr>
          <w:rFonts w:ascii="Arial" w:hAnsi="Arial" w:cs="Arial"/>
          <w:b/>
          <w:sz w:val="28"/>
          <w:szCs w:val="28"/>
          <w:lang w:val="kk-KZ"/>
        </w:rPr>
        <w:t>авлодар</w:t>
      </w:r>
      <w:r w:rsidRPr="001735FB">
        <w:rPr>
          <w:rFonts w:ascii="Arial" w:hAnsi="Arial" w:cs="Arial"/>
          <w:b/>
          <w:sz w:val="28"/>
          <w:szCs w:val="28"/>
          <w:lang w:val="kk-KZ"/>
        </w:rPr>
        <w:t>ского</w:t>
      </w:r>
    </w:p>
    <w:p w:rsid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о</w:t>
      </w:r>
      <w:r w:rsidR="004101F7" w:rsidRPr="001735FB">
        <w:rPr>
          <w:rFonts w:ascii="Arial" w:hAnsi="Arial" w:cs="Arial"/>
          <w:b/>
          <w:sz w:val="28"/>
          <w:szCs w:val="28"/>
          <w:lang w:val="kk-KZ"/>
        </w:rPr>
        <w:t>бл</w:t>
      </w:r>
      <w:r w:rsidRPr="001735FB">
        <w:rPr>
          <w:rFonts w:ascii="Arial" w:hAnsi="Arial" w:cs="Arial"/>
          <w:b/>
          <w:sz w:val="28"/>
          <w:szCs w:val="28"/>
          <w:lang w:val="kk-KZ"/>
        </w:rPr>
        <w:t>астного общественного</w:t>
      </w:r>
      <w:r w:rsidR="001735FB" w:rsidRPr="001735FB">
        <w:rPr>
          <w:rFonts w:ascii="Arial" w:hAnsi="Arial" w:cs="Arial"/>
          <w:b/>
          <w:sz w:val="28"/>
          <w:szCs w:val="28"/>
          <w:lang w:val="kk-KZ"/>
        </w:rPr>
        <w:t xml:space="preserve"> </w:t>
      </w:r>
    </w:p>
    <w:p w:rsidR="004A64B8"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совета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4A64B8"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291ECA"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0F0D96" w:rsidRPr="001735FB">
        <w:rPr>
          <w:rFonts w:ascii="Arial" w:hAnsi="Arial" w:cs="Arial"/>
          <w:b/>
          <w:sz w:val="28"/>
          <w:szCs w:val="28"/>
          <w:lang w:val="kk-KZ"/>
        </w:rPr>
        <w:t>Б.Демеуов</w:t>
      </w:r>
    </w:p>
    <w:p w:rsidR="001735FB"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Секретарь</w:t>
      </w:r>
      <w:r w:rsidR="00DE42DE" w:rsidRPr="001735FB">
        <w:rPr>
          <w:rFonts w:ascii="Arial" w:hAnsi="Arial" w:cs="Arial"/>
          <w:b/>
          <w:sz w:val="28"/>
          <w:szCs w:val="28"/>
          <w:lang w:val="kk-KZ"/>
        </w:rPr>
        <w:t xml:space="preserve"> </w:t>
      </w:r>
      <w:r w:rsidRPr="001735FB">
        <w:rPr>
          <w:rFonts w:ascii="Arial" w:hAnsi="Arial" w:cs="Arial"/>
          <w:b/>
          <w:sz w:val="28"/>
          <w:szCs w:val="28"/>
          <w:lang w:val="kk-KZ"/>
        </w:rPr>
        <w:t>ООС</w:t>
      </w:r>
      <w:r w:rsidR="00F703AF"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Х.</w:t>
      </w:r>
      <w:r w:rsidR="0037601A" w:rsidRPr="001735FB">
        <w:rPr>
          <w:rFonts w:ascii="Arial" w:hAnsi="Arial" w:cs="Arial"/>
          <w:b/>
          <w:sz w:val="28"/>
          <w:szCs w:val="28"/>
          <w:lang w:val="kk-KZ"/>
        </w:rPr>
        <w:t xml:space="preserve">Кашкенова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38A3"/>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87C"/>
    <w:rsid w:val="001873A2"/>
    <w:rsid w:val="001903F2"/>
    <w:rsid w:val="00194A04"/>
    <w:rsid w:val="0019538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3657"/>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1FD0"/>
    <w:rsid w:val="00EB27D7"/>
    <w:rsid w:val="00EB615F"/>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527E-C74A-4E1B-81ED-774D3C6A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1013</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18</cp:revision>
  <cp:lastPrinted>2025-09-12T04:49:00Z</cp:lastPrinted>
  <dcterms:created xsi:type="dcterms:W3CDTF">2025-08-11T04:36:00Z</dcterms:created>
  <dcterms:modified xsi:type="dcterms:W3CDTF">2025-09-12T04:49:00Z</dcterms:modified>
</cp:coreProperties>
</file>