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rPr>
      </w:pPr>
    </w:p>
    <w:p w:rsidR="00C60B2A" w:rsidRPr="00261C36" w:rsidRDefault="00E258B3" w:rsidP="00515F93">
      <w:pPr>
        <w:spacing w:after="0" w:line="240" w:lineRule="auto"/>
        <w:jc w:val="center"/>
        <w:rPr>
          <w:rFonts w:ascii="Arial" w:hAnsi="Arial" w:cs="Arial"/>
          <w:b/>
          <w:sz w:val="28"/>
          <w:szCs w:val="28"/>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1824D4" w:rsidRPr="00261C36">
        <w:rPr>
          <w:rFonts w:ascii="Arial" w:hAnsi="Arial" w:cs="Arial"/>
          <w:b/>
          <w:sz w:val="28"/>
          <w:szCs w:val="28"/>
        </w:rPr>
        <w:t>6</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1824D4" w:rsidP="004E0B15">
            <w:pPr>
              <w:ind w:right="-2"/>
              <w:jc w:val="right"/>
              <w:rPr>
                <w:rFonts w:ascii="Arial" w:hAnsi="Arial" w:cs="Arial"/>
                <w:i/>
                <w:sz w:val="24"/>
                <w:szCs w:val="24"/>
                <w:lang w:val="kk-KZ"/>
              </w:rPr>
            </w:pPr>
            <w:r>
              <w:rPr>
                <w:rFonts w:ascii="Arial" w:hAnsi="Arial" w:cs="Arial"/>
                <w:i/>
                <w:sz w:val="24"/>
                <w:szCs w:val="24"/>
                <w:lang w:val="en-US"/>
              </w:rPr>
              <w:t xml:space="preserve">17 </w:t>
            </w:r>
            <w:r>
              <w:rPr>
                <w:rFonts w:ascii="Arial" w:hAnsi="Arial" w:cs="Arial"/>
                <w:i/>
                <w:sz w:val="24"/>
                <w:szCs w:val="24"/>
              </w:rPr>
              <w:t>сентября</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Default="00C82756" w:rsidP="00515F93">
      <w:pPr>
        <w:spacing w:after="0" w:line="240" w:lineRule="auto"/>
        <w:jc w:val="both"/>
        <w:rPr>
          <w:rFonts w:ascii="Arial" w:hAnsi="Arial" w:cs="Arial"/>
          <w:sz w:val="27"/>
          <w:szCs w:val="27"/>
          <w:lang w:val="kk-KZ"/>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1A12FD" w:rsidRPr="00291ECA" w:rsidRDefault="001A12FD" w:rsidP="00515F93">
      <w:pPr>
        <w:spacing w:after="0" w:line="240" w:lineRule="auto"/>
        <w:jc w:val="both"/>
        <w:rPr>
          <w:rFonts w:ascii="Arial" w:hAnsi="Arial" w:cs="Arial"/>
          <w:sz w:val="27"/>
          <w:szCs w:val="27"/>
        </w:rPr>
      </w:pPr>
      <w:r>
        <w:rPr>
          <w:rFonts w:ascii="Arial" w:hAnsi="Arial" w:cs="Arial"/>
          <w:sz w:val="27"/>
          <w:szCs w:val="27"/>
          <w:lang w:val="kk-KZ"/>
        </w:rPr>
        <w:t>-Кошербаев Толеген Баянбаевич, заместитель руководителя управления сельского хозяйства области.</w:t>
      </w:r>
    </w:p>
    <w:p w:rsidR="00EA2B67" w:rsidRPr="00291ECA" w:rsidRDefault="00EA2B67"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291ECA" w:rsidRDefault="00A36BDE" w:rsidP="00800A81">
      <w:pPr>
        <w:spacing w:after="0" w:line="240" w:lineRule="auto"/>
        <w:jc w:val="center"/>
        <w:rPr>
          <w:rFonts w:ascii="Arial" w:hAnsi="Arial" w:cs="Arial"/>
          <w:b/>
          <w:sz w:val="27"/>
          <w:szCs w:val="27"/>
          <w:lang w:val="kk-KZ"/>
        </w:rPr>
      </w:pPr>
      <w:r w:rsidRPr="00291ECA">
        <w:rPr>
          <w:rFonts w:ascii="Arial" w:hAnsi="Arial" w:cs="Arial"/>
          <w:b/>
          <w:sz w:val="27"/>
          <w:szCs w:val="27"/>
          <w:lang w:val="kk-KZ"/>
        </w:rPr>
        <w:t>Повеcтка дня:</w:t>
      </w:r>
    </w:p>
    <w:p w:rsidR="002D6175" w:rsidRDefault="002D6175" w:rsidP="00261C36">
      <w:pPr>
        <w:spacing w:after="0" w:line="240" w:lineRule="auto"/>
        <w:jc w:val="both"/>
        <w:rPr>
          <w:rFonts w:ascii="Arial" w:hAnsi="Arial" w:cs="Arial"/>
          <w:sz w:val="28"/>
          <w:szCs w:val="28"/>
          <w:lang w:val="kk-KZ"/>
        </w:rPr>
      </w:pPr>
      <w:r w:rsidRPr="002D6175">
        <w:rPr>
          <w:rFonts w:ascii="Arial" w:hAnsi="Arial" w:cs="Arial"/>
          <w:sz w:val="28"/>
          <w:szCs w:val="28"/>
        </w:rPr>
        <w:t>1.О ставках платы за пользование водными ресурсами</w:t>
      </w:r>
      <w:r w:rsidRPr="002D6175">
        <w:rPr>
          <w:rFonts w:ascii="Arial" w:hAnsi="Arial" w:cs="Arial"/>
          <w:sz w:val="28"/>
          <w:szCs w:val="28"/>
          <w:lang w:val="kk-KZ"/>
        </w:rPr>
        <w:t xml:space="preserve"> из</w:t>
      </w:r>
      <w:r w:rsidRPr="002D6175">
        <w:rPr>
          <w:rFonts w:ascii="Arial" w:hAnsi="Arial" w:cs="Arial"/>
          <w:sz w:val="28"/>
          <w:szCs w:val="28"/>
        </w:rPr>
        <w:t xml:space="preserve"> поверхностных</w:t>
      </w:r>
      <w:r w:rsidRPr="002D6175">
        <w:rPr>
          <w:rFonts w:ascii="Arial" w:hAnsi="Arial" w:cs="Arial"/>
          <w:sz w:val="28"/>
          <w:szCs w:val="28"/>
          <w:lang w:val="kk-KZ"/>
        </w:rPr>
        <w:t xml:space="preserve"> </w:t>
      </w:r>
      <w:r w:rsidRPr="002D6175">
        <w:rPr>
          <w:rFonts w:ascii="Arial" w:hAnsi="Arial" w:cs="Arial"/>
          <w:sz w:val="28"/>
          <w:szCs w:val="28"/>
        </w:rPr>
        <w:t>источников по Павлодарской области</w:t>
      </w:r>
      <w:r w:rsidRPr="002D6175">
        <w:rPr>
          <w:rFonts w:ascii="Arial" w:hAnsi="Arial" w:cs="Arial"/>
          <w:sz w:val="28"/>
          <w:szCs w:val="28"/>
          <w:lang w:val="kk-KZ"/>
        </w:rPr>
        <w:t xml:space="preserve"> на 2025 год</w:t>
      </w:r>
      <w:r w:rsidR="00261C36">
        <w:rPr>
          <w:rFonts w:ascii="Arial" w:hAnsi="Arial" w:cs="Arial"/>
          <w:sz w:val="28"/>
          <w:szCs w:val="28"/>
          <w:lang w:val="kk-KZ"/>
        </w:rPr>
        <w:t>;</w:t>
      </w:r>
    </w:p>
    <w:p w:rsidR="00261C36" w:rsidRPr="00261C36" w:rsidRDefault="00261C36" w:rsidP="00261C36">
      <w:pPr>
        <w:spacing w:after="0" w:line="240" w:lineRule="auto"/>
        <w:jc w:val="both"/>
        <w:rPr>
          <w:rFonts w:ascii="Arial" w:hAnsi="Arial" w:cs="Arial"/>
          <w:sz w:val="28"/>
          <w:szCs w:val="24"/>
        </w:rPr>
      </w:pPr>
      <w:r>
        <w:rPr>
          <w:rFonts w:ascii="Arial" w:hAnsi="Arial" w:cs="Arial"/>
          <w:sz w:val="28"/>
          <w:szCs w:val="28"/>
          <w:lang w:val="kk-KZ"/>
        </w:rPr>
        <w:t>2.</w:t>
      </w:r>
      <w:r w:rsidRPr="00261C36">
        <w:rPr>
          <w:b/>
          <w:sz w:val="28"/>
          <w:szCs w:val="24"/>
        </w:rPr>
        <w:t xml:space="preserve"> </w:t>
      </w:r>
      <w:r w:rsidRPr="00261C36">
        <w:rPr>
          <w:rFonts w:ascii="Arial" w:hAnsi="Arial" w:cs="Arial"/>
          <w:sz w:val="28"/>
          <w:szCs w:val="24"/>
        </w:rPr>
        <w:t xml:space="preserve">О внесении изменения в постановление </w:t>
      </w:r>
      <w:proofErr w:type="spellStart"/>
      <w:r w:rsidRPr="00261C36">
        <w:rPr>
          <w:rFonts w:ascii="Arial" w:hAnsi="Arial" w:cs="Arial"/>
          <w:sz w:val="28"/>
          <w:szCs w:val="24"/>
        </w:rPr>
        <w:t>акимата</w:t>
      </w:r>
      <w:proofErr w:type="spellEnd"/>
      <w:r w:rsidRPr="00261C36">
        <w:rPr>
          <w:rFonts w:ascii="Arial" w:hAnsi="Arial" w:cs="Arial"/>
          <w:sz w:val="28"/>
          <w:szCs w:val="24"/>
        </w:rPr>
        <w:t xml:space="preserve"> Павлодарской области от </w:t>
      </w:r>
      <w:bookmarkStart w:id="0" w:name="_Hlk208501399"/>
      <w:r w:rsidRPr="00261C36">
        <w:rPr>
          <w:rFonts w:ascii="Arial" w:hAnsi="Arial" w:cs="Arial"/>
          <w:sz w:val="28"/>
          <w:szCs w:val="24"/>
        </w:rPr>
        <w:t>4 августа 2025 года № 213/1 «Об утверждении перечня приоритетных культур и норм субсидий, а также объемы бюджетных средств на повышения урожайности и качества продукции растениеводства по Павлодарской области на 2025 год»</w:t>
      </w:r>
      <w:bookmarkEnd w:id="0"/>
    </w:p>
    <w:p w:rsidR="00261C36" w:rsidRPr="00261C36" w:rsidRDefault="00261C36" w:rsidP="002D6175">
      <w:pPr>
        <w:jc w:val="both"/>
        <w:rPr>
          <w:rFonts w:ascii="Arial" w:hAnsi="Arial" w:cs="Arial"/>
          <w:sz w:val="28"/>
          <w:szCs w:val="28"/>
        </w:rPr>
      </w:pPr>
    </w:p>
    <w:p w:rsidR="00261C36" w:rsidRDefault="00303AE6" w:rsidP="00261C36">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2C425F">
        <w:rPr>
          <w:rFonts w:ascii="Arial" w:hAnsi="Arial" w:cs="Arial"/>
          <w:b/>
          <w:sz w:val="27"/>
          <w:szCs w:val="27"/>
          <w:lang w:val="kk-KZ"/>
        </w:rPr>
        <w:t>Демеуов Б.С</w:t>
      </w:r>
      <w:r w:rsidR="005C3121" w:rsidRPr="002C425F">
        <w:rPr>
          <w:rFonts w:ascii="Arial" w:hAnsi="Arial" w:cs="Arial"/>
          <w:sz w:val="27"/>
          <w:szCs w:val="27"/>
          <w:lang w:val="kk-KZ"/>
        </w:rPr>
        <w:t>.</w:t>
      </w:r>
      <w:r w:rsidR="00973C75" w:rsidRPr="002C425F">
        <w:rPr>
          <w:rFonts w:ascii="Arial" w:hAnsi="Arial" w:cs="Arial"/>
          <w:sz w:val="27"/>
          <w:szCs w:val="27"/>
          <w:lang w:val="kk-KZ"/>
        </w:rPr>
        <w:t xml:space="preserve"> </w:t>
      </w:r>
      <w:r w:rsidR="00F94003" w:rsidRPr="00EE11F5">
        <w:rPr>
          <w:rFonts w:ascii="Arial" w:hAnsi="Arial" w:cs="Arial"/>
          <w:sz w:val="27"/>
          <w:szCs w:val="27"/>
          <w:lang w:val="kk-KZ"/>
        </w:rPr>
        <w:t xml:space="preserve">сообщил, что на </w:t>
      </w:r>
      <w:r w:rsidR="00FC3C40" w:rsidRPr="00EE11F5">
        <w:rPr>
          <w:rFonts w:ascii="Arial" w:hAnsi="Arial" w:cs="Arial"/>
          <w:sz w:val="27"/>
          <w:szCs w:val="27"/>
          <w:lang w:val="kk-KZ"/>
        </w:rPr>
        <w:t>рассмотрение областного общественного совета поступил</w:t>
      </w:r>
      <w:r w:rsidR="00261C36">
        <w:rPr>
          <w:rFonts w:ascii="Arial" w:hAnsi="Arial" w:cs="Arial"/>
          <w:sz w:val="27"/>
          <w:szCs w:val="27"/>
          <w:lang w:val="kk-KZ"/>
        </w:rPr>
        <w:t>и</w:t>
      </w:r>
      <w:r w:rsidR="00FC3C40" w:rsidRPr="00EE11F5">
        <w:rPr>
          <w:rFonts w:ascii="Arial" w:hAnsi="Arial" w:cs="Arial"/>
          <w:sz w:val="27"/>
          <w:szCs w:val="27"/>
          <w:lang w:val="kk-KZ"/>
        </w:rPr>
        <w:t xml:space="preserve"> </w:t>
      </w:r>
      <w:r w:rsidR="00105F23" w:rsidRPr="00EE11F5">
        <w:rPr>
          <w:rFonts w:ascii="Arial" w:hAnsi="Arial" w:cs="Arial"/>
          <w:snapToGrid w:val="0"/>
          <w:sz w:val="28"/>
          <w:szCs w:val="28"/>
        </w:rPr>
        <w:t>п</w:t>
      </w:r>
      <w:r w:rsidR="002C425F" w:rsidRPr="00EE11F5">
        <w:rPr>
          <w:rFonts w:ascii="Arial" w:hAnsi="Arial" w:cs="Arial"/>
          <w:snapToGrid w:val="0"/>
          <w:sz w:val="28"/>
          <w:szCs w:val="28"/>
        </w:rPr>
        <w:t>роект</w:t>
      </w:r>
      <w:r w:rsidR="00261C36">
        <w:rPr>
          <w:rFonts w:ascii="Arial" w:hAnsi="Arial" w:cs="Arial"/>
          <w:snapToGrid w:val="0"/>
          <w:sz w:val="28"/>
          <w:szCs w:val="28"/>
        </w:rPr>
        <w:t>ы:</w:t>
      </w:r>
    </w:p>
    <w:p w:rsidR="00780A04" w:rsidRDefault="00261C36" w:rsidP="00780A04">
      <w:pPr>
        <w:pBdr>
          <w:bottom w:val="single" w:sz="4" w:space="25" w:color="FFFFFF"/>
        </w:pBdr>
        <w:autoSpaceDE w:val="0"/>
        <w:autoSpaceDN w:val="0"/>
        <w:adjustRightInd w:val="0"/>
        <w:spacing w:after="0" w:line="240" w:lineRule="auto"/>
        <w:jc w:val="both"/>
        <w:rPr>
          <w:rFonts w:ascii="Arial" w:hAnsi="Arial" w:cs="Arial"/>
          <w:i/>
          <w:snapToGrid w:val="0"/>
          <w:sz w:val="28"/>
          <w:szCs w:val="28"/>
        </w:rPr>
      </w:pPr>
      <w:r>
        <w:rPr>
          <w:rFonts w:ascii="Arial" w:hAnsi="Arial" w:cs="Arial"/>
          <w:snapToGrid w:val="0"/>
          <w:sz w:val="28"/>
          <w:szCs w:val="28"/>
        </w:rPr>
        <w:t>1)</w:t>
      </w:r>
      <w:r w:rsidR="002C425F" w:rsidRPr="00EE11F5">
        <w:rPr>
          <w:rFonts w:ascii="Arial" w:hAnsi="Arial" w:cs="Arial"/>
          <w:snapToGrid w:val="0"/>
          <w:sz w:val="28"/>
          <w:szCs w:val="28"/>
        </w:rPr>
        <w:t xml:space="preserve"> </w:t>
      </w:r>
      <w:r w:rsidR="00780A04">
        <w:rPr>
          <w:rFonts w:ascii="Arial" w:hAnsi="Arial" w:cs="Arial"/>
          <w:snapToGrid w:val="0"/>
          <w:sz w:val="28"/>
          <w:szCs w:val="28"/>
        </w:rPr>
        <w:t>решения Павлодарского о</w:t>
      </w:r>
      <w:r w:rsidR="002C425F" w:rsidRPr="00EE11F5">
        <w:rPr>
          <w:rFonts w:ascii="Arial" w:hAnsi="Arial" w:cs="Arial"/>
          <w:snapToGrid w:val="0"/>
          <w:sz w:val="28"/>
          <w:szCs w:val="28"/>
        </w:rPr>
        <w:t>бласт</w:t>
      </w:r>
      <w:r w:rsidR="00780A04">
        <w:rPr>
          <w:rFonts w:ascii="Arial" w:hAnsi="Arial" w:cs="Arial"/>
          <w:snapToGrid w:val="0"/>
          <w:sz w:val="28"/>
          <w:szCs w:val="28"/>
        </w:rPr>
        <w:t xml:space="preserve">ного </w:t>
      </w:r>
      <w:proofErr w:type="spellStart"/>
      <w:r w:rsidR="00780A04">
        <w:rPr>
          <w:rFonts w:ascii="Arial" w:hAnsi="Arial" w:cs="Arial"/>
          <w:snapToGrid w:val="0"/>
          <w:sz w:val="28"/>
          <w:szCs w:val="28"/>
        </w:rPr>
        <w:t>маслихата</w:t>
      </w:r>
      <w:proofErr w:type="spellEnd"/>
      <w:r w:rsidR="00780A04">
        <w:rPr>
          <w:rFonts w:ascii="Arial" w:hAnsi="Arial" w:cs="Arial"/>
          <w:snapToGrid w:val="0"/>
          <w:sz w:val="28"/>
          <w:szCs w:val="28"/>
        </w:rPr>
        <w:t xml:space="preserve"> </w:t>
      </w:r>
      <w:r w:rsidR="002C425F" w:rsidRPr="00DF3FCC">
        <w:rPr>
          <w:rFonts w:ascii="Arial" w:hAnsi="Arial" w:cs="Arial"/>
          <w:snapToGrid w:val="0"/>
          <w:sz w:val="28"/>
          <w:szCs w:val="28"/>
        </w:rPr>
        <w:t>от</w:t>
      </w:r>
      <w:r w:rsidR="00465581" w:rsidRPr="00DF3FCC">
        <w:rPr>
          <w:rFonts w:ascii="Arial" w:hAnsi="Arial" w:cs="Arial"/>
          <w:snapToGrid w:val="0"/>
          <w:sz w:val="28"/>
          <w:szCs w:val="28"/>
        </w:rPr>
        <w:t xml:space="preserve"> управления недропользования, окружающей среды и водных ресурсов области</w:t>
      </w:r>
      <w:r w:rsidRPr="00261C36">
        <w:rPr>
          <w:b/>
          <w:sz w:val="28"/>
          <w:szCs w:val="24"/>
        </w:rPr>
        <w:t xml:space="preserve"> </w:t>
      </w:r>
    </w:p>
    <w:p w:rsidR="00780A04" w:rsidRDefault="00EE11F5" w:rsidP="00780A0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E77D80">
        <w:rPr>
          <w:rFonts w:ascii="Arial" w:hAnsi="Arial" w:cs="Arial"/>
          <w:color w:val="000000"/>
          <w:sz w:val="28"/>
          <w:szCs w:val="28"/>
        </w:rPr>
        <w:t>-</w:t>
      </w:r>
      <w:r w:rsidR="00780A04" w:rsidRPr="00E77D80">
        <w:rPr>
          <w:rFonts w:ascii="Arial" w:hAnsi="Arial" w:cs="Arial"/>
          <w:sz w:val="28"/>
          <w:szCs w:val="28"/>
        </w:rPr>
        <w:t xml:space="preserve"> О ставках платы за пользование водными ресурсами</w:t>
      </w:r>
      <w:r w:rsidR="00780A04" w:rsidRPr="00E77D80">
        <w:rPr>
          <w:rFonts w:ascii="Arial" w:hAnsi="Arial" w:cs="Arial"/>
          <w:sz w:val="28"/>
          <w:szCs w:val="28"/>
          <w:lang w:val="kk-KZ"/>
        </w:rPr>
        <w:t xml:space="preserve"> из</w:t>
      </w:r>
      <w:r w:rsidR="00780A04" w:rsidRPr="00E77D80">
        <w:rPr>
          <w:rFonts w:ascii="Arial" w:hAnsi="Arial" w:cs="Arial"/>
          <w:sz w:val="28"/>
          <w:szCs w:val="28"/>
        </w:rPr>
        <w:t xml:space="preserve"> поверхностных</w:t>
      </w:r>
      <w:r w:rsidR="00780A04" w:rsidRPr="00E77D80">
        <w:rPr>
          <w:rFonts w:ascii="Arial" w:hAnsi="Arial" w:cs="Arial"/>
          <w:sz w:val="28"/>
          <w:szCs w:val="28"/>
          <w:lang w:val="kk-KZ"/>
        </w:rPr>
        <w:t xml:space="preserve"> </w:t>
      </w:r>
      <w:r w:rsidR="00780A04" w:rsidRPr="00E77D80">
        <w:rPr>
          <w:rFonts w:ascii="Arial" w:hAnsi="Arial" w:cs="Arial"/>
          <w:sz w:val="28"/>
          <w:szCs w:val="28"/>
        </w:rPr>
        <w:t>источников по Павлодарской области</w:t>
      </w:r>
      <w:r w:rsidR="00780A04" w:rsidRPr="00E77D80">
        <w:rPr>
          <w:rFonts w:ascii="Arial" w:hAnsi="Arial" w:cs="Arial"/>
          <w:sz w:val="28"/>
          <w:szCs w:val="28"/>
          <w:lang w:val="kk-KZ"/>
        </w:rPr>
        <w:t xml:space="preserve"> на 2025 год</w:t>
      </w:r>
      <w:r w:rsidR="00261C36">
        <w:rPr>
          <w:rFonts w:ascii="Arial" w:hAnsi="Arial" w:cs="Arial"/>
          <w:sz w:val="28"/>
          <w:szCs w:val="28"/>
          <w:lang w:val="kk-KZ"/>
        </w:rPr>
        <w:t>.</w:t>
      </w:r>
    </w:p>
    <w:p w:rsidR="00261C36" w:rsidRDefault="00261C36" w:rsidP="00780A04">
      <w:pPr>
        <w:pBdr>
          <w:bottom w:val="single" w:sz="4" w:space="25" w:color="FFFFFF"/>
        </w:pBdr>
        <w:autoSpaceDE w:val="0"/>
        <w:autoSpaceDN w:val="0"/>
        <w:adjustRightInd w:val="0"/>
        <w:spacing w:after="0" w:line="240" w:lineRule="auto"/>
        <w:jc w:val="both"/>
        <w:rPr>
          <w:rFonts w:ascii="Arial" w:hAnsi="Arial" w:cs="Arial"/>
          <w:sz w:val="28"/>
          <w:szCs w:val="28"/>
          <w:lang w:val="kk-KZ"/>
        </w:rPr>
      </w:pPr>
      <w:r>
        <w:rPr>
          <w:rFonts w:ascii="Arial" w:hAnsi="Arial" w:cs="Arial"/>
          <w:sz w:val="28"/>
          <w:szCs w:val="28"/>
          <w:lang w:val="kk-KZ"/>
        </w:rPr>
        <w:t>2) постановления акимата области от управления сельского хозяйства области</w:t>
      </w:r>
    </w:p>
    <w:p w:rsidR="00261C36" w:rsidRPr="00261C36" w:rsidRDefault="00261C36" w:rsidP="00261C36">
      <w:pPr>
        <w:pBdr>
          <w:bottom w:val="single" w:sz="4" w:space="25" w:color="FFFFFF"/>
        </w:pBdr>
        <w:autoSpaceDE w:val="0"/>
        <w:autoSpaceDN w:val="0"/>
        <w:adjustRightInd w:val="0"/>
        <w:spacing w:after="0" w:line="240" w:lineRule="auto"/>
        <w:jc w:val="both"/>
        <w:rPr>
          <w:rFonts w:ascii="Arial" w:hAnsi="Arial" w:cs="Arial"/>
          <w:sz w:val="28"/>
          <w:szCs w:val="24"/>
        </w:rPr>
      </w:pPr>
      <w:r>
        <w:rPr>
          <w:rFonts w:ascii="Arial" w:hAnsi="Arial" w:cs="Arial"/>
          <w:sz w:val="28"/>
          <w:szCs w:val="28"/>
          <w:lang w:val="kk-KZ"/>
        </w:rPr>
        <w:t>-</w:t>
      </w:r>
      <w:r w:rsidRPr="00261C36">
        <w:rPr>
          <w:rFonts w:ascii="Arial" w:hAnsi="Arial" w:cs="Arial"/>
          <w:sz w:val="28"/>
          <w:szCs w:val="24"/>
        </w:rPr>
        <w:t xml:space="preserve"> О внесении изменения в постановление </w:t>
      </w:r>
      <w:proofErr w:type="spellStart"/>
      <w:r w:rsidRPr="00261C36">
        <w:rPr>
          <w:rFonts w:ascii="Arial" w:hAnsi="Arial" w:cs="Arial"/>
          <w:sz w:val="28"/>
          <w:szCs w:val="24"/>
        </w:rPr>
        <w:t>акимата</w:t>
      </w:r>
      <w:proofErr w:type="spellEnd"/>
      <w:r w:rsidRPr="00261C36">
        <w:rPr>
          <w:rFonts w:ascii="Arial" w:hAnsi="Arial" w:cs="Arial"/>
          <w:sz w:val="28"/>
          <w:szCs w:val="24"/>
        </w:rPr>
        <w:t xml:space="preserve"> Павлодарской области от 4 августа 2025 года № 213/1 «Об утверждении перечня приоритетных культур и норм субсидий, а также объемы бюджетных средств на повышения урожайности и качества продукции растениеводства по Павлодарской области на 2025 год»</w:t>
      </w:r>
    </w:p>
    <w:p w:rsidR="00303AE6" w:rsidRPr="001735FB" w:rsidRDefault="004C0282" w:rsidP="002C425F">
      <w:pPr>
        <w:pBdr>
          <w:bottom w:val="single" w:sz="4" w:space="25" w:color="FFFFFF"/>
        </w:pBdr>
        <w:autoSpaceDE w:val="0"/>
        <w:autoSpaceDN w:val="0"/>
        <w:adjustRightInd w:val="0"/>
        <w:spacing w:after="0" w:line="240" w:lineRule="auto"/>
        <w:ind w:firstLine="708"/>
        <w:jc w:val="both"/>
        <w:rPr>
          <w:rFonts w:ascii="Arial" w:hAnsi="Arial" w:cs="Arial"/>
          <w:sz w:val="28"/>
          <w:szCs w:val="28"/>
          <w:lang w:val="kk-KZ"/>
        </w:rPr>
      </w:pPr>
      <w:r w:rsidRPr="001735FB">
        <w:rPr>
          <w:rFonts w:ascii="Arial" w:hAnsi="Arial" w:cs="Arial"/>
          <w:sz w:val="28"/>
          <w:szCs w:val="28"/>
          <w:lang w:val="kk-KZ"/>
        </w:rPr>
        <w:t>Проект</w:t>
      </w:r>
      <w:r w:rsidR="00261C36">
        <w:rPr>
          <w:rFonts w:ascii="Arial" w:hAnsi="Arial" w:cs="Arial"/>
          <w:sz w:val="28"/>
          <w:szCs w:val="28"/>
          <w:lang w:val="kk-KZ"/>
        </w:rPr>
        <w:t>ы</w:t>
      </w:r>
      <w:r w:rsidR="00780A04">
        <w:rPr>
          <w:rFonts w:ascii="Arial" w:hAnsi="Arial" w:cs="Arial"/>
          <w:sz w:val="28"/>
          <w:szCs w:val="28"/>
          <w:lang w:val="kk-KZ"/>
        </w:rPr>
        <w:t xml:space="preserve"> </w:t>
      </w:r>
      <w:r w:rsidR="00D575C0" w:rsidRPr="001735FB">
        <w:rPr>
          <w:rFonts w:ascii="Arial" w:hAnsi="Arial" w:cs="Arial"/>
          <w:sz w:val="28"/>
          <w:szCs w:val="28"/>
          <w:lang w:val="kk-KZ"/>
        </w:rPr>
        <w:t xml:space="preserve">НПА </w:t>
      </w:r>
      <w:r w:rsidRPr="001735FB">
        <w:rPr>
          <w:rFonts w:ascii="Arial" w:hAnsi="Arial" w:cs="Arial"/>
          <w:sz w:val="28"/>
          <w:szCs w:val="28"/>
          <w:lang w:val="kk-KZ"/>
        </w:rPr>
        <w:t>был</w:t>
      </w:r>
      <w:r w:rsidR="002C425F" w:rsidRPr="001735FB">
        <w:rPr>
          <w:rFonts w:ascii="Arial" w:hAnsi="Arial" w:cs="Arial"/>
          <w:sz w:val="28"/>
          <w:szCs w:val="28"/>
          <w:lang w:val="kk-KZ"/>
        </w:rPr>
        <w:t>и</w:t>
      </w:r>
      <w:r w:rsidRPr="001735FB">
        <w:rPr>
          <w:rFonts w:ascii="Arial" w:hAnsi="Arial" w:cs="Arial"/>
          <w:sz w:val="28"/>
          <w:szCs w:val="28"/>
          <w:lang w:val="kk-KZ"/>
        </w:rPr>
        <w:t xml:space="preserve"> направлен</w:t>
      </w:r>
      <w:r w:rsidR="002C425F" w:rsidRPr="001735FB">
        <w:rPr>
          <w:rFonts w:ascii="Arial" w:hAnsi="Arial" w:cs="Arial"/>
          <w:sz w:val="28"/>
          <w:szCs w:val="28"/>
          <w:lang w:val="kk-KZ"/>
        </w:rPr>
        <w:t>ы</w:t>
      </w:r>
      <w:r w:rsidRPr="001735FB">
        <w:rPr>
          <w:rFonts w:ascii="Arial" w:hAnsi="Arial" w:cs="Arial"/>
          <w:sz w:val="28"/>
          <w:szCs w:val="28"/>
          <w:lang w:val="kk-KZ"/>
        </w:rPr>
        <w:t xml:space="preserve"> всем для рассмотрения. </w:t>
      </w:r>
      <w:r w:rsidR="00303AE6" w:rsidRPr="001735FB">
        <w:rPr>
          <w:rFonts w:ascii="Arial" w:hAnsi="Arial" w:cs="Arial"/>
          <w:sz w:val="28"/>
          <w:szCs w:val="28"/>
          <w:lang w:val="kk-KZ"/>
        </w:rPr>
        <w:t xml:space="preserve">Какие будут </w:t>
      </w:r>
      <w:r w:rsidR="001A12FD">
        <w:rPr>
          <w:rFonts w:ascii="Arial" w:hAnsi="Arial" w:cs="Arial"/>
          <w:sz w:val="28"/>
          <w:szCs w:val="28"/>
          <w:lang w:val="kk-KZ"/>
        </w:rPr>
        <w:t xml:space="preserve">вопросы и </w:t>
      </w:r>
      <w:r w:rsidR="00303AE6" w:rsidRPr="001735FB">
        <w:rPr>
          <w:rFonts w:ascii="Arial" w:hAnsi="Arial" w:cs="Arial"/>
          <w:sz w:val="28"/>
          <w:szCs w:val="28"/>
          <w:lang w:val="kk-KZ"/>
        </w:rPr>
        <w:t>предложения?</w:t>
      </w: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Pr>
          <w:rFonts w:ascii="Arial" w:hAnsi="Arial" w:cs="Arial"/>
          <w:b/>
          <w:sz w:val="28"/>
          <w:szCs w:val="28"/>
          <w:lang w:val="kk-KZ"/>
        </w:rPr>
        <w:t xml:space="preserve">Казылова Г.А. </w:t>
      </w:r>
      <w:r w:rsidRPr="001A12FD">
        <w:rPr>
          <w:rFonts w:ascii="Arial" w:hAnsi="Arial" w:cs="Arial"/>
          <w:sz w:val="28"/>
          <w:szCs w:val="28"/>
          <w:lang w:val="kk-KZ"/>
        </w:rPr>
        <w:t>По проекту постановления</w:t>
      </w:r>
      <w:r>
        <w:rPr>
          <w:rFonts w:ascii="Arial" w:hAnsi="Arial" w:cs="Arial"/>
          <w:b/>
          <w:sz w:val="28"/>
          <w:szCs w:val="28"/>
          <w:lang w:val="kk-KZ"/>
        </w:rPr>
        <w:t xml:space="preserve">. </w:t>
      </w:r>
      <w:r w:rsidRPr="001A12FD">
        <w:rPr>
          <w:rFonts w:ascii="Arial" w:hAnsi="Arial" w:cs="Arial"/>
          <w:sz w:val="28"/>
          <w:szCs w:val="28"/>
          <w:lang w:val="kk-KZ"/>
        </w:rPr>
        <w:t>В связи с чем вносяться изменения, в сторону увеличения или уменьшения?</w:t>
      </w:r>
      <w:r w:rsidRPr="001A12FD">
        <w:t xml:space="preserve">  </w:t>
      </w:r>
      <w:r w:rsidRPr="001A12FD">
        <w:rPr>
          <w:rFonts w:ascii="Arial" w:hAnsi="Arial" w:cs="Arial"/>
          <w:sz w:val="28"/>
          <w:szCs w:val="28"/>
          <w:lang w:val="kk-KZ"/>
        </w:rPr>
        <w:t>5 миллионов с чем-то  на огурцы и помидоры, а бюджет всего 500 тыс?</w:t>
      </w:r>
      <w:r>
        <w:rPr>
          <w:rFonts w:ascii="Arial" w:hAnsi="Arial" w:cs="Arial"/>
          <w:sz w:val="28"/>
          <w:szCs w:val="28"/>
          <w:lang w:val="kk-KZ"/>
        </w:rPr>
        <w:t xml:space="preserve"> </w:t>
      </w:r>
      <w:r w:rsidRPr="001A12FD">
        <w:rPr>
          <w:rFonts w:ascii="Arial" w:hAnsi="Arial" w:cs="Arial"/>
          <w:sz w:val="28"/>
          <w:szCs w:val="28"/>
          <w:lang w:val="kk-KZ"/>
        </w:rPr>
        <w:t>Поясн</w:t>
      </w:r>
      <w:r>
        <w:rPr>
          <w:rFonts w:ascii="Arial" w:hAnsi="Arial" w:cs="Arial"/>
          <w:sz w:val="28"/>
          <w:szCs w:val="28"/>
          <w:lang w:val="kk-KZ"/>
        </w:rPr>
        <w:t>ите.</w:t>
      </w:r>
      <w:r w:rsidRPr="001A12FD">
        <w:t xml:space="preserve"> </w:t>
      </w:r>
      <w:r>
        <w:rPr>
          <w:rFonts w:ascii="Arial" w:hAnsi="Arial" w:cs="Arial"/>
          <w:sz w:val="28"/>
          <w:szCs w:val="28"/>
          <w:lang w:val="kk-KZ"/>
        </w:rPr>
        <w:t>К</w:t>
      </w:r>
      <w:r w:rsidRPr="001A12FD">
        <w:rPr>
          <w:rFonts w:ascii="Arial" w:hAnsi="Arial" w:cs="Arial"/>
          <w:sz w:val="28"/>
          <w:szCs w:val="28"/>
          <w:lang w:val="kk-KZ"/>
        </w:rPr>
        <w:t>ак будто просто трактовка по овощам изменилась в приложении №1</w:t>
      </w:r>
      <w:r>
        <w:rPr>
          <w:rFonts w:ascii="Arial" w:hAnsi="Arial" w:cs="Arial"/>
          <w:sz w:val="28"/>
          <w:szCs w:val="28"/>
          <w:lang w:val="kk-KZ"/>
        </w:rPr>
        <w:t xml:space="preserve">. </w:t>
      </w: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A12FD">
        <w:rPr>
          <w:rFonts w:ascii="Arial" w:hAnsi="Arial" w:cs="Arial"/>
          <w:sz w:val="28"/>
          <w:szCs w:val="28"/>
          <w:lang w:val="kk-KZ"/>
        </w:rPr>
        <w:lastRenderedPageBreak/>
        <w:t>Для инфо..  Субсидии выплачиваются по приоритетным сельскохозяйственным культурам на 1 тонну продукции, сданную на переработку перерабатывающему предприятию, либо за продукцию, сданную на переработку собственным перерабатывающим структурам (в нашем регионе гречиха) или на 1 гектар по овощным культурам, произведенным в закрытом грунте по нормам субсидий, утвержденным постановлением МИО.</w:t>
      </w: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b/>
          <w:bCs/>
          <w:sz w:val="28"/>
          <w:szCs w:val="28"/>
        </w:rPr>
      </w:pPr>
      <w:r w:rsidRPr="001A12FD">
        <w:rPr>
          <w:rFonts w:ascii="Arial" w:hAnsi="Arial" w:cs="Arial"/>
          <w:b/>
          <w:sz w:val="28"/>
          <w:szCs w:val="28"/>
          <w:lang w:val="kk-KZ"/>
        </w:rPr>
        <w:t>Кушербаев Т.Б</w:t>
      </w:r>
      <w:r w:rsidRPr="001A12FD">
        <w:rPr>
          <w:rFonts w:ascii="Arial" w:hAnsi="Arial" w:cs="Arial"/>
          <w:sz w:val="28"/>
          <w:szCs w:val="28"/>
          <w:lang w:val="kk-KZ"/>
        </w:rPr>
        <w:t>. Утверждено н</w:t>
      </w:r>
      <w:proofErr w:type="spellStart"/>
      <w:r w:rsidRPr="001A12FD">
        <w:rPr>
          <w:rFonts w:ascii="Arial" w:hAnsi="Arial" w:cs="Arial"/>
          <w:sz w:val="28"/>
          <w:szCs w:val="28"/>
        </w:rPr>
        <w:t>орма</w:t>
      </w:r>
      <w:proofErr w:type="spellEnd"/>
      <w:r w:rsidRPr="001A12FD">
        <w:rPr>
          <w:rFonts w:ascii="Arial" w:hAnsi="Arial" w:cs="Arial"/>
          <w:sz w:val="28"/>
          <w:szCs w:val="28"/>
        </w:rPr>
        <w:t xml:space="preserve"> субсидий в приложении 1  овощей в промышленной теплице  - </w:t>
      </w:r>
      <w:r w:rsidRPr="001A12FD">
        <w:rPr>
          <w:rFonts w:ascii="Arial" w:hAnsi="Arial" w:cs="Arial"/>
          <w:b/>
          <w:bCs/>
          <w:sz w:val="28"/>
          <w:szCs w:val="28"/>
        </w:rPr>
        <w:t>34</w:t>
      </w:r>
      <w:r w:rsidRPr="001A12FD">
        <w:rPr>
          <w:rFonts w:ascii="Arial" w:hAnsi="Arial" w:cs="Arial"/>
          <w:b/>
          <w:bCs/>
          <w:sz w:val="28"/>
          <w:szCs w:val="28"/>
        </w:rPr>
        <w:t> </w:t>
      </w:r>
      <w:r w:rsidRPr="001A12FD">
        <w:rPr>
          <w:rFonts w:ascii="Arial" w:hAnsi="Arial" w:cs="Arial"/>
          <w:b/>
          <w:bCs/>
          <w:sz w:val="28"/>
          <w:szCs w:val="28"/>
        </w:rPr>
        <w:t>326</w:t>
      </w:r>
      <w:r w:rsidRPr="001A12FD">
        <w:rPr>
          <w:rFonts w:ascii="Arial" w:hAnsi="Arial" w:cs="Arial"/>
          <w:b/>
          <w:bCs/>
          <w:sz w:val="28"/>
          <w:szCs w:val="28"/>
        </w:rPr>
        <w:t xml:space="preserve">. </w:t>
      </w:r>
      <w:r w:rsidRPr="001A12FD">
        <w:rPr>
          <w:rFonts w:ascii="Arial" w:hAnsi="Arial" w:cs="Arial"/>
          <w:bCs/>
          <w:sz w:val="28"/>
          <w:szCs w:val="28"/>
        </w:rPr>
        <w:t>В проекте</w:t>
      </w:r>
      <w:r w:rsidRPr="001A12FD">
        <w:rPr>
          <w:rFonts w:ascii="Arial" w:hAnsi="Arial" w:cs="Arial"/>
          <w:b/>
          <w:bCs/>
          <w:sz w:val="28"/>
          <w:szCs w:val="28"/>
        </w:rPr>
        <w:t xml:space="preserve"> </w:t>
      </w:r>
      <w:r>
        <w:rPr>
          <w:rFonts w:ascii="Arial" w:hAnsi="Arial" w:cs="Arial"/>
          <w:sz w:val="28"/>
          <w:szCs w:val="28"/>
        </w:rPr>
        <w:t>н</w:t>
      </w:r>
      <w:r w:rsidRPr="001A12FD">
        <w:rPr>
          <w:rFonts w:ascii="Arial" w:hAnsi="Arial" w:cs="Arial"/>
          <w:sz w:val="28"/>
          <w:szCs w:val="28"/>
        </w:rPr>
        <w:t xml:space="preserve">орма субсидий в приложении 1 овощей в промышленной теплице  - </w:t>
      </w:r>
      <w:r w:rsidRPr="001A12FD">
        <w:rPr>
          <w:rFonts w:ascii="Arial" w:hAnsi="Arial" w:cs="Arial"/>
          <w:b/>
          <w:bCs/>
          <w:sz w:val="28"/>
          <w:szCs w:val="28"/>
        </w:rPr>
        <w:t>5 153</w:t>
      </w:r>
      <w:r w:rsidRPr="001A12FD">
        <w:rPr>
          <w:rFonts w:ascii="Arial" w:hAnsi="Arial" w:cs="Arial"/>
          <w:b/>
          <w:bCs/>
          <w:sz w:val="28"/>
          <w:szCs w:val="28"/>
        </w:rPr>
        <w:t> </w:t>
      </w:r>
      <w:r w:rsidRPr="001A12FD">
        <w:rPr>
          <w:rFonts w:ascii="Arial" w:hAnsi="Arial" w:cs="Arial"/>
          <w:b/>
          <w:bCs/>
          <w:sz w:val="28"/>
          <w:szCs w:val="28"/>
        </w:rPr>
        <w:t>301</w:t>
      </w:r>
      <w:r w:rsidRPr="001A12FD">
        <w:rPr>
          <w:rFonts w:ascii="Arial" w:hAnsi="Arial" w:cs="Arial"/>
          <w:b/>
          <w:bCs/>
          <w:sz w:val="28"/>
          <w:szCs w:val="28"/>
        </w:rPr>
        <w:t xml:space="preserve">. </w:t>
      </w: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rPr>
      </w:pPr>
      <w:r w:rsidRPr="001A12FD">
        <w:rPr>
          <w:rFonts w:ascii="Arial" w:hAnsi="Arial" w:cs="Arial"/>
          <w:sz w:val="28"/>
          <w:szCs w:val="28"/>
        </w:rPr>
        <w:t>В связи с допущенной  технической ошибкой  (нормы субсидий на 1 гектар было утверждено в тенге), проводится внесение изменений.</w:t>
      </w: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rPr>
      </w:pPr>
      <w:r w:rsidRPr="001A12FD">
        <w:rPr>
          <w:rFonts w:ascii="Arial" w:hAnsi="Arial" w:cs="Arial"/>
          <w:sz w:val="28"/>
          <w:szCs w:val="28"/>
        </w:rPr>
        <w:t>В связи с этим была включена  площадь всех промышленных теплиц предоставивших затраты на производство за 1 цикл – 11,76 га.  В результате  при делении   объема затрат на (электроэнергию, газ и уголь - 404 018 801) на  площадь промышленных теплиц (11,76) получается сумма затрат на 1 гектар -  34 355 340.</w:t>
      </w:r>
      <w:r>
        <w:rPr>
          <w:rFonts w:ascii="Arial" w:hAnsi="Arial" w:cs="Arial"/>
          <w:sz w:val="28"/>
          <w:szCs w:val="28"/>
        </w:rPr>
        <w:t xml:space="preserve"> </w:t>
      </w:r>
    </w:p>
    <w:p w:rsidR="001A12FD" w:rsidRPr="001A12FD"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A12FD">
        <w:rPr>
          <w:rFonts w:ascii="Arial" w:hAnsi="Arial" w:cs="Arial"/>
          <w:sz w:val="28"/>
          <w:szCs w:val="28"/>
        </w:rPr>
        <w:t xml:space="preserve">Исходя из этого затраты на 1 гектар -  34 355 340 умножаем на рекомендуемую норму субсидирования в размере 15 % и получаем норматив субсидирования в размере </w:t>
      </w:r>
      <w:r w:rsidRPr="001A12FD">
        <w:rPr>
          <w:rFonts w:ascii="Arial" w:hAnsi="Arial" w:cs="Arial"/>
          <w:b/>
          <w:bCs/>
          <w:sz w:val="28"/>
          <w:szCs w:val="28"/>
        </w:rPr>
        <w:t>5 153 301</w:t>
      </w:r>
      <w:r w:rsidRPr="001A12FD">
        <w:rPr>
          <w:rFonts w:ascii="Arial" w:hAnsi="Arial" w:cs="Arial"/>
          <w:sz w:val="28"/>
          <w:szCs w:val="28"/>
        </w:rPr>
        <w:t xml:space="preserve"> тенге.</w:t>
      </w:r>
    </w:p>
    <w:p w:rsidR="001A12FD" w:rsidRDefault="001A12FD" w:rsidP="004C0282">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p>
    <w:p w:rsidR="001A12FD" w:rsidRDefault="001A12FD" w:rsidP="001A12FD">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DF3FCC">
        <w:rPr>
          <w:rFonts w:ascii="Arial" w:hAnsi="Arial" w:cs="Arial"/>
          <w:i/>
          <w:sz w:val="28"/>
          <w:szCs w:val="28"/>
          <w:lang w:val="kk-KZ"/>
        </w:rPr>
        <w:t>Члены общественного совета обсуди</w:t>
      </w:r>
      <w:r>
        <w:rPr>
          <w:rFonts w:ascii="Arial" w:hAnsi="Arial" w:cs="Arial"/>
          <w:i/>
          <w:sz w:val="28"/>
          <w:szCs w:val="28"/>
          <w:lang w:val="kk-KZ"/>
        </w:rPr>
        <w:t>в</w:t>
      </w:r>
      <w:r w:rsidRPr="00DF3FCC">
        <w:rPr>
          <w:rFonts w:ascii="Arial" w:hAnsi="Arial" w:cs="Arial"/>
          <w:i/>
          <w:sz w:val="28"/>
          <w:szCs w:val="28"/>
          <w:lang w:val="kk-KZ"/>
        </w:rPr>
        <w:t xml:space="preserve"> проект</w:t>
      </w:r>
      <w:r>
        <w:rPr>
          <w:rFonts w:ascii="Arial" w:hAnsi="Arial" w:cs="Arial"/>
          <w:i/>
          <w:sz w:val="28"/>
          <w:szCs w:val="28"/>
          <w:lang w:val="kk-KZ"/>
        </w:rPr>
        <w:t>ы</w:t>
      </w:r>
      <w:r w:rsidRPr="00DF3FCC">
        <w:rPr>
          <w:rFonts w:ascii="Arial" w:hAnsi="Arial" w:cs="Arial"/>
          <w:i/>
          <w:sz w:val="28"/>
          <w:szCs w:val="28"/>
          <w:lang w:val="kk-KZ"/>
        </w:rPr>
        <w:t xml:space="preserve"> НПА</w:t>
      </w:r>
      <w:r>
        <w:rPr>
          <w:rFonts w:ascii="Arial" w:hAnsi="Arial" w:cs="Arial"/>
          <w:i/>
          <w:sz w:val="28"/>
          <w:szCs w:val="28"/>
          <w:lang w:val="kk-KZ"/>
        </w:rPr>
        <w:t xml:space="preserve"> приняли</w:t>
      </w:r>
    </w:p>
    <w:p w:rsidR="004C0282" w:rsidRPr="001735FB" w:rsidRDefault="004C0282" w:rsidP="001A12FD">
      <w:pPr>
        <w:pBdr>
          <w:bottom w:val="single" w:sz="4" w:space="25" w:color="FFFFFF"/>
        </w:pBdr>
        <w:autoSpaceDE w:val="0"/>
        <w:autoSpaceDN w:val="0"/>
        <w:adjustRightInd w:val="0"/>
        <w:spacing w:after="0" w:line="240" w:lineRule="auto"/>
        <w:jc w:val="both"/>
        <w:rPr>
          <w:rFonts w:ascii="Arial" w:hAnsi="Arial" w:cs="Arial"/>
          <w:b/>
          <w:sz w:val="28"/>
          <w:szCs w:val="28"/>
        </w:rPr>
      </w:pPr>
      <w:bookmarkStart w:id="1" w:name="_GoBack"/>
      <w:bookmarkEnd w:id="1"/>
      <w:r w:rsidRPr="001735FB">
        <w:rPr>
          <w:rFonts w:ascii="Arial" w:hAnsi="Arial" w:cs="Arial"/>
          <w:b/>
          <w:sz w:val="28"/>
          <w:szCs w:val="28"/>
        </w:rPr>
        <w:t>РЕШЕНИЕ:</w:t>
      </w:r>
    </w:p>
    <w:p w:rsidR="004C0282" w:rsidRPr="001735FB"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sz w:val="28"/>
          <w:szCs w:val="28"/>
        </w:rPr>
        <w:t>1.Примечаний и предложений по проект</w:t>
      </w:r>
      <w:r w:rsidR="002C425F" w:rsidRPr="001735FB">
        <w:rPr>
          <w:rFonts w:ascii="Arial" w:hAnsi="Arial" w:cs="Arial"/>
          <w:sz w:val="28"/>
          <w:szCs w:val="28"/>
        </w:rPr>
        <w:t>ам</w:t>
      </w:r>
      <w:r w:rsidRPr="001735FB">
        <w:rPr>
          <w:rFonts w:ascii="Arial" w:hAnsi="Arial" w:cs="Arial"/>
          <w:sz w:val="28"/>
          <w:szCs w:val="28"/>
        </w:rPr>
        <w:t xml:space="preserve"> </w:t>
      </w:r>
      <w:r w:rsidR="00F703AF" w:rsidRPr="001735FB">
        <w:rPr>
          <w:rFonts w:ascii="Arial" w:hAnsi="Arial" w:cs="Arial"/>
          <w:sz w:val="28"/>
          <w:szCs w:val="28"/>
          <w:lang w:val="kk-KZ"/>
        </w:rPr>
        <w:t>НПА</w:t>
      </w:r>
      <w:r w:rsidRPr="001735FB">
        <w:rPr>
          <w:rFonts w:ascii="Arial" w:hAnsi="Arial" w:cs="Arial"/>
          <w:sz w:val="28"/>
          <w:szCs w:val="28"/>
          <w:lang w:val="kk-KZ"/>
        </w:rPr>
        <w:t xml:space="preserve"> </w:t>
      </w:r>
      <w:r w:rsidRPr="001735FB">
        <w:rPr>
          <w:rFonts w:ascii="Arial" w:hAnsi="Arial" w:cs="Arial"/>
          <w:sz w:val="28"/>
          <w:szCs w:val="28"/>
        </w:rPr>
        <w:t>не имеется.</w:t>
      </w:r>
      <w:r w:rsidRPr="001735FB">
        <w:rPr>
          <w:rFonts w:ascii="Arial" w:hAnsi="Arial" w:cs="Arial"/>
          <w:sz w:val="28"/>
          <w:szCs w:val="28"/>
          <w:lang w:val="kk-KZ"/>
        </w:rPr>
        <w:t xml:space="preserve"> </w:t>
      </w:r>
    </w:p>
    <w:p w:rsidR="001735FB" w:rsidRDefault="004C0282"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1735FB">
        <w:rPr>
          <w:rFonts w:ascii="Arial" w:hAnsi="Arial" w:cs="Arial"/>
          <w:sz w:val="28"/>
          <w:szCs w:val="28"/>
          <w:lang w:val="kk-KZ"/>
        </w:rPr>
        <w:t>2.</w:t>
      </w:r>
      <w:r w:rsidR="00105F23" w:rsidRPr="001735FB">
        <w:rPr>
          <w:rFonts w:ascii="Arial" w:hAnsi="Arial" w:cs="Arial"/>
          <w:b/>
          <w:sz w:val="28"/>
          <w:szCs w:val="28"/>
          <w:lang w:val="kk-KZ"/>
        </w:rPr>
        <w:t xml:space="preserve"> </w:t>
      </w:r>
      <w:r w:rsidR="00465581" w:rsidRPr="001735FB">
        <w:rPr>
          <w:rFonts w:ascii="Arial" w:hAnsi="Arial" w:cs="Arial"/>
          <w:sz w:val="28"/>
          <w:szCs w:val="28"/>
          <w:lang w:val="kk-KZ"/>
        </w:rPr>
        <w:t>П</w:t>
      </w:r>
      <w:proofErr w:type="spellStart"/>
      <w:r w:rsidR="00465581" w:rsidRPr="001735FB">
        <w:rPr>
          <w:rFonts w:ascii="Arial" w:hAnsi="Arial" w:cs="Arial"/>
          <w:sz w:val="28"/>
          <w:szCs w:val="28"/>
        </w:rPr>
        <w:t>роект</w:t>
      </w:r>
      <w:proofErr w:type="spellEnd"/>
      <w:r w:rsidR="00465581" w:rsidRPr="001735FB">
        <w:rPr>
          <w:rFonts w:ascii="Arial" w:hAnsi="Arial" w:cs="Arial"/>
          <w:sz w:val="28"/>
          <w:szCs w:val="28"/>
        </w:rPr>
        <w:t xml:space="preserve"> </w:t>
      </w:r>
      <w:r w:rsidR="00465581" w:rsidRPr="001735FB">
        <w:rPr>
          <w:rFonts w:ascii="Arial" w:hAnsi="Arial" w:cs="Arial"/>
          <w:sz w:val="28"/>
          <w:szCs w:val="28"/>
          <w:lang w:val="kk-KZ"/>
        </w:rPr>
        <w:t>решени</w:t>
      </w:r>
      <w:r w:rsidR="00E77D80">
        <w:rPr>
          <w:rFonts w:ascii="Arial" w:hAnsi="Arial" w:cs="Arial"/>
          <w:sz w:val="28"/>
          <w:szCs w:val="28"/>
          <w:lang w:val="kk-KZ"/>
        </w:rPr>
        <w:t>я</w:t>
      </w:r>
      <w:r w:rsidR="00465581" w:rsidRPr="001735FB">
        <w:rPr>
          <w:rFonts w:ascii="Arial" w:hAnsi="Arial" w:cs="Arial"/>
          <w:sz w:val="28"/>
          <w:szCs w:val="28"/>
          <w:lang w:val="kk-KZ"/>
        </w:rPr>
        <w:t xml:space="preserve"> областного маслихата:</w:t>
      </w:r>
      <w:r w:rsidR="00E77D80">
        <w:rPr>
          <w:rFonts w:ascii="Arial" w:hAnsi="Arial" w:cs="Arial"/>
          <w:sz w:val="28"/>
          <w:szCs w:val="28"/>
          <w:lang w:val="kk-KZ"/>
        </w:rPr>
        <w:t xml:space="preserve"> </w:t>
      </w:r>
      <w:r w:rsidR="00E77D80" w:rsidRPr="001C1556">
        <w:rPr>
          <w:rFonts w:ascii="Arial" w:hAnsi="Arial" w:cs="Arial"/>
          <w:sz w:val="28"/>
          <w:szCs w:val="28"/>
          <w:lang w:val="kk-KZ"/>
        </w:rPr>
        <w:t>«</w:t>
      </w:r>
      <w:r w:rsidR="00E77D80" w:rsidRPr="001C1556">
        <w:rPr>
          <w:rFonts w:ascii="Arial" w:hAnsi="Arial" w:cs="Arial"/>
          <w:sz w:val="28"/>
          <w:szCs w:val="28"/>
        </w:rPr>
        <w:t>О ставках платы за пользование водными ресурсами</w:t>
      </w:r>
      <w:r w:rsidR="00E77D80" w:rsidRPr="001C1556">
        <w:rPr>
          <w:rFonts w:ascii="Arial" w:hAnsi="Arial" w:cs="Arial"/>
          <w:sz w:val="28"/>
          <w:szCs w:val="28"/>
          <w:lang w:val="kk-KZ"/>
        </w:rPr>
        <w:t xml:space="preserve"> из</w:t>
      </w:r>
      <w:r w:rsidR="00E77D80" w:rsidRPr="001C1556">
        <w:rPr>
          <w:rFonts w:ascii="Arial" w:hAnsi="Arial" w:cs="Arial"/>
          <w:sz w:val="28"/>
          <w:szCs w:val="28"/>
        </w:rPr>
        <w:t xml:space="preserve"> поверхностных</w:t>
      </w:r>
      <w:r w:rsidR="00E77D80" w:rsidRPr="001C1556">
        <w:rPr>
          <w:rFonts w:ascii="Arial" w:hAnsi="Arial" w:cs="Arial"/>
          <w:sz w:val="28"/>
          <w:szCs w:val="28"/>
          <w:lang w:val="kk-KZ"/>
        </w:rPr>
        <w:t xml:space="preserve"> </w:t>
      </w:r>
      <w:r w:rsidR="00E77D80" w:rsidRPr="001C1556">
        <w:rPr>
          <w:rFonts w:ascii="Arial" w:hAnsi="Arial" w:cs="Arial"/>
          <w:sz w:val="28"/>
          <w:szCs w:val="28"/>
        </w:rPr>
        <w:t>источников по Павлодарской области</w:t>
      </w:r>
      <w:r w:rsidR="00E77D80" w:rsidRPr="001C1556">
        <w:rPr>
          <w:rFonts w:ascii="Arial" w:hAnsi="Arial" w:cs="Arial"/>
          <w:sz w:val="28"/>
          <w:szCs w:val="28"/>
          <w:lang w:val="kk-KZ"/>
        </w:rPr>
        <w:t xml:space="preserve"> на 2025 год»</w:t>
      </w:r>
      <w:r w:rsidR="00E77D80">
        <w:rPr>
          <w:b/>
          <w:sz w:val="28"/>
          <w:szCs w:val="28"/>
          <w:lang w:val="kk-KZ"/>
        </w:rPr>
        <w:t xml:space="preserve"> </w:t>
      </w:r>
      <w:r w:rsidR="001735FB">
        <w:rPr>
          <w:rFonts w:ascii="Arial" w:eastAsia="Calibri" w:hAnsi="Arial" w:cs="Arial"/>
          <w:sz w:val="28"/>
          <w:szCs w:val="28"/>
          <w:lang w:val="kk-KZ"/>
        </w:rPr>
        <w:t>п</w:t>
      </w:r>
      <w:proofErr w:type="spellStart"/>
      <w:r w:rsidR="00105F23" w:rsidRPr="001735FB">
        <w:rPr>
          <w:rFonts w:ascii="Arial" w:hAnsi="Arial" w:cs="Arial"/>
          <w:sz w:val="28"/>
          <w:szCs w:val="28"/>
        </w:rPr>
        <w:t>оддержат</w:t>
      </w:r>
      <w:proofErr w:type="spellEnd"/>
      <w:r w:rsidR="00105F23" w:rsidRPr="001735FB">
        <w:rPr>
          <w:rFonts w:ascii="Arial" w:hAnsi="Arial" w:cs="Arial"/>
          <w:sz w:val="28"/>
          <w:szCs w:val="28"/>
          <w:lang w:val="kk-KZ"/>
        </w:rPr>
        <w:t xml:space="preserve">ь. </w:t>
      </w:r>
    </w:p>
    <w:p w:rsidR="00105F23" w:rsidRDefault="00105F23" w:rsidP="00105F23">
      <w:pPr>
        <w:pBdr>
          <w:bottom w:val="single" w:sz="4" w:space="25" w:color="FFFFFF"/>
        </w:pBdr>
        <w:autoSpaceDE w:val="0"/>
        <w:autoSpaceDN w:val="0"/>
        <w:adjustRightInd w:val="0"/>
        <w:spacing w:after="0" w:line="240" w:lineRule="auto"/>
        <w:jc w:val="both"/>
        <w:rPr>
          <w:rFonts w:ascii="Arial" w:hAnsi="Arial" w:cs="Arial"/>
          <w:i/>
          <w:sz w:val="28"/>
          <w:szCs w:val="28"/>
        </w:rPr>
      </w:pPr>
      <w:r w:rsidRPr="001735FB">
        <w:rPr>
          <w:rFonts w:ascii="Arial" w:hAnsi="Arial" w:cs="Arial"/>
          <w:i/>
          <w:sz w:val="28"/>
          <w:szCs w:val="28"/>
        </w:rPr>
        <w:t xml:space="preserve">Решение принято </w:t>
      </w:r>
      <w:r w:rsidR="00261C36">
        <w:rPr>
          <w:rFonts w:ascii="Arial" w:hAnsi="Arial" w:cs="Arial"/>
          <w:i/>
          <w:sz w:val="28"/>
          <w:szCs w:val="28"/>
        </w:rPr>
        <w:t>–</w:t>
      </w:r>
      <w:r w:rsidRPr="001735FB">
        <w:rPr>
          <w:rFonts w:ascii="Arial" w:hAnsi="Arial" w:cs="Arial"/>
          <w:i/>
          <w:sz w:val="28"/>
          <w:szCs w:val="28"/>
        </w:rPr>
        <w:t xml:space="preserve"> единогласно</w:t>
      </w:r>
    </w:p>
    <w:p w:rsidR="00261C36" w:rsidRDefault="00261C36" w:rsidP="00261C36">
      <w:pPr>
        <w:pBdr>
          <w:bottom w:val="single" w:sz="4" w:space="25" w:color="FFFFFF"/>
        </w:pBdr>
        <w:autoSpaceDE w:val="0"/>
        <w:autoSpaceDN w:val="0"/>
        <w:adjustRightInd w:val="0"/>
        <w:spacing w:after="0" w:line="240" w:lineRule="auto"/>
        <w:jc w:val="both"/>
        <w:rPr>
          <w:rFonts w:ascii="Arial" w:hAnsi="Arial" w:cs="Arial"/>
          <w:sz w:val="28"/>
          <w:szCs w:val="28"/>
          <w:lang w:val="kk-KZ"/>
        </w:rPr>
      </w:pPr>
      <w:r>
        <w:rPr>
          <w:rFonts w:ascii="Arial" w:hAnsi="Arial" w:cs="Arial"/>
          <w:sz w:val="28"/>
          <w:szCs w:val="28"/>
        </w:rPr>
        <w:t xml:space="preserve">3.Проект постановления </w:t>
      </w:r>
      <w:proofErr w:type="spellStart"/>
      <w:r>
        <w:rPr>
          <w:rFonts w:ascii="Arial" w:hAnsi="Arial" w:cs="Arial"/>
          <w:sz w:val="28"/>
          <w:szCs w:val="28"/>
        </w:rPr>
        <w:t>акимата</w:t>
      </w:r>
      <w:proofErr w:type="spellEnd"/>
      <w:r>
        <w:rPr>
          <w:rFonts w:ascii="Arial" w:hAnsi="Arial" w:cs="Arial"/>
          <w:sz w:val="28"/>
          <w:szCs w:val="28"/>
        </w:rPr>
        <w:t xml:space="preserve"> области:</w:t>
      </w:r>
      <w:r w:rsidRPr="00261C36">
        <w:rPr>
          <w:rFonts w:ascii="Arial" w:hAnsi="Arial" w:cs="Arial"/>
          <w:sz w:val="28"/>
          <w:szCs w:val="24"/>
        </w:rPr>
        <w:t xml:space="preserve"> </w:t>
      </w:r>
      <w:r>
        <w:rPr>
          <w:rFonts w:ascii="Arial" w:hAnsi="Arial" w:cs="Arial"/>
          <w:sz w:val="28"/>
          <w:szCs w:val="24"/>
        </w:rPr>
        <w:t>«</w:t>
      </w:r>
      <w:r w:rsidRPr="00261C36">
        <w:rPr>
          <w:rFonts w:ascii="Arial" w:hAnsi="Arial" w:cs="Arial"/>
          <w:sz w:val="28"/>
          <w:szCs w:val="24"/>
        </w:rPr>
        <w:t xml:space="preserve">О внесении изменения в постановление </w:t>
      </w:r>
      <w:proofErr w:type="spellStart"/>
      <w:r w:rsidRPr="00261C36">
        <w:rPr>
          <w:rFonts w:ascii="Arial" w:hAnsi="Arial" w:cs="Arial"/>
          <w:sz w:val="28"/>
          <w:szCs w:val="24"/>
        </w:rPr>
        <w:t>акимата</w:t>
      </w:r>
      <w:proofErr w:type="spellEnd"/>
      <w:r w:rsidRPr="00261C36">
        <w:rPr>
          <w:rFonts w:ascii="Arial" w:hAnsi="Arial" w:cs="Arial"/>
          <w:sz w:val="28"/>
          <w:szCs w:val="24"/>
        </w:rPr>
        <w:t xml:space="preserve"> Павлодарской области от 4 августа 2025 года № 213/1 «Об утверждении перечня приоритетных культур и норм субсидий, а также объемы бюджетных средств на повышения урожайности и качества продукции растениеводства по Павлодарской области на 2025 год»</w:t>
      </w:r>
      <w:r>
        <w:rPr>
          <w:rFonts w:ascii="Arial" w:hAnsi="Arial" w:cs="Arial"/>
          <w:sz w:val="28"/>
          <w:szCs w:val="24"/>
        </w:rPr>
        <w:t xml:space="preserve"> </w:t>
      </w:r>
      <w:r>
        <w:rPr>
          <w:rFonts w:ascii="Arial" w:eastAsia="Calibri" w:hAnsi="Arial" w:cs="Arial"/>
          <w:sz w:val="28"/>
          <w:szCs w:val="28"/>
          <w:lang w:val="kk-KZ"/>
        </w:rPr>
        <w:t>п</w:t>
      </w:r>
      <w:proofErr w:type="spellStart"/>
      <w:r w:rsidRPr="001735FB">
        <w:rPr>
          <w:rFonts w:ascii="Arial" w:hAnsi="Arial" w:cs="Arial"/>
          <w:sz w:val="28"/>
          <w:szCs w:val="28"/>
        </w:rPr>
        <w:t>оддержат</w:t>
      </w:r>
      <w:proofErr w:type="spellEnd"/>
      <w:r w:rsidRPr="001735FB">
        <w:rPr>
          <w:rFonts w:ascii="Arial" w:hAnsi="Arial" w:cs="Arial"/>
          <w:sz w:val="28"/>
          <w:szCs w:val="28"/>
          <w:lang w:val="kk-KZ"/>
        </w:rPr>
        <w:t xml:space="preserve">ь. </w:t>
      </w:r>
    </w:p>
    <w:p w:rsidR="00261C36" w:rsidRDefault="00261C36" w:rsidP="00261C36">
      <w:pPr>
        <w:pBdr>
          <w:bottom w:val="single" w:sz="4" w:space="25" w:color="FFFFFF"/>
        </w:pBdr>
        <w:autoSpaceDE w:val="0"/>
        <w:autoSpaceDN w:val="0"/>
        <w:adjustRightInd w:val="0"/>
        <w:spacing w:after="0" w:line="240" w:lineRule="auto"/>
        <w:jc w:val="both"/>
        <w:rPr>
          <w:rFonts w:ascii="Arial" w:hAnsi="Arial" w:cs="Arial"/>
          <w:i/>
          <w:sz w:val="28"/>
          <w:szCs w:val="28"/>
        </w:rPr>
      </w:pPr>
      <w:r w:rsidRPr="001735FB">
        <w:rPr>
          <w:rFonts w:ascii="Arial" w:hAnsi="Arial" w:cs="Arial"/>
          <w:i/>
          <w:sz w:val="28"/>
          <w:szCs w:val="28"/>
        </w:rPr>
        <w:t xml:space="preserve">Решение принято </w:t>
      </w:r>
      <w:r>
        <w:rPr>
          <w:rFonts w:ascii="Arial" w:hAnsi="Arial" w:cs="Arial"/>
          <w:i/>
          <w:sz w:val="28"/>
          <w:szCs w:val="28"/>
        </w:rPr>
        <w:t>–</w:t>
      </w:r>
      <w:r w:rsidRPr="001735FB">
        <w:rPr>
          <w:rFonts w:ascii="Arial" w:hAnsi="Arial" w:cs="Arial"/>
          <w:i/>
          <w:sz w:val="28"/>
          <w:szCs w:val="28"/>
        </w:rPr>
        <w:t xml:space="preserve"> единогласно</w:t>
      </w:r>
    </w:p>
    <w:p w:rsidR="00291ECA" w:rsidRPr="001735FB"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1735FB"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Председатель </w:t>
      </w:r>
      <w:r w:rsidR="004101F7" w:rsidRPr="001735FB">
        <w:rPr>
          <w:rFonts w:ascii="Arial" w:hAnsi="Arial" w:cs="Arial"/>
          <w:b/>
          <w:sz w:val="28"/>
          <w:szCs w:val="28"/>
          <w:lang w:val="kk-KZ"/>
        </w:rPr>
        <w:t>П</w:t>
      </w:r>
      <w:r w:rsidR="0037601A" w:rsidRPr="001735FB">
        <w:rPr>
          <w:rFonts w:ascii="Arial" w:hAnsi="Arial" w:cs="Arial"/>
          <w:b/>
          <w:sz w:val="28"/>
          <w:szCs w:val="28"/>
          <w:lang w:val="kk-KZ"/>
        </w:rPr>
        <w:t>авлодар</w:t>
      </w:r>
      <w:r w:rsidRPr="001735FB">
        <w:rPr>
          <w:rFonts w:ascii="Arial" w:hAnsi="Arial" w:cs="Arial"/>
          <w:b/>
          <w:sz w:val="28"/>
          <w:szCs w:val="28"/>
          <w:lang w:val="kk-KZ"/>
        </w:rPr>
        <w:t>ского</w:t>
      </w:r>
    </w:p>
    <w:p w:rsid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о</w:t>
      </w:r>
      <w:r w:rsidR="004101F7" w:rsidRPr="001735FB">
        <w:rPr>
          <w:rFonts w:ascii="Arial" w:hAnsi="Arial" w:cs="Arial"/>
          <w:b/>
          <w:sz w:val="28"/>
          <w:szCs w:val="28"/>
          <w:lang w:val="kk-KZ"/>
        </w:rPr>
        <w:t>бл</w:t>
      </w:r>
      <w:r w:rsidRPr="001735FB">
        <w:rPr>
          <w:rFonts w:ascii="Arial" w:hAnsi="Arial" w:cs="Arial"/>
          <w:b/>
          <w:sz w:val="28"/>
          <w:szCs w:val="28"/>
          <w:lang w:val="kk-KZ"/>
        </w:rPr>
        <w:t>астного общественного</w:t>
      </w:r>
      <w:r w:rsidR="001735FB" w:rsidRPr="001735FB">
        <w:rPr>
          <w:rFonts w:ascii="Arial" w:hAnsi="Arial" w:cs="Arial"/>
          <w:b/>
          <w:sz w:val="28"/>
          <w:szCs w:val="28"/>
          <w:lang w:val="kk-KZ"/>
        </w:rPr>
        <w:t xml:space="preserve"> </w:t>
      </w:r>
    </w:p>
    <w:p w:rsidR="004A64B8"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 xml:space="preserve">совета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4A64B8"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291ECA"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0F0D96" w:rsidRPr="001735FB">
        <w:rPr>
          <w:rFonts w:ascii="Arial" w:hAnsi="Arial" w:cs="Arial"/>
          <w:b/>
          <w:sz w:val="28"/>
          <w:szCs w:val="28"/>
          <w:lang w:val="kk-KZ"/>
        </w:rPr>
        <w:t>Б.Демеуов</w:t>
      </w:r>
    </w:p>
    <w:p w:rsidR="001735FB"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9C4206"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1735FB">
        <w:rPr>
          <w:rFonts w:ascii="Arial" w:hAnsi="Arial" w:cs="Arial"/>
          <w:b/>
          <w:sz w:val="28"/>
          <w:szCs w:val="28"/>
          <w:lang w:val="kk-KZ"/>
        </w:rPr>
        <w:t>Секретарь</w:t>
      </w:r>
      <w:r w:rsidR="00DE42DE" w:rsidRPr="001735FB">
        <w:rPr>
          <w:rFonts w:ascii="Arial" w:hAnsi="Arial" w:cs="Arial"/>
          <w:b/>
          <w:sz w:val="28"/>
          <w:szCs w:val="28"/>
          <w:lang w:val="kk-KZ"/>
        </w:rPr>
        <w:t xml:space="preserve"> </w:t>
      </w:r>
      <w:r w:rsidRPr="001735FB">
        <w:rPr>
          <w:rFonts w:ascii="Arial" w:hAnsi="Arial" w:cs="Arial"/>
          <w:b/>
          <w:sz w:val="28"/>
          <w:szCs w:val="28"/>
          <w:lang w:val="kk-KZ"/>
        </w:rPr>
        <w:t>ООС</w:t>
      </w:r>
      <w:r w:rsidR="00F703AF"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 xml:space="preserve">      </w:t>
      </w:r>
      <w:r w:rsidRPr="001735FB">
        <w:rPr>
          <w:rFonts w:ascii="Arial" w:hAnsi="Arial" w:cs="Arial"/>
          <w:b/>
          <w:sz w:val="28"/>
          <w:szCs w:val="28"/>
          <w:lang w:val="kk-KZ"/>
        </w:rPr>
        <w:t xml:space="preserve">       </w:t>
      </w:r>
      <w:r w:rsidR="00DE42DE" w:rsidRPr="001735FB">
        <w:rPr>
          <w:rFonts w:ascii="Arial" w:hAnsi="Arial" w:cs="Arial"/>
          <w:b/>
          <w:sz w:val="28"/>
          <w:szCs w:val="28"/>
          <w:lang w:val="kk-KZ"/>
        </w:rPr>
        <w:t>Х.</w:t>
      </w:r>
      <w:r w:rsidR="0037601A" w:rsidRPr="001735FB">
        <w:rPr>
          <w:rFonts w:ascii="Arial" w:hAnsi="Arial" w:cs="Arial"/>
          <w:b/>
          <w:sz w:val="28"/>
          <w:szCs w:val="28"/>
          <w:lang w:val="kk-KZ"/>
        </w:rPr>
        <w:t xml:space="preserve">Кашкенова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4A04"/>
    <w:rsid w:val="00195387"/>
    <w:rsid w:val="001A12FD"/>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3FCC"/>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77D80"/>
    <w:rsid w:val="00E908C1"/>
    <w:rsid w:val="00E93500"/>
    <w:rsid w:val="00E9432A"/>
    <w:rsid w:val="00E97E77"/>
    <w:rsid w:val="00EA2B67"/>
    <w:rsid w:val="00EA51D8"/>
    <w:rsid w:val="00EB03ED"/>
    <w:rsid w:val="00EB1FD0"/>
    <w:rsid w:val="00EB27D7"/>
    <w:rsid w:val="00EB615F"/>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871116083">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52823146">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8CDB-6392-41BB-9E78-0D106595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8</cp:revision>
  <cp:lastPrinted>2025-09-12T04:49:00Z</cp:lastPrinted>
  <dcterms:created xsi:type="dcterms:W3CDTF">2025-09-16T03:47:00Z</dcterms:created>
  <dcterms:modified xsi:type="dcterms:W3CDTF">2025-09-26T04:14:00Z</dcterms:modified>
</cp:coreProperties>
</file>