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5E7A2F"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AB3DF1" w:rsidRPr="005E7A2F">
        <w:rPr>
          <w:rFonts w:ascii="Arial" w:hAnsi="Arial" w:cs="Arial"/>
          <w:b/>
          <w:sz w:val="28"/>
          <w:szCs w:val="28"/>
        </w:rPr>
        <w:t>2</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23B55" w:rsidP="004E0B15">
            <w:pPr>
              <w:ind w:right="-2"/>
              <w:jc w:val="right"/>
              <w:rPr>
                <w:rFonts w:ascii="Arial" w:hAnsi="Arial" w:cs="Arial"/>
                <w:i/>
                <w:sz w:val="24"/>
                <w:szCs w:val="24"/>
                <w:lang w:val="kk-KZ"/>
              </w:rPr>
            </w:pPr>
            <w:r>
              <w:rPr>
                <w:rFonts w:ascii="Arial" w:hAnsi="Arial" w:cs="Arial"/>
                <w:i/>
                <w:sz w:val="24"/>
                <w:szCs w:val="24"/>
                <w:lang w:val="kk-KZ"/>
              </w:rPr>
              <w:t>29</w:t>
            </w:r>
            <w:r w:rsidR="00F5605C">
              <w:rPr>
                <w:rFonts w:ascii="Arial" w:hAnsi="Arial" w:cs="Arial"/>
                <w:i/>
                <w:sz w:val="24"/>
                <w:szCs w:val="24"/>
                <w:lang w:val="kk-KZ"/>
              </w:rPr>
              <w:t xml:space="preserve"> января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1B1F76">
              <w:rPr>
                <w:rFonts w:ascii="Arial" w:hAnsi="Arial" w:cs="Arial"/>
                <w:i/>
                <w:sz w:val="24"/>
                <w:szCs w:val="24"/>
              </w:rPr>
              <w:t>4</w:t>
            </w:r>
            <w:bookmarkStart w:id="0" w:name="_GoBack"/>
            <w:bookmarkEnd w:id="0"/>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5E7A2F" w:rsidRDefault="00C82756" w:rsidP="00515F93">
      <w:pPr>
        <w:spacing w:after="0" w:line="240" w:lineRule="auto"/>
        <w:jc w:val="both"/>
        <w:rPr>
          <w:rFonts w:ascii="Arial" w:hAnsi="Arial" w:cs="Arial"/>
          <w:sz w:val="28"/>
          <w:szCs w:val="28"/>
        </w:rPr>
      </w:pPr>
      <w:r w:rsidRPr="005E7A2F">
        <w:rPr>
          <w:rFonts w:ascii="Arial" w:hAnsi="Arial" w:cs="Arial"/>
          <w:b/>
          <w:sz w:val="28"/>
          <w:szCs w:val="28"/>
          <w:lang w:val="kk-KZ"/>
        </w:rPr>
        <w:t>Присутствуют</w:t>
      </w:r>
      <w:r w:rsidRPr="005E7A2F">
        <w:rPr>
          <w:rFonts w:ascii="Arial" w:hAnsi="Arial" w:cs="Arial"/>
          <w:sz w:val="28"/>
          <w:szCs w:val="28"/>
          <w:lang w:val="kk-KZ"/>
        </w:rPr>
        <w:t xml:space="preserve">: </w:t>
      </w:r>
      <w:r w:rsidR="00D6652D" w:rsidRPr="005E7A2F">
        <w:rPr>
          <w:rFonts w:ascii="Arial" w:hAnsi="Arial" w:cs="Arial"/>
          <w:sz w:val="28"/>
          <w:szCs w:val="28"/>
          <w:lang w:val="kk-KZ"/>
        </w:rPr>
        <w:t>члены областного общественного совета (</w:t>
      </w:r>
      <w:r w:rsidR="00D6652D" w:rsidRPr="005E7A2F">
        <w:rPr>
          <w:rFonts w:ascii="Arial" w:hAnsi="Arial" w:cs="Arial"/>
          <w:i/>
          <w:sz w:val="28"/>
          <w:szCs w:val="28"/>
          <w:lang w:val="kk-KZ"/>
        </w:rPr>
        <w:t>все</w:t>
      </w:r>
      <w:r w:rsidR="00D6652D" w:rsidRPr="005E7A2F">
        <w:rPr>
          <w:rFonts w:ascii="Arial" w:hAnsi="Arial" w:cs="Arial"/>
          <w:sz w:val="28"/>
          <w:szCs w:val="28"/>
          <w:lang w:val="kk-KZ"/>
        </w:rPr>
        <w:t xml:space="preserve">) </w:t>
      </w:r>
    </w:p>
    <w:p w:rsidR="00EA2B67" w:rsidRPr="005E7A2F" w:rsidRDefault="00EA2B67" w:rsidP="00515F93">
      <w:pPr>
        <w:spacing w:after="0" w:line="240" w:lineRule="auto"/>
        <w:jc w:val="both"/>
        <w:rPr>
          <w:rFonts w:ascii="Arial" w:hAnsi="Arial" w:cs="Arial"/>
          <w:sz w:val="28"/>
          <w:szCs w:val="28"/>
          <w:lang w:val="kk-KZ"/>
        </w:rPr>
      </w:pPr>
    </w:p>
    <w:p w:rsidR="00F749D3" w:rsidRPr="005E7A2F" w:rsidRDefault="00F749D3" w:rsidP="00515F93">
      <w:pPr>
        <w:spacing w:after="0" w:line="240" w:lineRule="auto"/>
        <w:jc w:val="both"/>
        <w:rPr>
          <w:rFonts w:ascii="Arial" w:hAnsi="Arial" w:cs="Arial"/>
          <w:b/>
          <w:sz w:val="28"/>
          <w:szCs w:val="28"/>
          <w:lang w:val="kk-KZ"/>
        </w:rPr>
      </w:pPr>
      <w:r w:rsidRPr="005E7A2F">
        <w:rPr>
          <w:rFonts w:ascii="Arial" w:hAnsi="Arial" w:cs="Arial"/>
          <w:sz w:val="28"/>
          <w:szCs w:val="28"/>
          <w:lang w:val="kk-KZ"/>
        </w:rPr>
        <w:t xml:space="preserve">Председательствует </w:t>
      </w:r>
      <w:r w:rsidR="00124F46" w:rsidRPr="005E7A2F">
        <w:rPr>
          <w:rFonts w:ascii="Arial" w:hAnsi="Arial" w:cs="Arial"/>
          <w:sz w:val="28"/>
          <w:szCs w:val="28"/>
          <w:lang w:val="kk-KZ"/>
        </w:rPr>
        <w:t>председатель</w:t>
      </w:r>
      <w:r w:rsidRPr="005E7A2F">
        <w:rPr>
          <w:rFonts w:ascii="Arial" w:hAnsi="Arial" w:cs="Arial"/>
          <w:sz w:val="28"/>
          <w:szCs w:val="28"/>
          <w:lang w:val="kk-KZ"/>
        </w:rPr>
        <w:t xml:space="preserve"> Павлодарского областного общественного совета </w:t>
      </w:r>
      <w:r w:rsidRPr="005E7A2F">
        <w:rPr>
          <w:rFonts w:ascii="Arial" w:hAnsi="Arial" w:cs="Arial"/>
          <w:b/>
          <w:sz w:val="28"/>
          <w:szCs w:val="28"/>
          <w:lang w:val="kk-KZ"/>
        </w:rPr>
        <w:t>Набиев Нурлан Абзалович.</w:t>
      </w:r>
    </w:p>
    <w:p w:rsidR="00F749D3" w:rsidRPr="005E7A2F" w:rsidRDefault="00F749D3" w:rsidP="00515F93">
      <w:pPr>
        <w:spacing w:after="0" w:line="240" w:lineRule="auto"/>
        <w:jc w:val="both"/>
        <w:rPr>
          <w:rFonts w:ascii="Arial" w:hAnsi="Arial" w:cs="Arial"/>
          <w:b/>
          <w:i/>
          <w:sz w:val="28"/>
          <w:szCs w:val="28"/>
          <w:highlight w:val="yellow"/>
          <w:lang w:val="kk-KZ"/>
        </w:rPr>
      </w:pPr>
    </w:p>
    <w:p w:rsidR="00A36BDE" w:rsidRPr="005E7A2F" w:rsidRDefault="00A36BDE" w:rsidP="00515F93">
      <w:pPr>
        <w:spacing w:after="0" w:line="240" w:lineRule="auto"/>
        <w:jc w:val="center"/>
        <w:rPr>
          <w:rFonts w:ascii="Arial" w:hAnsi="Arial" w:cs="Arial"/>
          <w:b/>
          <w:sz w:val="28"/>
          <w:szCs w:val="28"/>
          <w:lang w:val="kk-KZ"/>
        </w:rPr>
      </w:pPr>
      <w:r w:rsidRPr="005E7A2F">
        <w:rPr>
          <w:rFonts w:ascii="Arial" w:hAnsi="Arial" w:cs="Arial"/>
          <w:b/>
          <w:sz w:val="28"/>
          <w:szCs w:val="28"/>
          <w:lang w:val="kk-KZ"/>
        </w:rPr>
        <w:t>Повеcтка дня:</w:t>
      </w:r>
    </w:p>
    <w:p w:rsidR="00DC3356" w:rsidRPr="005E7A2F" w:rsidRDefault="00C20003" w:rsidP="00D23B55">
      <w:pPr>
        <w:spacing w:after="0" w:line="240" w:lineRule="auto"/>
        <w:contextualSpacing/>
        <w:jc w:val="both"/>
        <w:rPr>
          <w:rFonts w:ascii="Arial" w:eastAsia="Times New Roman" w:hAnsi="Arial" w:cs="Arial"/>
          <w:sz w:val="28"/>
          <w:szCs w:val="28"/>
        </w:rPr>
      </w:pPr>
      <w:r w:rsidRPr="005E7A2F">
        <w:rPr>
          <w:rFonts w:ascii="Arial" w:hAnsi="Arial" w:cs="Arial"/>
          <w:iCs/>
          <w:color w:val="2C2D2E"/>
          <w:sz w:val="28"/>
          <w:szCs w:val="28"/>
          <w:shd w:val="clear" w:color="auto" w:fill="FFFFFF"/>
          <w:lang w:val="kk-KZ"/>
        </w:rPr>
        <w:t>1.</w:t>
      </w:r>
      <w:r w:rsidR="00D23B55" w:rsidRPr="005E7A2F">
        <w:rPr>
          <w:rFonts w:ascii="Arial" w:eastAsia="Times New Roman" w:hAnsi="Arial" w:cs="Arial"/>
          <w:sz w:val="28"/>
          <w:szCs w:val="28"/>
        </w:rPr>
        <w:t xml:space="preserve"> О внесении изменений в постановление </w:t>
      </w:r>
      <w:proofErr w:type="spellStart"/>
      <w:r w:rsidR="00D23B55" w:rsidRPr="005E7A2F">
        <w:rPr>
          <w:rFonts w:ascii="Arial" w:eastAsia="Times New Roman" w:hAnsi="Arial" w:cs="Arial"/>
          <w:sz w:val="28"/>
          <w:szCs w:val="28"/>
        </w:rPr>
        <w:t>акимата</w:t>
      </w:r>
      <w:proofErr w:type="spellEnd"/>
      <w:r w:rsidR="00D23B55" w:rsidRPr="005E7A2F">
        <w:rPr>
          <w:rFonts w:ascii="Arial" w:eastAsia="Times New Roman" w:hAnsi="Arial" w:cs="Arial"/>
          <w:sz w:val="28"/>
          <w:szCs w:val="28"/>
        </w:rPr>
        <w:t xml:space="preserve"> Павлодарской области от 31 декабря 2020 года № 297/5 «Об утверждении перечня </w:t>
      </w:r>
      <w:r w:rsidR="00D23B55" w:rsidRPr="005E7A2F">
        <w:rPr>
          <w:rFonts w:ascii="Arial" w:eastAsia="Times New Roman" w:hAnsi="Arial" w:cs="Arial"/>
          <w:sz w:val="28"/>
          <w:szCs w:val="28"/>
          <w:lang w:val="kk-KZ"/>
        </w:rPr>
        <w:t>рыбохозяйственных водоемов местного значения Павлодарской области»</w:t>
      </w:r>
      <w:r w:rsidR="00D23B55" w:rsidRPr="005E7A2F">
        <w:rPr>
          <w:rFonts w:ascii="Arial" w:eastAsia="Times New Roman" w:hAnsi="Arial" w:cs="Arial"/>
          <w:sz w:val="28"/>
          <w:szCs w:val="28"/>
        </w:rPr>
        <w:t>;</w:t>
      </w:r>
    </w:p>
    <w:p w:rsidR="00D23B55" w:rsidRPr="005E7A2F" w:rsidRDefault="00D23B55" w:rsidP="00D23B55">
      <w:pPr>
        <w:spacing w:after="0" w:line="240" w:lineRule="auto"/>
        <w:jc w:val="both"/>
        <w:rPr>
          <w:rFonts w:ascii="Arial" w:hAnsi="Arial" w:cs="Arial"/>
          <w:sz w:val="28"/>
          <w:szCs w:val="28"/>
        </w:rPr>
      </w:pPr>
      <w:r w:rsidRPr="005E7A2F">
        <w:rPr>
          <w:rFonts w:ascii="Arial" w:eastAsia="Times New Roman" w:hAnsi="Arial" w:cs="Arial"/>
          <w:sz w:val="28"/>
          <w:szCs w:val="28"/>
        </w:rPr>
        <w:t>2.</w:t>
      </w:r>
      <w:r w:rsidRPr="005E7A2F">
        <w:rPr>
          <w:rFonts w:ascii="Arial" w:hAnsi="Arial" w:cs="Arial"/>
          <w:sz w:val="28"/>
          <w:szCs w:val="28"/>
        </w:rPr>
        <w:t xml:space="preserve">О внесении изменений в </w:t>
      </w:r>
      <w:r w:rsidRPr="005E7A2F">
        <w:rPr>
          <w:rFonts w:ascii="Arial" w:hAnsi="Arial" w:cs="Arial"/>
          <w:sz w:val="28"/>
          <w:szCs w:val="28"/>
          <w:lang w:val="kk-KZ"/>
        </w:rPr>
        <w:t>решение маслихата</w:t>
      </w:r>
      <w:r w:rsidRPr="005E7A2F">
        <w:rPr>
          <w:rFonts w:ascii="Arial" w:hAnsi="Arial" w:cs="Arial"/>
          <w:sz w:val="28"/>
          <w:szCs w:val="28"/>
        </w:rPr>
        <w:t xml:space="preserve"> Павлодарской области от 8 ноября 2019 года № 418</w:t>
      </w:r>
      <w:r w:rsidRPr="005E7A2F">
        <w:rPr>
          <w:rFonts w:ascii="Arial" w:hAnsi="Arial" w:cs="Arial"/>
          <w:sz w:val="28"/>
          <w:szCs w:val="28"/>
          <w:lang w:val="kk-KZ"/>
        </w:rPr>
        <w:t>/35</w:t>
      </w:r>
      <w:r w:rsidRPr="005E7A2F">
        <w:rPr>
          <w:rFonts w:ascii="Arial" w:hAnsi="Arial" w:cs="Arial"/>
          <w:sz w:val="28"/>
          <w:szCs w:val="28"/>
        </w:rPr>
        <w:t xml:space="preserve"> «Об определении размера и перечня категорий получателей  жилищных сертификатов по Павлодарской области»;</w:t>
      </w:r>
    </w:p>
    <w:p w:rsidR="00D23B55" w:rsidRPr="005E7A2F" w:rsidRDefault="00D23B55" w:rsidP="00D23B55">
      <w:pPr>
        <w:tabs>
          <w:tab w:val="left" w:pos="709"/>
          <w:tab w:val="left" w:pos="851"/>
        </w:tabs>
        <w:spacing w:after="0" w:line="240" w:lineRule="auto"/>
        <w:jc w:val="both"/>
        <w:rPr>
          <w:rFonts w:ascii="Arial" w:hAnsi="Arial" w:cs="Arial"/>
          <w:sz w:val="28"/>
          <w:szCs w:val="28"/>
          <w:lang w:val="kk-KZ"/>
        </w:rPr>
      </w:pPr>
      <w:r w:rsidRPr="005E7A2F">
        <w:rPr>
          <w:rFonts w:ascii="Arial" w:hAnsi="Arial" w:cs="Arial"/>
          <w:iCs/>
          <w:color w:val="2C2D2E"/>
          <w:sz w:val="28"/>
          <w:szCs w:val="28"/>
          <w:shd w:val="clear" w:color="auto" w:fill="FFFFFF"/>
        </w:rPr>
        <w:t>3.</w:t>
      </w:r>
      <w:r w:rsidRPr="005E7A2F">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p>
    <w:p w:rsidR="001903F2" w:rsidRPr="005E7A2F" w:rsidRDefault="00D23B55" w:rsidP="00D23B55">
      <w:pPr>
        <w:spacing w:after="0" w:line="240" w:lineRule="auto"/>
        <w:jc w:val="both"/>
        <w:rPr>
          <w:rFonts w:ascii="Arial" w:hAnsi="Arial" w:cs="Arial"/>
          <w:sz w:val="28"/>
          <w:szCs w:val="28"/>
        </w:rPr>
      </w:pPr>
      <w:r w:rsidRPr="005E7A2F">
        <w:rPr>
          <w:rFonts w:ascii="Arial" w:hAnsi="Arial" w:cs="Arial"/>
          <w:sz w:val="28"/>
          <w:szCs w:val="28"/>
          <w:lang w:val="kk-KZ"/>
        </w:rPr>
        <w:t>4.</w:t>
      </w:r>
      <w:r w:rsidRPr="005E7A2F">
        <w:rPr>
          <w:rFonts w:ascii="Arial" w:hAnsi="Arial" w:cs="Arial"/>
          <w:sz w:val="28"/>
          <w:szCs w:val="28"/>
        </w:rPr>
        <w:t>О ставках платы за пользование водными ресурсами</w:t>
      </w:r>
      <w:r w:rsidRPr="005E7A2F">
        <w:rPr>
          <w:rFonts w:ascii="Arial" w:hAnsi="Arial" w:cs="Arial"/>
          <w:sz w:val="28"/>
          <w:szCs w:val="28"/>
          <w:lang w:val="kk-KZ"/>
        </w:rPr>
        <w:t xml:space="preserve"> из</w:t>
      </w:r>
      <w:r w:rsidRPr="005E7A2F">
        <w:rPr>
          <w:rFonts w:ascii="Arial" w:hAnsi="Arial" w:cs="Arial"/>
          <w:sz w:val="28"/>
          <w:szCs w:val="28"/>
        </w:rPr>
        <w:t xml:space="preserve"> поверхностных</w:t>
      </w:r>
      <w:r w:rsidRPr="005E7A2F">
        <w:rPr>
          <w:rFonts w:ascii="Arial" w:hAnsi="Arial" w:cs="Arial"/>
          <w:sz w:val="28"/>
          <w:szCs w:val="28"/>
          <w:lang w:val="kk-KZ"/>
        </w:rPr>
        <w:t xml:space="preserve"> </w:t>
      </w:r>
      <w:r w:rsidRPr="005E7A2F">
        <w:rPr>
          <w:rFonts w:ascii="Arial" w:hAnsi="Arial" w:cs="Arial"/>
          <w:sz w:val="28"/>
          <w:szCs w:val="28"/>
        </w:rPr>
        <w:t>источников по Павлодарской области</w:t>
      </w:r>
      <w:r w:rsidRPr="005E7A2F">
        <w:rPr>
          <w:rFonts w:ascii="Arial" w:hAnsi="Arial" w:cs="Arial"/>
          <w:sz w:val="28"/>
          <w:szCs w:val="28"/>
          <w:lang w:val="kk-KZ"/>
        </w:rPr>
        <w:t xml:space="preserve"> на 202</w:t>
      </w:r>
      <w:r w:rsidRPr="005E7A2F">
        <w:rPr>
          <w:rFonts w:ascii="Arial" w:hAnsi="Arial" w:cs="Arial"/>
          <w:sz w:val="28"/>
          <w:szCs w:val="28"/>
        </w:rPr>
        <w:t>4</w:t>
      </w:r>
      <w:r w:rsidRPr="005E7A2F">
        <w:rPr>
          <w:rFonts w:ascii="Arial" w:hAnsi="Arial" w:cs="Arial"/>
          <w:sz w:val="28"/>
          <w:szCs w:val="28"/>
          <w:lang w:val="kk-KZ"/>
        </w:rPr>
        <w:t xml:space="preserve"> год</w:t>
      </w:r>
      <w:r w:rsidR="001903F2" w:rsidRPr="005E7A2F">
        <w:rPr>
          <w:rFonts w:ascii="Arial" w:hAnsi="Arial" w:cs="Arial"/>
          <w:sz w:val="28"/>
          <w:szCs w:val="28"/>
        </w:rPr>
        <w:t>;</w:t>
      </w:r>
    </w:p>
    <w:p w:rsidR="001903F2" w:rsidRPr="005E7A2F" w:rsidRDefault="001903F2" w:rsidP="001903F2">
      <w:pPr>
        <w:spacing w:after="0" w:line="240" w:lineRule="auto"/>
        <w:jc w:val="both"/>
        <w:rPr>
          <w:rFonts w:ascii="Arial" w:hAnsi="Arial" w:cs="Arial"/>
          <w:sz w:val="28"/>
          <w:szCs w:val="28"/>
        </w:rPr>
      </w:pPr>
      <w:r w:rsidRPr="005E7A2F">
        <w:rPr>
          <w:rFonts w:ascii="Arial" w:hAnsi="Arial" w:cs="Arial"/>
          <w:sz w:val="28"/>
          <w:szCs w:val="28"/>
        </w:rPr>
        <w:t>5. Об утверждении объемов бюджетных средств на субсидирование</w:t>
      </w:r>
    </w:p>
    <w:p w:rsidR="00B869DF" w:rsidRPr="005E7A2F" w:rsidRDefault="001903F2" w:rsidP="00D23B55">
      <w:pPr>
        <w:spacing w:after="0" w:line="240" w:lineRule="auto"/>
        <w:jc w:val="both"/>
        <w:rPr>
          <w:rFonts w:ascii="Arial" w:hAnsi="Arial" w:cs="Arial"/>
          <w:sz w:val="28"/>
          <w:szCs w:val="28"/>
        </w:rPr>
      </w:pPr>
      <w:r w:rsidRPr="005E7A2F">
        <w:rPr>
          <w:rFonts w:ascii="Arial" w:hAnsi="Arial" w:cs="Arial"/>
          <w:sz w:val="28"/>
          <w:szCs w:val="28"/>
        </w:rPr>
        <w:t>развития семеноводства</w:t>
      </w:r>
      <w:r w:rsidRPr="005E7A2F">
        <w:rPr>
          <w:rFonts w:ascii="Arial" w:hAnsi="Arial" w:cs="Arial"/>
          <w:sz w:val="28"/>
          <w:szCs w:val="28"/>
          <w:lang w:val="kk-KZ"/>
        </w:rPr>
        <w:t xml:space="preserve">, </w:t>
      </w:r>
      <w:r w:rsidRPr="005E7A2F">
        <w:rPr>
          <w:rFonts w:ascii="Arial" w:hAnsi="Arial" w:cs="Arial"/>
          <w:sz w:val="28"/>
          <w:szCs w:val="28"/>
        </w:rPr>
        <w:t xml:space="preserve">на субсидирование удобрений (за исключением органических), на субсидирование пестицидов, </w:t>
      </w:r>
      <w:proofErr w:type="spellStart"/>
      <w:r w:rsidRPr="005E7A2F">
        <w:rPr>
          <w:rFonts w:ascii="Arial" w:hAnsi="Arial" w:cs="Arial"/>
          <w:sz w:val="28"/>
          <w:szCs w:val="28"/>
        </w:rPr>
        <w:t>биоагентов</w:t>
      </w:r>
      <w:proofErr w:type="spellEnd"/>
      <w:r w:rsidRPr="005E7A2F">
        <w:rPr>
          <w:rFonts w:ascii="Arial" w:hAnsi="Arial" w:cs="Arial"/>
          <w:sz w:val="28"/>
          <w:szCs w:val="28"/>
        </w:rPr>
        <w:t xml:space="preserve"> (энтомофагов)  на 202</w:t>
      </w:r>
      <w:r w:rsidRPr="005E7A2F">
        <w:rPr>
          <w:rFonts w:ascii="Arial" w:hAnsi="Arial" w:cs="Arial"/>
          <w:sz w:val="28"/>
          <w:szCs w:val="28"/>
          <w:lang w:val="kk-KZ"/>
        </w:rPr>
        <w:t>4</w:t>
      </w:r>
      <w:r w:rsidRPr="005E7A2F">
        <w:rPr>
          <w:rFonts w:ascii="Arial" w:hAnsi="Arial" w:cs="Arial"/>
          <w:sz w:val="28"/>
          <w:szCs w:val="28"/>
        </w:rPr>
        <w:t xml:space="preserve"> год</w:t>
      </w:r>
      <w:r w:rsidR="00B869DF" w:rsidRPr="005E7A2F">
        <w:rPr>
          <w:rFonts w:ascii="Arial" w:hAnsi="Arial" w:cs="Arial"/>
          <w:sz w:val="28"/>
          <w:szCs w:val="28"/>
        </w:rPr>
        <w:t>;</w:t>
      </w:r>
    </w:p>
    <w:p w:rsidR="00D23B55" w:rsidRPr="005E7A2F" w:rsidRDefault="00B869DF" w:rsidP="00B869DF">
      <w:pPr>
        <w:spacing w:after="0" w:line="240" w:lineRule="auto"/>
        <w:jc w:val="both"/>
        <w:rPr>
          <w:rFonts w:ascii="Arial" w:hAnsi="Arial" w:cs="Arial"/>
          <w:sz w:val="28"/>
          <w:szCs w:val="28"/>
          <w:lang w:val="kk-KZ"/>
        </w:rPr>
      </w:pPr>
      <w:r w:rsidRPr="005E7A2F">
        <w:rPr>
          <w:rFonts w:ascii="Arial" w:hAnsi="Arial" w:cs="Arial"/>
          <w:sz w:val="28"/>
          <w:szCs w:val="28"/>
        </w:rPr>
        <w:t>6.Об утверждении перечня субсидируемых видов удобрений (за исключением органических) и норм субсидий на 1 тонну (литр, килограмм) удобрений, приобретенных у продавца удобрений, по Павлодарской области на 2024 год.</w:t>
      </w:r>
    </w:p>
    <w:p w:rsidR="00D23B55" w:rsidRPr="005E7A2F" w:rsidRDefault="00D23B55" w:rsidP="00D23B55">
      <w:pPr>
        <w:spacing w:after="0" w:line="240" w:lineRule="auto"/>
        <w:rPr>
          <w:rFonts w:ascii="Arial" w:hAnsi="Arial" w:cs="Arial"/>
          <w:iCs/>
          <w:color w:val="2C2D2E"/>
          <w:sz w:val="28"/>
          <w:szCs w:val="28"/>
          <w:shd w:val="clear" w:color="auto" w:fill="FFFFFF"/>
          <w:lang w:val="kk-KZ"/>
        </w:rPr>
      </w:pPr>
    </w:p>
    <w:p w:rsidR="00636AD5" w:rsidRDefault="00636AD5" w:rsidP="00636AD5">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005C3121" w:rsidRPr="005E7A2F">
        <w:rPr>
          <w:rFonts w:ascii="Arial" w:hAnsi="Arial" w:cs="Arial"/>
          <w:b/>
          <w:sz w:val="28"/>
          <w:szCs w:val="28"/>
          <w:lang w:val="kk-KZ"/>
        </w:rPr>
        <w:t>Набиев Н.А</w:t>
      </w:r>
      <w:r w:rsidR="005C3121" w:rsidRPr="005E7A2F">
        <w:rPr>
          <w:rFonts w:ascii="Arial" w:hAnsi="Arial" w:cs="Arial"/>
          <w:sz w:val="28"/>
          <w:szCs w:val="28"/>
          <w:lang w:val="kk-KZ"/>
        </w:rPr>
        <w:t>.</w:t>
      </w:r>
      <w:r w:rsidR="00973C75" w:rsidRPr="005E7A2F">
        <w:rPr>
          <w:rFonts w:ascii="Arial" w:hAnsi="Arial" w:cs="Arial"/>
          <w:sz w:val="28"/>
          <w:szCs w:val="28"/>
          <w:lang w:val="kk-KZ"/>
        </w:rPr>
        <w:t xml:space="preserve"> </w:t>
      </w:r>
      <w:r w:rsidR="00F94003" w:rsidRPr="005E7A2F">
        <w:rPr>
          <w:rFonts w:ascii="Arial" w:hAnsi="Arial" w:cs="Arial"/>
          <w:sz w:val="28"/>
          <w:szCs w:val="28"/>
          <w:lang w:val="kk-KZ"/>
        </w:rPr>
        <w:t xml:space="preserve">сообщил, что на сайте «Открытых НПА» </w:t>
      </w:r>
      <w:r w:rsidR="008D5AE8" w:rsidRPr="005E7A2F">
        <w:rPr>
          <w:rFonts w:ascii="Arial" w:hAnsi="Arial" w:cs="Arial"/>
          <w:sz w:val="28"/>
          <w:szCs w:val="28"/>
          <w:lang w:val="kk-KZ"/>
        </w:rPr>
        <w:t>управлени</w:t>
      </w:r>
      <w:r w:rsidR="00FE4F74" w:rsidRPr="005E7A2F">
        <w:rPr>
          <w:rFonts w:ascii="Arial" w:hAnsi="Arial" w:cs="Arial"/>
          <w:sz w:val="28"/>
          <w:szCs w:val="28"/>
          <w:lang w:val="kk-KZ"/>
        </w:rPr>
        <w:t>ями</w:t>
      </w:r>
      <w:r w:rsidR="008D5AE8" w:rsidRPr="005E7A2F">
        <w:rPr>
          <w:rFonts w:ascii="Arial" w:hAnsi="Arial" w:cs="Arial"/>
          <w:sz w:val="28"/>
          <w:szCs w:val="28"/>
          <w:lang w:val="kk-KZ"/>
        </w:rPr>
        <w:t xml:space="preserve"> недропользования, окружающей среды и водных ресурсов</w:t>
      </w:r>
      <w:r w:rsidR="001735FE" w:rsidRPr="005E7A2F">
        <w:rPr>
          <w:rFonts w:ascii="Arial" w:hAnsi="Arial" w:cs="Arial"/>
          <w:sz w:val="28"/>
          <w:szCs w:val="28"/>
          <w:lang w:val="kk-KZ"/>
        </w:rPr>
        <w:t xml:space="preserve">, </w:t>
      </w:r>
      <w:r w:rsidR="008D5AE8" w:rsidRPr="005E7A2F">
        <w:rPr>
          <w:rFonts w:ascii="Arial" w:hAnsi="Arial" w:cs="Arial"/>
          <w:sz w:val="28"/>
          <w:szCs w:val="28"/>
          <w:lang w:val="kk-KZ"/>
        </w:rPr>
        <w:t xml:space="preserve"> </w:t>
      </w:r>
      <w:r w:rsidR="001735FE" w:rsidRPr="005E7A2F">
        <w:rPr>
          <w:rFonts w:ascii="Arial" w:hAnsi="Arial" w:cs="Arial"/>
          <w:sz w:val="28"/>
          <w:szCs w:val="28"/>
          <w:lang w:val="kk-KZ"/>
        </w:rPr>
        <w:t>сельского хозяйства</w:t>
      </w:r>
      <w:r w:rsidR="00C67F81" w:rsidRPr="005E7A2F">
        <w:rPr>
          <w:rFonts w:ascii="Arial" w:hAnsi="Arial" w:cs="Arial"/>
          <w:sz w:val="28"/>
          <w:szCs w:val="28"/>
          <w:lang w:val="kk-KZ"/>
        </w:rPr>
        <w:t xml:space="preserve"> </w:t>
      </w:r>
      <w:r w:rsidR="008D5AE8" w:rsidRPr="005E7A2F">
        <w:rPr>
          <w:rFonts w:ascii="Arial" w:hAnsi="Arial" w:cs="Arial"/>
          <w:sz w:val="28"/>
          <w:szCs w:val="28"/>
          <w:lang w:val="kk-KZ"/>
        </w:rPr>
        <w:t>области</w:t>
      </w:r>
      <w:r w:rsidR="00C67F81" w:rsidRPr="005E7A2F">
        <w:rPr>
          <w:rFonts w:ascii="Arial" w:hAnsi="Arial" w:cs="Arial"/>
          <w:sz w:val="28"/>
          <w:szCs w:val="28"/>
          <w:lang w:val="kk-KZ"/>
        </w:rPr>
        <w:t xml:space="preserve"> </w:t>
      </w:r>
      <w:r w:rsidR="00F94003" w:rsidRPr="005E7A2F">
        <w:rPr>
          <w:rFonts w:ascii="Arial" w:hAnsi="Arial" w:cs="Arial"/>
          <w:sz w:val="28"/>
          <w:szCs w:val="28"/>
          <w:lang w:val="kk-KZ"/>
        </w:rPr>
        <w:t>размещен</w:t>
      </w:r>
      <w:r w:rsidR="00FE4F74" w:rsidRPr="005E7A2F">
        <w:rPr>
          <w:rFonts w:ascii="Arial" w:hAnsi="Arial" w:cs="Arial"/>
          <w:sz w:val="28"/>
          <w:szCs w:val="28"/>
          <w:lang w:val="kk-KZ"/>
        </w:rPr>
        <w:t xml:space="preserve">ы </w:t>
      </w:r>
      <w:r w:rsidR="00F94003" w:rsidRPr="005E7A2F">
        <w:rPr>
          <w:rFonts w:ascii="Arial" w:hAnsi="Arial" w:cs="Arial"/>
          <w:sz w:val="28"/>
          <w:szCs w:val="28"/>
          <w:lang w:val="kk-KZ"/>
        </w:rPr>
        <w:t xml:space="preserve"> проект</w:t>
      </w:r>
      <w:r w:rsidR="001735FE" w:rsidRPr="005E7A2F">
        <w:rPr>
          <w:rFonts w:ascii="Arial" w:hAnsi="Arial" w:cs="Arial"/>
          <w:sz w:val="28"/>
          <w:szCs w:val="28"/>
          <w:lang w:val="kk-KZ"/>
        </w:rPr>
        <w:t>ы</w:t>
      </w:r>
      <w:r w:rsidR="00F94003" w:rsidRPr="005E7A2F">
        <w:rPr>
          <w:rFonts w:ascii="Arial" w:hAnsi="Arial" w:cs="Arial"/>
          <w:sz w:val="28"/>
          <w:szCs w:val="28"/>
          <w:lang w:val="kk-KZ"/>
        </w:rPr>
        <w:t xml:space="preserve"> постановлени</w:t>
      </w:r>
      <w:r w:rsidR="001735FE" w:rsidRPr="005E7A2F">
        <w:rPr>
          <w:rFonts w:ascii="Arial" w:hAnsi="Arial" w:cs="Arial"/>
          <w:sz w:val="28"/>
          <w:szCs w:val="28"/>
          <w:lang w:val="kk-KZ"/>
        </w:rPr>
        <w:t>й</w:t>
      </w:r>
      <w:r w:rsidR="00F94003" w:rsidRPr="005E7A2F">
        <w:rPr>
          <w:rFonts w:ascii="Arial" w:hAnsi="Arial" w:cs="Arial"/>
          <w:sz w:val="28"/>
          <w:szCs w:val="28"/>
          <w:lang w:val="kk-KZ"/>
        </w:rPr>
        <w:t xml:space="preserve"> акимата области</w:t>
      </w:r>
      <w:r>
        <w:rPr>
          <w:rFonts w:ascii="Arial" w:hAnsi="Arial" w:cs="Arial"/>
          <w:sz w:val="28"/>
          <w:szCs w:val="28"/>
          <w:lang w:val="kk-KZ"/>
        </w:rPr>
        <w:t>:</w:t>
      </w:r>
    </w:p>
    <w:p w:rsidR="00F23A08" w:rsidRPr="00F23A08" w:rsidRDefault="00636AD5" w:rsidP="00636AD5">
      <w:pPr>
        <w:pBdr>
          <w:bottom w:val="single" w:sz="4" w:space="25" w:color="FFFFFF"/>
        </w:pBdr>
        <w:autoSpaceDE w:val="0"/>
        <w:autoSpaceDN w:val="0"/>
        <w:adjustRightInd w:val="0"/>
        <w:spacing w:after="0" w:line="240" w:lineRule="auto"/>
        <w:jc w:val="both"/>
        <w:rPr>
          <w:rFonts w:ascii="Arial" w:eastAsia="Times New Roman" w:hAnsi="Arial" w:cs="Arial"/>
          <w:sz w:val="28"/>
          <w:szCs w:val="28"/>
        </w:rPr>
      </w:pPr>
      <w:r>
        <w:rPr>
          <w:rFonts w:ascii="Arial" w:hAnsi="Arial" w:cs="Arial"/>
          <w:sz w:val="28"/>
          <w:szCs w:val="28"/>
          <w:lang w:val="kk-KZ"/>
        </w:rPr>
        <w:t>-</w:t>
      </w:r>
      <w:r w:rsidRPr="00636AD5">
        <w:rPr>
          <w:rFonts w:ascii="Times New Roman" w:eastAsia="Times New Roman" w:hAnsi="Times New Roman" w:cs="Times New Roman"/>
          <w:b/>
          <w:sz w:val="28"/>
          <w:szCs w:val="28"/>
        </w:rPr>
        <w:t xml:space="preserve"> </w:t>
      </w:r>
      <w:r w:rsidRPr="00636AD5">
        <w:rPr>
          <w:rFonts w:ascii="Arial" w:eastAsia="Times New Roman" w:hAnsi="Arial" w:cs="Arial"/>
          <w:sz w:val="28"/>
          <w:szCs w:val="28"/>
        </w:rPr>
        <w:t xml:space="preserve">О внесении изменений в постановление </w:t>
      </w:r>
      <w:proofErr w:type="spellStart"/>
      <w:r w:rsidRPr="00636AD5">
        <w:rPr>
          <w:rFonts w:ascii="Arial" w:eastAsia="Times New Roman" w:hAnsi="Arial" w:cs="Arial"/>
          <w:sz w:val="28"/>
          <w:szCs w:val="28"/>
        </w:rPr>
        <w:t>акимата</w:t>
      </w:r>
      <w:proofErr w:type="spellEnd"/>
      <w:r w:rsidRPr="00636AD5">
        <w:rPr>
          <w:rFonts w:ascii="Arial" w:eastAsia="Times New Roman" w:hAnsi="Arial" w:cs="Arial"/>
          <w:sz w:val="28"/>
          <w:szCs w:val="28"/>
        </w:rPr>
        <w:t xml:space="preserve"> Павлодарской области от 31 декабря 2020 года № 297/5 «Об</w:t>
      </w:r>
      <w:r w:rsidR="004C0282">
        <w:rPr>
          <w:rFonts w:ascii="Arial" w:eastAsia="Times New Roman" w:hAnsi="Arial" w:cs="Arial"/>
          <w:sz w:val="28"/>
          <w:szCs w:val="28"/>
          <w:lang w:val="kk-KZ"/>
        </w:rPr>
        <w:t xml:space="preserve"> </w:t>
      </w:r>
      <w:r w:rsidRPr="00636AD5">
        <w:rPr>
          <w:rFonts w:ascii="Arial" w:eastAsia="Times New Roman" w:hAnsi="Arial" w:cs="Arial"/>
          <w:sz w:val="28"/>
          <w:szCs w:val="28"/>
        </w:rPr>
        <w:t xml:space="preserve">утверждении перечня </w:t>
      </w:r>
    </w:p>
    <w:p w:rsidR="00F23A08" w:rsidRPr="00B86827" w:rsidRDefault="00F23A08" w:rsidP="00636AD5">
      <w:pPr>
        <w:pBdr>
          <w:bottom w:val="single" w:sz="4" w:space="25" w:color="FFFFFF"/>
        </w:pBdr>
        <w:autoSpaceDE w:val="0"/>
        <w:autoSpaceDN w:val="0"/>
        <w:adjustRightInd w:val="0"/>
        <w:spacing w:after="0" w:line="240" w:lineRule="auto"/>
        <w:jc w:val="both"/>
        <w:rPr>
          <w:rFonts w:ascii="Arial" w:eastAsia="Times New Roman" w:hAnsi="Arial" w:cs="Arial"/>
          <w:sz w:val="28"/>
          <w:szCs w:val="28"/>
        </w:rPr>
      </w:pPr>
    </w:p>
    <w:p w:rsidR="00F23A08" w:rsidRPr="00B86827" w:rsidRDefault="00F23A08" w:rsidP="00636AD5">
      <w:pPr>
        <w:pBdr>
          <w:bottom w:val="single" w:sz="4" w:space="25" w:color="FFFFFF"/>
        </w:pBdr>
        <w:autoSpaceDE w:val="0"/>
        <w:autoSpaceDN w:val="0"/>
        <w:adjustRightInd w:val="0"/>
        <w:spacing w:after="0" w:line="240" w:lineRule="auto"/>
        <w:jc w:val="both"/>
        <w:rPr>
          <w:rFonts w:ascii="Arial" w:eastAsia="Times New Roman" w:hAnsi="Arial" w:cs="Arial"/>
          <w:sz w:val="28"/>
          <w:szCs w:val="28"/>
        </w:rPr>
      </w:pPr>
    </w:p>
    <w:p w:rsidR="00F23A08" w:rsidRPr="00B86827" w:rsidRDefault="00F23A08" w:rsidP="00636AD5">
      <w:pPr>
        <w:pBdr>
          <w:bottom w:val="single" w:sz="4" w:space="25" w:color="FFFFFF"/>
        </w:pBdr>
        <w:autoSpaceDE w:val="0"/>
        <w:autoSpaceDN w:val="0"/>
        <w:adjustRightInd w:val="0"/>
        <w:spacing w:after="0" w:line="240" w:lineRule="auto"/>
        <w:jc w:val="both"/>
        <w:rPr>
          <w:rFonts w:ascii="Arial" w:eastAsia="Times New Roman" w:hAnsi="Arial" w:cs="Arial"/>
          <w:sz w:val="28"/>
          <w:szCs w:val="28"/>
        </w:rPr>
      </w:pPr>
    </w:p>
    <w:p w:rsidR="00636AD5" w:rsidRDefault="00636AD5" w:rsidP="00636AD5">
      <w:pPr>
        <w:pBdr>
          <w:bottom w:val="single" w:sz="4" w:space="25" w:color="FFFFFF"/>
        </w:pBdr>
        <w:autoSpaceDE w:val="0"/>
        <w:autoSpaceDN w:val="0"/>
        <w:adjustRightInd w:val="0"/>
        <w:spacing w:after="0" w:line="240" w:lineRule="auto"/>
        <w:jc w:val="both"/>
        <w:rPr>
          <w:rFonts w:ascii="Arial" w:eastAsia="Times New Roman" w:hAnsi="Arial" w:cs="Arial"/>
          <w:sz w:val="28"/>
          <w:szCs w:val="28"/>
          <w:lang w:val="kk-KZ"/>
        </w:rPr>
      </w:pPr>
      <w:r w:rsidRPr="00636AD5">
        <w:rPr>
          <w:rFonts w:ascii="Arial" w:eastAsia="Times New Roman" w:hAnsi="Arial" w:cs="Arial"/>
          <w:sz w:val="28"/>
          <w:szCs w:val="28"/>
          <w:lang w:val="kk-KZ"/>
        </w:rPr>
        <w:t>рыбохозяйственных водоемов местного значения Павлодарской области»</w:t>
      </w:r>
      <w:r>
        <w:rPr>
          <w:rFonts w:ascii="Arial" w:eastAsia="Times New Roman" w:hAnsi="Arial" w:cs="Arial"/>
          <w:sz w:val="28"/>
          <w:szCs w:val="28"/>
          <w:lang w:val="kk-KZ"/>
        </w:rPr>
        <w:t>;</w:t>
      </w:r>
    </w:p>
    <w:p w:rsidR="00636AD5" w:rsidRDefault="00636AD5" w:rsidP="00636AD5">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eastAsia="Times New Roman" w:hAnsi="Arial" w:cs="Arial"/>
          <w:sz w:val="28"/>
          <w:szCs w:val="28"/>
          <w:lang w:val="kk-KZ"/>
        </w:rPr>
        <w:t>-</w:t>
      </w:r>
      <w:r w:rsidRPr="00636AD5">
        <w:rPr>
          <w:rFonts w:ascii="Arial" w:hAnsi="Arial" w:cs="Arial"/>
          <w:sz w:val="28"/>
          <w:szCs w:val="28"/>
        </w:rPr>
        <w:t xml:space="preserve"> </w:t>
      </w:r>
      <w:r w:rsidRPr="005E7A2F">
        <w:rPr>
          <w:rFonts w:ascii="Arial" w:hAnsi="Arial" w:cs="Arial"/>
          <w:sz w:val="28"/>
          <w:szCs w:val="28"/>
        </w:rPr>
        <w:t>Об утверждении объемов бюджетных средств на субсидирование</w:t>
      </w:r>
      <w:r>
        <w:rPr>
          <w:rFonts w:ascii="Arial" w:hAnsi="Arial" w:cs="Arial"/>
          <w:sz w:val="28"/>
          <w:szCs w:val="28"/>
          <w:lang w:val="kk-KZ"/>
        </w:rPr>
        <w:t xml:space="preserve"> </w:t>
      </w:r>
      <w:r w:rsidRPr="005E7A2F">
        <w:rPr>
          <w:rFonts w:ascii="Arial" w:hAnsi="Arial" w:cs="Arial"/>
          <w:sz w:val="28"/>
          <w:szCs w:val="28"/>
        </w:rPr>
        <w:t>развития семеноводства</w:t>
      </w:r>
      <w:r w:rsidRPr="005E7A2F">
        <w:rPr>
          <w:rFonts w:ascii="Arial" w:hAnsi="Arial" w:cs="Arial"/>
          <w:sz w:val="28"/>
          <w:szCs w:val="28"/>
          <w:lang w:val="kk-KZ"/>
        </w:rPr>
        <w:t xml:space="preserve">, </w:t>
      </w:r>
      <w:r w:rsidRPr="005E7A2F">
        <w:rPr>
          <w:rFonts w:ascii="Arial" w:hAnsi="Arial" w:cs="Arial"/>
          <w:sz w:val="28"/>
          <w:szCs w:val="28"/>
        </w:rPr>
        <w:t xml:space="preserve">на субсидирование удобрений (за исключением органических), на субсидирование пестицидов, </w:t>
      </w:r>
      <w:proofErr w:type="spellStart"/>
      <w:r w:rsidRPr="005E7A2F">
        <w:rPr>
          <w:rFonts w:ascii="Arial" w:hAnsi="Arial" w:cs="Arial"/>
          <w:sz w:val="28"/>
          <w:szCs w:val="28"/>
        </w:rPr>
        <w:t>биоагентов</w:t>
      </w:r>
      <w:proofErr w:type="spellEnd"/>
      <w:r w:rsidRPr="005E7A2F">
        <w:rPr>
          <w:rFonts w:ascii="Arial" w:hAnsi="Arial" w:cs="Arial"/>
          <w:sz w:val="28"/>
          <w:szCs w:val="28"/>
        </w:rPr>
        <w:t xml:space="preserve"> (энтомофагов)  на 202</w:t>
      </w:r>
      <w:r w:rsidRPr="005E7A2F">
        <w:rPr>
          <w:rFonts w:ascii="Arial" w:hAnsi="Arial" w:cs="Arial"/>
          <w:sz w:val="28"/>
          <w:szCs w:val="28"/>
          <w:lang w:val="kk-KZ"/>
        </w:rPr>
        <w:t>4</w:t>
      </w:r>
      <w:r w:rsidRPr="005E7A2F">
        <w:rPr>
          <w:rFonts w:ascii="Arial" w:hAnsi="Arial" w:cs="Arial"/>
          <w:sz w:val="28"/>
          <w:szCs w:val="28"/>
        </w:rPr>
        <w:t xml:space="preserve"> год;</w:t>
      </w:r>
    </w:p>
    <w:p w:rsidR="004C0282" w:rsidRPr="004C0282" w:rsidRDefault="004C0282" w:rsidP="00636AD5">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5E7A2F">
        <w:rPr>
          <w:rFonts w:ascii="Arial" w:hAnsi="Arial" w:cs="Arial"/>
          <w:sz w:val="28"/>
          <w:szCs w:val="28"/>
        </w:rPr>
        <w:t>Об утверждении перечня субсидируемых видов удобрений (за исключением органических) и норм субсидий на 1 тонну (литр, килограмм) удобрений, приобретенных у продавца удобрений, по Павлодарской области на 2024 год</w:t>
      </w:r>
      <w:r>
        <w:rPr>
          <w:rFonts w:ascii="Arial" w:hAnsi="Arial" w:cs="Arial"/>
          <w:sz w:val="28"/>
          <w:szCs w:val="28"/>
          <w:lang w:val="kk-KZ"/>
        </w:rPr>
        <w:t>.</w:t>
      </w:r>
    </w:p>
    <w:p w:rsidR="004C0282"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Pr>
          <w:rFonts w:ascii="Arial" w:hAnsi="Arial" w:cs="Arial"/>
          <w:sz w:val="28"/>
          <w:szCs w:val="28"/>
          <w:lang w:val="kk-KZ"/>
        </w:rPr>
        <w:t xml:space="preserve">Проекты постановлений были направлены всем членам общественного совета для рассмотрения. Обсудив проекты постановлений акимата области, члены общественного совета приняли следующее </w:t>
      </w:r>
      <w:r w:rsidRPr="00D97948">
        <w:rPr>
          <w:rFonts w:ascii="Arial" w:hAnsi="Arial" w:cs="Arial"/>
          <w:b/>
          <w:sz w:val="27"/>
          <w:szCs w:val="27"/>
        </w:rPr>
        <w:t>РЕШЕНИЕ:</w:t>
      </w:r>
    </w:p>
    <w:p w:rsidR="004C0282" w:rsidRPr="00406C67"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406C67">
        <w:rPr>
          <w:rFonts w:ascii="Arial" w:hAnsi="Arial" w:cs="Arial"/>
          <w:sz w:val="27"/>
          <w:szCs w:val="27"/>
        </w:rPr>
        <w:t xml:space="preserve">1.Примечаний и предложений по проектам </w:t>
      </w:r>
      <w:r>
        <w:rPr>
          <w:rFonts w:ascii="Arial" w:hAnsi="Arial" w:cs="Arial"/>
          <w:sz w:val="27"/>
          <w:szCs w:val="27"/>
          <w:lang w:val="kk-KZ"/>
        </w:rPr>
        <w:t xml:space="preserve">постановлений акимата области </w:t>
      </w:r>
      <w:r w:rsidRPr="00406C67">
        <w:rPr>
          <w:rFonts w:ascii="Arial" w:hAnsi="Arial" w:cs="Arial"/>
          <w:sz w:val="27"/>
          <w:szCs w:val="27"/>
        </w:rPr>
        <w:t>не имеется.</w:t>
      </w:r>
      <w:r w:rsidRPr="00406C67">
        <w:rPr>
          <w:rFonts w:ascii="Arial" w:hAnsi="Arial" w:cs="Arial"/>
          <w:sz w:val="27"/>
          <w:szCs w:val="27"/>
          <w:lang w:val="kk-KZ"/>
        </w:rPr>
        <w:t xml:space="preserve"> </w:t>
      </w:r>
    </w:p>
    <w:p w:rsidR="004C0282"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Pr>
          <w:rFonts w:ascii="Arial" w:hAnsi="Arial" w:cs="Arial"/>
          <w:sz w:val="27"/>
          <w:szCs w:val="27"/>
          <w:lang w:val="kk-KZ"/>
        </w:rPr>
        <w:t>2.П</w:t>
      </w:r>
      <w:proofErr w:type="spellStart"/>
      <w:r w:rsidRPr="00406C67">
        <w:rPr>
          <w:rFonts w:ascii="Arial" w:hAnsi="Arial" w:cs="Arial"/>
          <w:sz w:val="27"/>
          <w:szCs w:val="27"/>
        </w:rPr>
        <w:t>роекты</w:t>
      </w:r>
      <w:proofErr w:type="spellEnd"/>
      <w:r w:rsidRPr="00406C67">
        <w:rPr>
          <w:rFonts w:ascii="Arial" w:hAnsi="Arial" w:cs="Arial"/>
          <w:sz w:val="27"/>
          <w:szCs w:val="27"/>
        </w:rPr>
        <w:t xml:space="preserve"> </w:t>
      </w:r>
      <w:r>
        <w:rPr>
          <w:rFonts w:ascii="Arial" w:hAnsi="Arial" w:cs="Arial"/>
          <w:sz w:val="27"/>
          <w:szCs w:val="27"/>
          <w:lang w:val="kk-KZ"/>
        </w:rPr>
        <w:t>постановлений акимата области</w:t>
      </w:r>
      <w:r w:rsidRPr="00406C67">
        <w:rPr>
          <w:rFonts w:ascii="Arial" w:hAnsi="Arial" w:cs="Arial"/>
          <w:sz w:val="27"/>
          <w:szCs w:val="27"/>
          <w:lang w:val="kk-KZ"/>
        </w:rPr>
        <w:t xml:space="preserve"> п</w:t>
      </w:r>
      <w:proofErr w:type="spellStart"/>
      <w:r w:rsidRPr="00406C67">
        <w:rPr>
          <w:rFonts w:ascii="Arial" w:hAnsi="Arial" w:cs="Arial"/>
          <w:sz w:val="27"/>
          <w:szCs w:val="27"/>
        </w:rPr>
        <w:t>оддержат</w:t>
      </w:r>
      <w:proofErr w:type="spellEnd"/>
      <w:r w:rsidRPr="00406C67">
        <w:rPr>
          <w:rFonts w:ascii="Arial" w:hAnsi="Arial" w:cs="Arial"/>
          <w:sz w:val="27"/>
          <w:szCs w:val="27"/>
          <w:lang w:val="kk-KZ"/>
        </w:rPr>
        <w:t>ь,</w:t>
      </w:r>
    </w:p>
    <w:p w:rsidR="00636AD5" w:rsidRDefault="00C124FF" w:rsidP="00636AD5">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06C67">
        <w:rPr>
          <w:rFonts w:ascii="Arial" w:hAnsi="Arial" w:cs="Arial"/>
          <w:i/>
          <w:sz w:val="27"/>
          <w:szCs w:val="27"/>
        </w:rPr>
        <w:t xml:space="preserve">Решение принято </w:t>
      </w:r>
      <w:proofErr w:type="gramStart"/>
      <w:r w:rsidRPr="00406C67">
        <w:rPr>
          <w:rFonts w:ascii="Arial" w:hAnsi="Arial" w:cs="Arial"/>
          <w:i/>
          <w:sz w:val="27"/>
          <w:szCs w:val="27"/>
        </w:rPr>
        <w:t>-</w:t>
      </w:r>
      <w:r w:rsidRPr="00D97948">
        <w:rPr>
          <w:rFonts w:ascii="Arial" w:hAnsi="Arial" w:cs="Arial"/>
          <w:i/>
          <w:sz w:val="27"/>
          <w:szCs w:val="27"/>
        </w:rPr>
        <w:t>е</w:t>
      </w:r>
      <w:proofErr w:type="gramEnd"/>
      <w:r w:rsidRPr="00D97948">
        <w:rPr>
          <w:rFonts w:ascii="Arial" w:hAnsi="Arial" w:cs="Arial"/>
          <w:i/>
          <w:sz w:val="27"/>
          <w:szCs w:val="27"/>
        </w:rPr>
        <w:t>диногласно</w:t>
      </w:r>
    </w:p>
    <w:p w:rsidR="00C124FF"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4C0282" w:rsidRDefault="00B86827"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2.</w:t>
      </w:r>
      <w:r w:rsidR="00636AD5" w:rsidRPr="005E7A2F">
        <w:rPr>
          <w:rFonts w:ascii="Arial" w:hAnsi="Arial" w:cs="Arial"/>
          <w:b/>
          <w:sz w:val="28"/>
          <w:szCs w:val="28"/>
          <w:lang w:val="kk-KZ"/>
        </w:rPr>
        <w:t>Набиев Н.А</w:t>
      </w:r>
      <w:r w:rsidR="00636AD5" w:rsidRPr="005E7A2F">
        <w:rPr>
          <w:rFonts w:ascii="Arial" w:hAnsi="Arial" w:cs="Arial"/>
          <w:sz w:val="28"/>
          <w:szCs w:val="28"/>
          <w:lang w:val="kk-KZ"/>
        </w:rPr>
        <w:t xml:space="preserve">. сообщил, что на сайте «Открытых НПА» </w:t>
      </w:r>
      <w:r w:rsidR="00636AD5" w:rsidRPr="004C0282">
        <w:rPr>
          <w:rFonts w:ascii="Arial" w:hAnsi="Arial" w:cs="Arial"/>
          <w:sz w:val="28"/>
          <w:szCs w:val="28"/>
          <w:lang w:val="kk-KZ"/>
        </w:rPr>
        <w:t>управлениями координации занятости и социальных программ, здравоохранения,  недропользования, окружающей среды и водных ресурсов области размещены</w:t>
      </w:r>
      <w:r w:rsidR="00636AD5" w:rsidRPr="005E7A2F">
        <w:rPr>
          <w:rFonts w:ascii="Arial" w:hAnsi="Arial" w:cs="Arial"/>
          <w:sz w:val="28"/>
          <w:szCs w:val="28"/>
          <w:lang w:val="kk-KZ"/>
        </w:rPr>
        <w:t xml:space="preserve">  проекты</w:t>
      </w:r>
      <w:r w:rsidR="00636AD5">
        <w:rPr>
          <w:rFonts w:ascii="Arial" w:hAnsi="Arial" w:cs="Arial"/>
          <w:sz w:val="28"/>
          <w:szCs w:val="28"/>
          <w:lang w:val="kk-KZ"/>
        </w:rPr>
        <w:t xml:space="preserve"> решений областного маслихата:</w:t>
      </w:r>
    </w:p>
    <w:p w:rsidR="004C0282" w:rsidRDefault="00636AD5"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636AD5">
        <w:rPr>
          <w:rFonts w:ascii="Arial" w:hAnsi="Arial" w:cs="Arial"/>
          <w:sz w:val="28"/>
          <w:szCs w:val="28"/>
        </w:rPr>
        <w:t xml:space="preserve"> </w:t>
      </w:r>
      <w:r w:rsidRPr="005E7A2F">
        <w:rPr>
          <w:rFonts w:ascii="Arial" w:hAnsi="Arial" w:cs="Arial"/>
          <w:sz w:val="28"/>
          <w:szCs w:val="28"/>
        </w:rPr>
        <w:t xml:space="preserve">О внесении изменений в </w:t>
      </w:r>
      <w:r w:rsidRPr="005E7A2F">
        <w:rPr>
          <w:rFonts w:ascii="Arial" w:hAnsi="Arial" w:cs="Arial"/>
          <w:sz w:val="28"/>
          <w:szCs w:val="28"/>
          <w:lang w:val="kk-KZ"/>
        </w:rPr>
        <w:t>решение маслихата</w:t>
      </w:r>
      <w:r w:rsidRPr="005E7A2F">
        <w:rPr>
          <w:rFonts w:ascii="Arial" w:hAnsi="Arial" w:cs="Arial"/>
          <w:sz w:val="28"/>
          <w:szCs w:val="28"/>
        </w:rPr>
        <w:t xml:space="preserve"> Павлодарской области от 8 ноября 2019 года № 418</w:t>
      </w:r>
      <w:r w:rsidRPr="005E7A2F">
        <w:rPr>
          <w:rFonts w:ascii="Arial" w:hAnsi="Arial" w:cs="Arial"/>
          <w:sz w:val="28"/>
          <w:szCs w:val="28"/>
          <w:lang w:val="kk-KZ"/>
        </w:rPr>
        <w:t>/35</w:t>
      </w:r>
      <w:r w:rsidRPr="005E7A2F">
        <w:rPr>
          <w:rFonts w:ascii="Arial" w:hAnsi="Arial" w:cs="Arial"/>
          <w:sz w:val="28"/>
          <w:szCs w:val="28"/>
        </w:rPr>
        <w:t xml:space="preserve"> «Об определении размера и перечня категорий получателей  жилищных сертификатов по Павлодарской области»;</w:t>
      </w:r>
    </w:p>
    <w:p w:rsidR="00636AD5" w:rsidRPr="005E7A2F" w:rsidRDefault="00636AD5"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636AD5">
        <w:rPr>
          <w:rFonts w:ascii="Arial" w:hAnsi="Arial" w:cs="Arial"/>
          <w:sz w:val="28"/>
          <w:szCs w:val="28"/>
          <w:lang w:val="kk-KZ"/>
        </w:rPr>
        <w:t xml:space="preserve"> </w:t>
      </w:r>
      <w:r w:rsidRPr="005E7A2F">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p>
    <w:p w:rsidR="001735FE" w:rsidRPr="005E7A2F" w:rsidRDefault="00636AD5" w:rsidP="00F94003">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636AD5">
        <w:rPr>
          <w:b/>
          <w:sz w:val="28"/>
          <w:szCs w:val="28"/>
        </w:rPr>
        <w:t xml:space="preserve"> </w:t>
      </w:r>
      <w:r w:rsidRPr="00636AD5">
        <w:rPr>
          <w:rFonts w:ascii="Arial" w:hAnsi="Arial" w:cs="Arial"/>
          <w:sz w:val="28"/>
          <w:szCs w:val="28"/>
        </w:rPr>
        <w:t>О ставках платы за пользование водными ресурсами</w:t>
      </w:r>
      <w:r w:rsidRPr="00636AD5">
        <w:rPr>
          <w:rFonts w:ascii="Arial" w:hAnsi="Arial" w:cs="Arial"/>
          <w:sz w:val="28"/>
          <w:szCs w:val="28"/>
          <w:lang w:val="kk-KZ"/>
        </w:rPr>
        <w:t xml:space="preserve"> из</w:t>
      </w:r>
      <w:r w:rsidRPr="00636AD5">
        <w:rPr>
          <w:rFonts w:ascii="Arial" w:hAnsi="Arial" w:cs="Arial"/>
          <w:sz w:val="28"/>
          <w:szCs w:val="28"/>
        </w:rPr>
        <w:t xml:space="preserve"> поверхностных</w:t>
      </w:r>
      <w:r w:rsidRPr="00636AD5">
        <w:rPr>
          <w:rFonts w:ascii="Arial" w:hAnsi="Arial" w:cs="Arial"/>
          <w:sz w:val="28"/>
          <w:szCs w:val="28"/>
          <w:lang w:val="kk-KZ"/>
        </w:rPr>
        <w:t xml:space="preserve"> </w:t>
      </w:r>
      <w:r w:rsidRPr="00636AD5">
        <w:rPr>
          <w:rFonts w:ascii="Arial" w:hAnsi="Arial" w:cs="Arial"/>
          <w:sz w:val="28"/>
          <w:szCs w:val="28"/>
        </w:rPr>
        <w:t>источников по Павлодарской области</w:t>
      </w:r>
      <w:r w:rsidRPr="00636AD5">
        <w:rPr>
          <w:rFonts w:ascii="Arial" w:hAnsi="Arial" w:cs="Arial"/>
          <w:sz w:val="28"/>
          <w:szCs w:val="28"/>
          <w:lang w:val="kk-KZ"/>
        </w:rPr>
        <w:t xml:space="preserve"> на 202</w:t>
      </w:r>
      <w:r w:rsidRPr="00636AD5">
        <w:rPr>
          <w:rFonts w:ascii="Arial" w:hAnsi="Arial" w:cs="Arial"/>
          <w:sz w:val="28"/>
          <w:szCs w:val="28"/>
        </w:rPr>
        <w:t>4</w:t>
      </w:r>
      <w:r w:rsidRPr="00636AD5">
        <w:rPr>
          <w:rFonts w:ascii="Arial" w:hAnsi="Arial" w:cs="Arial"/>
          <w:sz w:val="28"/>
          <w:szCs w:val="28"/>
          <w:lang w:val="kk-KZ"/>
        </w:rPr>
        <w:t xml:space="preserve"> год</w:t>
      </w:r>
      <w:r w:rsidR="004C0282">
        <w:rPr>
          <w:rFonts w:ascii="Arial" w:hAnsi="Arial" w:cs="Arial"/>
          <w:sz w:val="28"/>
          <w:szCs w:val="28"/>
          <w:lang w:val="kk-KZ"/>
        </w:rPr>
        <w:t>.</w:t>
      </w:r>
      <w:r w:rsidR="001735FE" w:rsidRPr="005E7A2F">
        <w:rPr>
          <w:rFonts w:ascii="Arial" w:hAnsi="Arial" w:cs="Arial"/>
          <w:sz w:val="28"/>
          <w:szCs w:val="28"/>
          <w:lang w:val="kk-KZ"/>
        </w:rPr>
        <w:t>.</w:t>
      </w:r>
    </w:p>
    <w:p w:rsidR="00F23A08" w:rsidRPr="00B86827" w:rsidRDefault="001735FE" w:rsidP="00726167">
      <w:pPr>
        <w:pBdr>
          <w:bottom w:val="single" w:sz="4" w:space="25" w:color="FFFFFF"/>
        </w:pBdr>
        <w:autoSpaceDE w:val="0"/>
        <w:autoSpaceDN w:val="0"/>
        <w:adjustRightInd w:val="0"/>
        <w:spacing w:after="0" w:line="240" w:lineRule="auto"/>
        <w:ind w:firstLine="426"/>
        <w:jc w:val="both"/>
        <w:rPr>
          <w:rFonts w:ascii="Arial" w:hAnsi="Arial" w:cs="Arial"/>
          <w:sz w:val="28"/>
          <w:szCs w:val="28"/>
        </w:rPr>
      </w:pPr>
      <w:r w:rsidRPr="005E7A2F">
        <w:rPr>
          <w:rFonts w:ascii="Arial" w:hAnsi="Arial" w:cs="Arial"/>
          <w:sz w:val="28"/>
          <w:szCs w:val="28"/>
          <w:lang w:val="kk-KZ"/>
        </w:rPr>
        <w:t xml:space="preserve">Отмечено, что </w:t>
      </w:r>
      <w:r w:rsidR="00F94003" w:rsidRPr="005E7A2F">
        <w:rPr>
          <w:rFonts w:ascii="Arial" w:hAnsi="Arial" w:cs="Arial"/>
          <w:sz w:val="28"/>
          <w:szCs w:val="28"/>
          <w:lang w:val="kk-KZ"/>
        </w:rPr>
        <w:t xml:space="preserve"> </w:t>
      </w:r>
      <w:r w:rsidRPr="005E7A2F">
        <w:rPr>
          <w:rFonts w:ascii="Arial" w:hAnsi="Arial" w:cs="Arial"/>
          <w:sz w:val="28"/>
          <w:szCs w:val="28"/>
          <w:lang w:val="kk-KZ"/>
        </w:rPr>
        <w:t xml:space="preserve">проект </w:t>
      </w:r>
      <w:r w:rsidR="004C0282">
        <w:rPr>
          <w:rFonts w:ascii="Arial" w:hAnsi="Arial" w:cs="Arial"/>
          <w:sz w:val="28"/>
          <w:szCs w:val="28"/>
          <w:lang w:val="kk-KZ"/>
        </w:rPr>
        <w:t>решения областного маслихата</w:t>
      </w:r>
      <w:r w:rsidRPr="005E7A2F">
        <w:rPr>
          <w:rFonts w:ascii="Arial" w:hAnsi="Arial" w:cs="Arial"/>
          <w:sz w:val="28"/>
          <w:szCs w:val="28"/>
          <w:lang w:val="kk-KZ"/>
        </w:rPr>
        <w:t xml:space="preserve"> «</w:t>
      </w:r>
      <w:r w:rsidRPr="005E7A2F">
        <w:rPr>
          <w:rFonts w:ascii="Arial" w:hAnsi="Arial" w:cs="Arial"/>
          <w:sz w:val="28"/>
          <w:szCs w:val="28"/>
        </w:rPr>
        <w:t xml:space="preserve">О внесении изменений в </w:t>
      </w:r>
      <w:r w:rsidRPr="005E7A2F">
        <w:rPr>
          <w:rFonts w:ascii="Arial" w:hAnsi="Arial" w:cs="Arial"/>
          <w:sz w:val="28"/>
          <w:szCs w:val="28"/>
          <w:lang w:val="kk-KZ"/>
        </w:rPr>
        <w:t>решение маслихата</w:t>
      </w:r>
      <w:r w:rsidRPr="005E7A2F">
        <w:rPr>
          <w:rFonts w:ascii="Arial" w:hAnsi="Arial" w:cs="Arial"/>
          <w:sz w:val="28"/>
          <w:szCs w:val="28"/>
        </w:rPr>
        <w:t xml:space="preserve"> Павлодарской области от 8 ноября 2019 года № 418</w:t>
      </w:r>
      <w:r w:rsidRPr="005E7A2F">
        <w:rPr>
          <w:rFonts w:ascii="Arial" w:hAnsi="Arial" w:cs="Arial"/>
          <w:sz w:val="28"/>
          <w:szCs w:val="28"/>
          <w:lang w:val="kk-KZ"/>
        </w:rPr>
        <w:t>/35</w:t>
      </w:r>
      <w:r w:rsidRPr="005E7A2F">
        <w:rPr>
          <w:rFonts w:ascii="Arial" w:hAnsi="Arial" w:cs="Arial"/>
          <w:sz w:val="28"/>
          <w:szCs w:val="28"/>
        </w:rPr>
        <w:t xml:space="preserve"> «Об определении размера и перечня категорий получателей  жилищных сертификатов по Павлодарской области» размещен повторно</w:t>
      </w:r>
      <w:r w:rsidR="004C0282">
        <w:rPr>
          <w:rFonts w:ascii="Arial" w:hAnsi="Arial" w:cs="Arial"/>
          <w:sz w:val="28"/>
          <w:szCs w:val="28"/>
          <w:lang w:val="kk-KZ"/>
        </w:rPr>
        <w:t xml:space="preserve">. </w:t>
      </w:r>
      <w:r w:rsidR="00C124FF">
        <w:rPr>
          <w:rFonts w:ascii="Arial" w:hAnsi="Arial" w:cs="Arial"/>
          <w:sz w:val="28"/>
          <w:szCs w:val="28"/>
          <w:lang w:val="kk-KZ"/>
        </w:rPr>
        <w:t xml:space="preserve">Управление отреагировала на замечания </w:t>
      </w:r>
      <w:r w:rsidRPr="005E7A2F">
        <w:rPr>
          <w:rFonts w:ascii="Arial" w:hAnsi="Arial" w:cs="Arial"/>
          <w:sz w:val="28"/>
          <w:szCs w:val="28"/>
        </w:rPr>
        <w:t>член</w:t>
      </w:r>
      <w:r w:rsidR="00C124FF">
        <w:rPr>
          <w:rFonts w:ascii="Arial" w:hAnsi="Arial" w:cs="Arial"/>
          <w:sz w:val="28"/>
          <w:szCs w:val="28"/>
          <w:lang w:val="kk-KZ"/>
        </w:rPr>
        <w:t>ов</w:t>
      </w:r>
      <w:r w:rsidRPr="005E7A2F">
        <w:rPr>
          <w:rFonts w:ascii="Arial" w:hAnsi="Arial" w:cs="Arial"/>
          <w:sz w:val="28"/>
          <w:szCs w:val="28"/>
        </w:rPr>
        <w:t xml:space="preserve"> общественного совета </w:t>
      </w:r>
      <w:r w:rsidRPr="005E7A2F">
        <w:rPr>
          <w:rFonts w:ascii="Arial" w:hAnsi="Arial" w:cs="Arial"/>
          <w:sz w:val="28"/>
          <w:szCs w:val="28"/>
          <w:lang w:val="kk-KZ"/>
        </w:rPr>
        <w:t xml:space="preserve"> Казылов</w:t>
      </w:r>
      <w:r w:rsidR="004C0282">
        <w:rPr>
          <w:rFonts w:ascii="Arial" w:hAnsi="Arial" w:cs="Arial"/>
          <w:sz w:val="28"/>
          <w:szCs w:val="28"/>
          <w:lang w:val="kk-KZ"/>
        </w:rPr>
        <w:t>ой</w:t>
      </w:r>
      <w:r w:rsidRPr="005E7A2F">
        <w:rPr>
          <w:rFonts w:ascii="Arial" w:hAnsi="Arial" w:cs="Arial"/>
          <w:sz w:val="28"/>
          <w:szCs w:val="28"/>
          <w:lang w:val="kk-KZ"/>
        </w:rPr>
        <w:t xml:space="preserve"> Г.А., Тусупбеков</w:t>
      </w:r>
      <w:r w:rsidR="00C124FF">
        <w:rPr>
          <w:rFonts w:ascii="Arial" w:hAnsi="Arial" w:cs="Arial"/>
          <w:sz w:val="28"/>
          <w:szCs w:val="28"/>
          <w:lang w:val="kk-KZ"/>
        </w:rPr>
        <w:t xml:space="preserve">а </w:t>
      </w:r>
      <w:r w:rsidRPr="005E7A2F">
        <w:rPr>
          <w:rFonts w:ascii="Arial" w:hAnsi="Arial" w:cs="Arial"/>
          <w:sz w:val="28"/>
          <w:szCs w:val="28"/>
          <w:lang w:val="kk-KZ"/>
        </w:rPr>
        <w:t>Д.А.</w:t>
      </w:r>
      <w:r w:rsidR="00C124FF">
        <w:rPr>
          <w:rFonts w:ascii="Arial" w:hAnsi="Arial" w:cs="Arial"/>
          <w:sz w:val="28"/>
          <w:szCs w:val="28"/>
          <w:lang w:val="kk-KZ"/>
        </w:rPr>
        <w:t>,</w:t>
      </w:r>
      <w:r w:rsidR="004C0282">
        <w:rPr>
          <w:rFonts w:ascii="Arial" w:hAnsi="Arial" w:cs="Arial"/>
          <w:sz w:val="28"/>
          <w:szCs w:val="28"/>
          <w:lang w:val="kk-KZ"/>
        </w:rPr>
        <w:t xml:space="preserve"> </w:t>
      </w:r>
      <w:r w:rsidRPr="005E7A2F">
        <w:rPr>
          <w:rFonts w:ascii="Arial" w:hAnsi="Arial" w:cs="Arial"/>
          <w:sz w:val="28"/>
          <w:szCs w:val="28"/>
          <w:lang w:val="kk-KZ"/>
        </w:rPr>
        <w:t>Файзулин</w:t>
      </w:r>
      <w:r w:rsidR="00C124FF">
        <w:rPr>
          <w:rFonts w:ascii="Arial" w:hAnsi="Arial" w:cs="Arial"/>
          <w:sz w:val="28"/>
          <w:szCs w:val="28"/>
          <w:lang w:val="kk-KZ"/>
        </w:rPr>
        <w:t>а</w:t>
      </w:r>
      <w:r w:rsidRPr="005E7A2F">
        <w:rPr>
          <w:rFonts w:ascii="Arial" w:hAnsi="Arial" w:cs="Arial"/>
          <w:sz w:val="28"/>
          <w:szCs w:val="28"/>
          <w:lang w:val="kk-KZ"/>
        </w:rPr>
        <w:t xml:space="preserve"> Б.Т.</w:t>
      </w:r>
      <w:r w:rsidR="00C124FF">
        <w:rPr>
          <w:rFonts w:ascii="Arial" w:hAnsi="Arial" w:cs="Arial"/>
          <w:sz w:val="28"/>
          <w:szCs w:val="28"/>
          <w:lang w:val="kk-KZ"/>
        </w:rPr>
        <w:t xml:space="preserve">. После </w:t>
      </w:r>
    </w:p>
    <w:p w:rsidR="00F23A08" w:rsidRPr="00B86827" w:rsidRDefault="00F23A08" w:rsidP="00726167">
      <w:pPr>
        <w:pBdr>
          <w:bottom w:val="single" w:sz="4" w:space="25" w:color="FFFFFF"/>
        </w:pBdr>
        <w:autoSpaceDE w:val="0"/>
        <w:autoSpaceDN w:val="0"/>
        <w:adjustRightInd w:val="0"/>
        <w:spacing w:after="0" w:line="240" w:lineRule="auto"/>
        <w:ind w:firstLine="426"/>
        <w:jc w:val="both"/>
        <w:rPr>
          <w:rFonts w:ascii="Arial" w:hAnsi="Arial" w:cs="Arial"/>
          <w:sz w:val="28"/>
          <w:szCs w:val="28"/>
        </w:rPr>
      </w:pPr>
    </w:p>
    <w:p w:rsidR="00F23A08" w:rsidRPr="00B86827" w:rsidRDefault="00F23A08" w:rsidP="00726167">
      <w:pPr>
        <w:pBdr>
          <w:bottom w:val="single" w:sz="4" w:space="25" w:color="FFFFFF"/>
        </w:pBdr>
        <w:autoSpaceDE w:val="0"/>
        <w:autoSpaceDN w:val="0"/>
        <w:adjustRightInd w:val="0"/>
        <w:spacing w:after="0" w:line="240" w:lineRule="auto"/>
        <w:ind w:firstLine="426"/>
        <w:jc w:val="both"/>
        <w:rPr>
          <w:rFonts w:ascii="Arial" w:hAnsi="Arial" w:cs="Arial"/>
          <w:sz w:val="28"/>
          <w:szCs w:val="28"/>
        </w:rPr>
      </w:pPr>
    </w:p>
    <w:p w:rsidR="00F23A08" w:rsidRPr="00B86827" w:rsidRDefault="00F23A08" w:rsidP="00726167">
      <w:pPr>
        <w:pBdr>
          <w:bottom w:val="single" w:sz="4" w:space="25" w:color="FFFFFF"/>
        </w:pBdr>
        <w:autoSpaceDE w:val="0"/>
        <w:autoSpaceDN w:val="0"/>
        <w:adjustRightInd w:val="0"/>
        <w:spacing w:after="0" w:line="240" w:lineRule="auto"/>
        <w:ind w:firstLine="426"/>
        <w:jc w:val="both"/>
        <w:rPr>
          <w:rFonts w:ascii="Arial" w:hAnsi="Arial" w:cs="Arial"/>
          <w:sz w:val="28"/>
          <w:szCs w:val="28"/>
        </w:rPr>
      </w:pPr>
    </w:p>
    <w:p w:rsidR="00F23A08" w:rsidRPr="00B86827" w:rsidRDefault="00F23A08" w:rsidP="00726167">
      <w:pPr>
        <w:pBdr>
          <w:bottom w:val="single" w:sz="4" w:space="25" w:color="FFFFFF"/>
        </w:pBdr>
        <w:autoSpaceDE w:val="0"/>
        <w:autoSpaceDN w:val="0"/>
        <w:adjustRightInd w:val="0"/>
        <w:spacing w:after="0" w:line="240" w:lineRule="auto"/>
        <w:ind w:firstLine="426"/>
        <w:jc w:val="both"/>
        <w:rPr>
          <w:rFonts w:ascii="Arial" w:hAnsi="Arial" w:cs="Arial"/>
          <w:sz w:val="28"/>
          <w:szCs w:val="28"/>
        </w:rPr>
      </w:pPr>
    </w:p>
    <w:p w:rsidR="001735FE" w:rsidRPr="005E7A2F" w:rsidRDefault="00C124FF" w:rsidP="0003569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5E7A2F">
        <w:rPr>
          <w:rFonts w:ascii="Arial" w:hAnsi="Arial" w:cs="Arial"/>
          <w:sz w:val="28"/>
          <w:szCs w:val="28"/>
          <w:lang w:val="kk-KZ"/>
        </w:rPr>
        <w:t>устранен</w:t>
      </w:r>
      <w:r>
        <w:rPr>
          <w:rFonts w:ascii="Arial" w:hAnsi="Arial" w:cs="Arial"/>
          <w:sz w:val="28"/>
          <w:szCs w:val="28"/>
          <w:lang w:val="kk-KZ"/>
        </w:rPr>
        <w:t>ия</w:t>
      </w:r>
      <w:r w:rsidRPr="005E7A2F">
        <w:rPr>
          <w:rFonts w:ascii="Arial" w:hAnsi="Arial" w:cs="Arial"/>
          <w:sz w:val="28"/>
          <w:szCs w:val="28"/>
          <w:lang w:val="kk-KZ"/>
        </w:rPr>
        <w:t xml:space="preserve"> </w:t>
      </w:r>
      <w:r w:rsidR="001735FE" w:rsidRPr="005E7A2F">
        <w:rPr>
          <w:rFonts w:ascii="Arial" w:hAnsi="Arial" w:cs="Arial"/>
          <w:sz w:val="28"/>
          <w:szCs w:val="28"/>
          <w:lang w:val="kk-KZ"/>
        </w:rPr>
        <w:t>замечани</w:t>
      </w:r>
      <w:r>
        <w:rPr>
          <w:rFonts w:ascii="Arial" w:hAnsi="Arial" w:cs="Arial"/>
          <w:sz w:val="28"/>
          <w:szCs w:val="28"/>
          <w:lang w:val="kk-KZ"/>
        </w:rPr>
        <w:t xml:space="preserve">й управлением </w:t>
      </w:r>
      <w:r w:rsidR="001735FE" w:rsidRPr="005E7A2F">
        <w:rPr>
          <w:rFonts w:ascii="Arial" w:hAnsi="Arial" w:cs="Arial"/>
          <w:sz w:val="28"/>
          <w:szCs w:val="28"/>
          <w:lang w:val="kk-KZ"/>
        </w:rPr>
        <w:t xml:space="preserve">проект </w:t>
      </w:r>
      <w:r w:rsidR="00726167">
        <w:rPr>
          <w:rFonts w:ascii="Arial" w:hAnsi="Arial" w:cs="Arial"/>
          <w:sz w:val="28"/>
          <w:szCs w:val="28"/>
          <w:lang w:val="kk-KZ"/>
        </w:rPr>
        <w:t xml:space="preserve">НПА </w:t>
      </w:r>
      <w:r w:rsidR="001735FE" w:rsidRPr="005E7A2F">
        <w:rPr>
          <w:rFonts w:ascii="Arial" w:hAnsi="Arial" w:cs="Arial"/>
          <w:sz w:val="28"/>
          <w:szCs w:val="28"/>
          <w:lang w:val="kk-KZ"/>
        </w:rPr>
        <w:t>размещен на сайте</w:t>
      </w:r>
      <w:r w:rsidRPr="00C124FF">
        <w:rPr>
          <w:rFonts w:ascii="Arial" w:hAnsi="Arial" w:cs="Arial"/>
          <w:sz w:val="28"/>
          <w:szCs w:val="28"/>
          <w:lang w:val="kk-KZ"/>
        </w:rPr>
        <w:t xml:space="preserve"> </w:t>
      </w:r>
      <w:r w:rsidRPr="005E7A2F">
        <w:rPr>
          <w:rFonts w:ascii="Arial" w:hAnsi="Arial" w:cs="Arial"/>
          <w:sz w:val="28"/>
          <w:szCs w:val="28"/>
          <w:lang w:val="kk-KZ"/>
        </w:rPr>
        <w:t>повторно</w:t>
      </w:r>
      <w:r w:rsidR="001735FE" w:rsidRPr="005E7A2F">
        <w:rPr>
          <w:rFonts w:ascii="Arial" w:hAnsi="Arial" w:cs="Arial"/>
          <w:sz w:val="28"/>
          <w:szCs w:val="28"/>
          <w:lang w:val="kk-KZ"/>
        </w:rPr>
        <w:t xml:space="preserve">. </w:t>
      </w:r>
    </w:p>
    <w:p w:rsidR="00406C67" w:rsidRDefault="001735FE" w:rsidP="00406C67">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5E7A2F">
        <w:rPr>
          <w:rFonts w:ascii="Arial" w:hAnsi="Arial" w:cs="Arial"/>
          <w:sz w:val="28"/>
          <w:szCs w:val="28"/>
          <w:lang w:val="kk-KZ"/>
        </w:rPr>
        <w:t>Члены областного общественного совета обсуди</w:t>
      </w:r>
      <w:r w:rsidR="00C124FF">
        <w:rPr>
          <w:rFonts w:ascii="Arial" w:hAnsi="Arial" w:cs="Arial"/>
          <w:sz w:val="28"/>
          <w:szCs w:val="28"/>
          <w:lang w:val="kk-KZ"/>
        </w:rPr>
        <w:t xml:space="preserve">ли </w:t>
      </w:r>
      <w:r w:rsidRPr="005E7A2F">
        <w:rPr>
          <w:rFonts w:ascii="Arial" w:hAnsi="Arial" w:cs="Arial"/>
          <w:sz w:val="28"/>
          <w:szCs w:val="28"/>
          <w:lang w:val="kk-KZ"/>
        </w:rPr>
        <w:t xml:space="preserve">проекты </w:t>
      </w:r>
      <w:r w:rsidR="00C124FF">
        <w:rPr>
          <w:rFonts w:ascii="Arial" w:hAnsi="Arial" w:cs="Arial"/>
          <w:sz w:val="28"/>
          <w:szCs w:val="28"/>
          <w:lang w:val="kk-KZ"/>
        </w:rPr>
        <w:t>решений областного маслихата и</w:t>
      </w:r>
      <w:r w:rsidRPr="005E7A2F">
        <w:rPr>
          <w:rFonts w:ascii="Arial" w:hAnsi="Arial" w:cs="Arial"/>
          <w:sz w:val="28"/>
          <w:szCs w:val="28"/>
          <w:lang w:val="kk-KZ"/>
        </w:rPr>
        <w:t xml:space="preserve">  приняли следующие </w:t>
      </w:r>
      <w:r w:rsidR="00F94003" w:rsidRPr="00D97948">
        <w:rPr>
          <w:rFonts w:ascii="Arial" w:hAnsi="Arial" w:cs="Arial"/>
          <w:b/>
          <w:sz w:val="27"/>
          <w:szCs w:val="27"/>
        </w:rPr>
        <w:t>РЕШЕНИЕ:</w:t>
      </w:r>
    </w:p>
    <w:p w:rsidR="00406C67" w:rsidRPr="00406C67" w:rsidRDefault="00406C67" w:rsidP="00406C67">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406C67">
        <w:rPr>
          <w:rFonts w:ascii="Arial" w:hAnsi="Arial" w:cs="Arial"/>
          <w:sz w:val="27"/>
          <w:szCs w:val="27"/>
        </w:rPr>
        <w:t>1.П</w:t>
      </w:r>
      <w:r w:rsidR="00F94003" w:rsidRPr="00406C67">
        <w:rPr>
          <w:rFonts w:ascii="Arial" w:hAnsi="Arial" w:cs="Arial"/>
          <w:sz w:val="27"/>
          <w:szCs w:val="27"/>
        </w:rPr>
        <w:t xml:space="preserve">римечаний и предложений </w:t>
      </w:r>
      <w:r w:rsidRPr="00406C67">
        <w:rPr>
          <w:rFonts w:ascii="Arial" w:hAnsi="Arial" w:cs="Arial"/>
          <w:sz w:val="27"/>
          <w:szCs w:val="27"/>
        </w:rPr>
        <w:t xml:space="preserve">по проектам </w:t>
      </w:r>
      <w:r w:rsidR="00C124FF">
        <w:rPr>
          <w:rFonts w:ascii="Arial" w:hAnsi="Arial" w:cs="Arial"/>
          <w:sz w:val="27"/>
          <w:szCs w:val="27"/>
          <w:lang w:val="kk-KZ"/>
        </w:rPr>
        <w:t xml:space="preserve">решений </w:t>
      </w:r>
      <w:proofErr w:type="gramStart"/>
      <w:r w:rsidR="00C124FF">
        <w:rPr>
          <w:rFonts w:ascii="Arial" w:hAnsi="Arial" w:cs="Arial"/>
          <w:sz w:val="27"/>
          <w:szCs w:val="27"/>
          <w:lang w:val="kk-KZ"/>
        </w:rPr>
        <w:t>областного</w:t>
      </w:r>
      <w:proofErr w:type="gramEnd"/>
      <w:r w:rsidR="00C124FF">
        <w:rPr>
          <w:rFonts w:ascii="Arial" w:hAnsi="Arial" w:cs="Arial"/>
          <w:sz w:val="27"/>
          <w:szCs w:val="27"/>
          <w:lang w:val="kk-KZ"/>
        </w:rPr>
        <w:t xml:space="preserve"> маслихата </w:t>
      </w:r>
      <w:r w:rsidR="00F94003" w:rsidRPr="00406C67">
        <w:rPr>
          <w:rFonts w:ascii="Arial" w:hAnsi="Arial" w:cs="Arial"/>
          <w:sz w:val="27"/>
          <w:szCs w:val="27"/>
        </w:rPr>
        <w:t>не имеется</w:t>
      </w:r>
      <w:r w:rsidR="005E7A2F" w:rsidRPr="00406C67">
        <w:rPr>
          <w:rFonts w:ascii="Arial" w:hAnsi="Arial" w:cs="Arial"/>
          <w:sz w:val="27"/>
          <w:szCs w:val="27"/>
        </w:rPr>
        <w:t>.</w:t>
      </w:r>
      <w:r w:rsidRPr="00406C67">
        <w:rPr>
          <w:rFonts w:ascii="Arial" w:hAnsi="Arial" w:cs="Arial"/>
          <w:sz w:val="27"/>
          <w:szCs w:val="27"/>
          <w:lang w:val="kk-KZ"/>
        </w:rPr>
        <w:t xml:space="preserve"> </w:t>
      </w:r>
    </w:p>
    <w:p w:rsidR="00406C67" w:rsidRDefault="00406C67" w:rsidP="00406C67">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Pr>
          <w:rFonts w:ascii="Arial" w:hAnsi="Arial" w:cs="Arial"/>
          <w:sz w:val="27"/>
          <w:szCs w:val="27"/>
          <w:lang w:val="kk-KZ"/>
        </w:rPr>
        <w:t>2.П</w:t>
      </w:r>
      <w:proofErr w:type="spellStart"/>
      <w:r w:rsidRPr="00406C67">
        <w:rPr>
          <w:rFonts w:ascii="Arial" w:hAnsi="Arial" w:cs="Arial"/>
          <w:sz w:val="27"/>
          <w:szCs w:val="27"/>
        </w:rPr>
        <w:t>роекты</w:t>
      </w:r>
      <w:proofErr w:type="spellEnd"/>
      <w:r w:rsidRPr="00406C67">
        <w:rPr>
          <w:rFonts w:ascii="Arial" w:hAnsi="Arial" w:cs="Arial"/>
          <w:sz w:val="27"/>
          <w:szCs w:val="27"/>
        </w:rPr>
        <w:t xml:space="preserve"> </w:t>
      </w:r>
      <w:r w:rsidR="00C124FF">
        <w:rPr>
          <w:rFonts w:ascii="Arial" w:hAnsi="Arial" w:cs="Arial"/>
          <w:sz w:val="27"/>
          <w:szCs w:val="27"/>
          <w:lang w:val="kk-KZ"/>
        </w:rPr>
        <w:t>решений областного маслихата</w:t>
      </w:r>
      <w:r w:rsidRPr="00406C67">
        <w:rPr>
          <w:rFonts w:ascii="Arial" w:hAnsi="Arial" w:cs="Arial"/>
          <w:sz w:val="27"/>
          <w:szCs w:val="27"/>
          <w:lang w:val="kk-KZ"/>
        </w:rPr>
        <w:t xml:space="preserve"> п</w:t>
      </w:r>
      <w:proofErr w:type="spellStart"/>
      <w:r w:rsidRPr="00406C67">
        <w:rPr>
          <w:rFonts w:ascii="Arial" w:hAnsi="Arial" w:cs="Arial"/>
          <w:sz w:val="27"/>
          <w:szCs w:val="27"/>
        </w:rPr>
        <w:t>оддержат</w:t>
      </w:r>
      <w:proofErr w:type="spellEnd"/>
      <w:r w:rsidRPr="00406C67">
        <w:rPr>
          <w:rFonts w:ascii="Arial" w:hAnsi="Arial" w:cs="Arial"/>
          <w:sz w:val="27"/>
          <w:szCs w:val="27"/>
          <w:lang w:val="kk-KZ"/>
        </w:rPr>
        <w:t>ь,</w:t>
      </w:r>
    </w:p>
    <w:p w:rsidR="00F94003" w:rsidRPr="00D97948" w:rsidRDefault="00F94003" w:rsidP="00F94003">
      <w:pPr>
        <w:pBdr>
          <w:bottom w:val="single" w:sz="4" w:space="25" w:color="FFFFFF"/>
        </w:pBdr>
        <w:autoSpaceDE w:val="0"/>
        <w:autoSpaceDN w:val="0"/>
        <w:adjustRightInd w:val="0"/>
        <w:spacing w:after="0" w:line="240" w:lineRule="auto"/>
        <w:jc w:val="both"/>
        <w:rPr>
          <w:rFonts w:ascii="Arial" w:hAnsi="Arial" w:cs="Arial"/>
          <w:i/>
          <w:sz w:val="27"/>
          <w:szCs w:val="27"/>
        </w:rPr>
      </w:pPr>
      <w:r w:rsidRPr="00D97948">
        <w:rPr>
          <w:rFonts w:ascii="Arial" w:hAnsi="Arial" w:cs="Arial"/>
          <w:sz w:val="27"/>
          <w:szCs w:val="27"/>
        </w:rPr>
        <w:t xml:space="preserve"> </w:t>
      </w:r>
      <w:r w:rsidR="005E7A2F" w:rsidRPr="00406C67">
        <w:rPr>
          <w:rFonts w:ascii="Arial" w:hAnsi="Arial" w:cs="Arial"/>
          <w:i/>
          <w:sz w:val="27"/>
          <w:szCs w:val="27"/>
        </w:rPr>
        <w:t xml:space="preserve">Решение принято </w:t>
      </w:r>
      <w:proofErr w:type="gramStart"/>
      <w:r w:rsidR="005E7A2F" w:rsidRPr="00406C67">
        <w:rPr>
          <w:rFonts w:ascii="Arial" w:hAnsi="Arial" w:cs="Arial"/>
          <w:i/>
          <w:sz w:val="27"/>
          <w:szCs w:val="27"/>
        </w:rPr>
        <w:t>-</w:t>
      </w:r>
      <w:r w:rsidRPr="00D97948">
        <w:rPr>
          <w:rFonts w:ascii="Arial" w:hAnsi="Arial" w:cs="Arial"/>
          <w:i/>
          <w:sz w:val="27"/>
          <w:szCs w:val="27"/>
        </w:rPr>
        <w:t>е</w:t>
      </w:r>
      <w:proofErr w:type="gramEnd"/>
      <w:r w:rsidRPr="00D97948">
        <w:rPr>
          <w:rFonts w:ascii="Arial" w:hAnsi="Arial" w:cs="Arial"/>
          <w:i/>
          <w:sz w:val="27"/>
          <w:szCs w:val="27"/>
        </w:rPr>
        <w:t>диногласно.</w:t>
      </w:r>
    </w:p>
    <w:p w:rsidR="005E7A2F"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20003" w:rsidRPr="00D97948"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Председатель </w:t>
      </w:r>
      <w:r w:rsidR="004101F7" w:rsidRPr="00D97948">
        <w:rPr>
          <w:rFonts w:ascii="Arial" w:hAnsi="Arial" w:cs="Arial"/>
          <w:b/>
          <w:sz w:val="27"/>
          <w:szCs w:val="27"/>
          <w:lang w:val="kk-KZ"/>
        </w:rPr>
        <w:t>П</w:t>
      </w:r>
      <w:r w:rsidR="0037601A" w:rsidRPr="00D97948">
        <w:rPr>
          <w:rFonts w:ascii="Arial" w:hAnsi="Arial" w:cs="Arial"/>
          <w:b/>
          <w:sz w:val="27"/>
          <w:szCs w:val="27"/>
          <w:lang w:val="kk-KZ"/>
        </w:rPr>
        <w:t>авлодар</w:t>
      </w:r>
      <w:r w:rsidRPr="00D97948">
        <w:rPr>
          <w:rFonts w:ascii="Arial" w:hAnsi="Arial" w:cs="Arial"/>
          <w:b/>
          <w:sz w:val="27"/>
          <w:szCs w:val="27"/>
          <w:lang w:val="kk-KZ"/>
        </w:rPr>
        <w:t>ского</w:t>
      </w:r>
    </w:p>
    <w:p w:rsidR="00C20003" w:rsidRPr="00D97948"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о</w:t>
      </w:r>
      <w:r w:rsidR="004101F7" w:rsidRPr="00D97948">
        <w:rPr>
          <w:rFonts w:ascii="Arial" w:hAnsi="Arial" w:cs="Arial"/>
          <w:b/>
          <w:sz w:val="27"/>
          <w:szCs w:val="27"/>
          <w:lang w:val="kk-KZ"/>
        </w:rPr>
        <w:t>бл</w:t>
      </w:r>
      <w:r w:rsidRPr="00D97948">
        <w:rPr>
          <w:rFonts w:ascii="Arial" w:hAnsi="Arial" w:cs="Arial"/>
          <w:b/>
          <w:sz w:val="27"/>
          <w:szCs w:val="27"/>
          <w:lang w:val="kk-KZ"/>
        </w:rPr>
        <w:t>астного общественного</w:t>
      </w:r>
    </w:p>
    <w:p w:rsidR="004A64B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совета                                                                </w:t>
      </w:r>
      <w:r w:rsidR="004A64B8">
        <w:rPr>
          <w:rFonts w:ascii="Arial" w:hAnsi="Arial" w:cs="Arial"/>
          <w:b/>
          <w:sz w:val="27"/>
          <w:szCs w:val="27"/>
          <w:lang w:val="kk-KZ"/>
        </w:rPr>
        <w:t xml:space="preserve">  </w:t>
      </w:r>
      <w:r w:rsidRPr="00D97948">
        <w:rPr>
          <w:rFonts w:ascii="Arial" w:hAnsi="Arial" w:cs="Arial"/>
          <w:b/>
          <w:sz w:val="27"/>
          <w:szCs w:val="27"/>
          <w:lang w:val="kk-KZ"/>
        </w:rPr>
        <w:t xml:space="preserve">            </w:t>
      </w:r>
      <w:r w:rsidR="00C20003" w:rsidRPr="00D97948">
        <w:rPr>
          <w:rFonts w:ascii="Arial" w:hAnsi="Arial" w:cs="Arial"/>
          <w:b/>
          <w:sz w:val="27"/>
          <w:szCs w:val="27"/>
          <w:lang w:val="kk-KZ"/>
        </w:rPr>
        <w:t xml:space="preserve"> </w:t>
      </w:r>
      <w:r w:rsidRPr="00D97948">
        <w:rPr>
          <w:rFonts w:ascii="Arial" w:hAnsi="Arial" w:cs="Arial"/>
          <w:b/>
          <w:sz w:val="27"/>
          <w:szCs w:val="27"/>
          <w:lang w:val="kk-KZ"/>
        </w:rPr>
        <w:t xml:space="preserve"> </w:t>
      </w:r>
      <w:r w:rsidR="0037601A" w:rsidRPr="00D97948">
        <w:rPr>
          <w:rFonts w:ascii="Arial" w:hAnsi="Arial" w:cs="Arial"/>
          <w:b/>
          <w:sz w:val="27"/>
          <w:szCs w:val="27"/>
          <w:lang w:val="kk-KZ"/>
        </w:rPr>
        <w:t>Н.Н</w:t>
      </w:r>
      <w:r w:rsidRPr="00D97948">
        <w:rPr>
          <w:rFonts w:ascii="Arial" w:hAnsi="Arial" w:cs="Arial"/>
          <w:b/>
          <w:sz w:val="27"/>
          <w:szCs w:val="27"/>
          <w:lang w:val="kk-KZ"/>
        </w:rPr>
        <w:t>а</w:t>
      </w:r>
      <w:r w:rsidR="0037601A" w:rsidRPr="00D97948">
        <w:rPr>
          <w:rFonts w:ascii="Arial" w:hAnsi="Arial" w:cs="Arial"/>
          <w:b/>
          <w:sz w:val="27"/>
          <w:szCs w:val="27"/>
          <w:lang w:val="kk-KZ"/>
        </w:rPr>
        <w:t>биев</w:t>
      </w:r>
    </w:p>
    <w:p w:rsidR="004A64B8"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Секретарь ООС                                                                 </w:t>
      </w:r>
      <w:r w:rsidR="0037601A" w:rsidRPr="00D97948">
        <w:rPr>
          <w:rFonts w:ascii="Arial" w:hAnsi="Arial" w:cs="Arial"/>
          <w:b/>
          <w:sz w:val="27"/>
          <w:szCs w:val="27"/>
          <w:lang w:val="kk-KZ"/>
        </w:rPr>
        <w:t xml:space="preserve">Х.Кашкенова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1">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2"/>
  </w:num>
  <w:num w:numId="3">
    <w:abstractNumId w:val="2"/>
  </w:num>
  <w:num w:numId="4">
    <w:abstractNumId w:val="19"/>
  </w:num>
  <w:num w:numId="5">
    <w:abstractNumId w:val="20"/>
  </w:num>
  <w:num w:numId="6">
    <w:abstractNumId w:val="21"/>
  </w:num>
  <w:num w:numId="7">
    <w:abstractNumId w:val="4"/>
  </w:num>
  <w:num w:numId="8">
    <w:abstractNumId w:val="31"/>
  </w:num>
  <w:num w:numId="9">
    <w:abstractNumId w:val="9"/>
  </w:num>
  <w:num w:numId="10">
    <w:abstractNumId w:val="1"/>
  </w:num>
  <w:num w:numId="11">
    <w:abstractNumId w:val="45"/>
  </w:num>
  <w:num w:numId="12">
    <w:abstractNumId w:val="12"/>
  </w:num>
  <w:num w:numId="13">
    <w:abstractNumId w:val="10"/>
  </w:num>
  <w:num w:numId="14">
    <w:abstractNumId w:val="16"/>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3"/>
  </w:num>
  <w:num w:numId="20">
    <w:abstractNumId w:val="37"/>
  </w:num>
  <w:num w:numId="21">
    <w:abstractNumId w:val="43"/>
  </w:num>
  <w:num w:numId="22">
    <w:abstractNumId w:val="0"/>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4"/>
  </w:num>
  <w:num w:numId="27">
    <w:abstractNumId w:val="28"/>
  </w:num>
  <w:num w:numId="28">
    <w:abstractNumId w:val="36"/>
  </w:num>
  <w:num w:numId="29">
    <w:abstractNumId w:val="38"/>
  </w:num>
  <w:num w:numId="30">
    <w:abstractNumId w:val="5"/>
  </w:num>
  <w:num w:numId="31">
    <w:abstractNumId w:val="40"/>
  </w:num>
  <w:num w:numId="32">
    <w:abstractNumId w:val="41"/>
  </w:num>
  <w:num w:numId="33">
    <w:abstractNumId w:val="6"/>
  </w:num>
  <w:num w:numId="34">
    <w:abstractNumId w:val="25"/>
  </w:num>
  <w:num w:numId="35">
    <w:abstractNumId w:val="29"/>
  </w:num>
  <w:num w:numId="36">
    <w:abstractNumId w:val="39"/>
  </w:num>
  <w:num w:numId="37">
    <w:abstractNumId w:val="22"/>
  </w:num>
  <w:num w:numId="38">
    <w:abstractNumId w:val="26"/>
  </w:num>
  <w:num w:numId="39">
    <w:abstractNumId w:val="3"/>
  </w:num>
  <w:num w:numId="40">
    <w:abstractNumId w:val="44"/>
  </w:num>
  <w:num w:numId="41">
    <w:abstractNumId w:val="27"/>
  </w:num>
  <w:num w:numId="42">
    <w:abstractNumId w:val="30"/>
  </w:num>
  <w:num w:numId="43">
    <w:abstractNumId w:val="17"/>
  </w:num>
  <w:num w:numId="44">
    <w:abstractNumId w:val="33"/>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7E53"/>
    <w:rsid w:val="00950ACC"/>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B6ED-6B56-42A6-AC56-9F147D50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56</cp:revision>
  <cp:lastPrinted>2024-02-07T05:26:00Z</cp:lastPrinted>
  <dcterms:created xsi:type="dcterms:W3CDTF">2024-01-22T05:45:00Z</dcterms:created>
  <dcterms:modified xsi:type="dcterms:W3CDTF">2024-02-26T10:26:00Z</dcterms:modified>
</cp:coreProperties>
</file>