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25" w:rsidRPr="00931472" w:rsidRDefault="00F11925" w:rsidP="004844FC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Протокол № </w:t>
      </w:r>
      <w:r w:rsidR="0062316B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3</w:t>
      </w:r>
    </w:p>
    <w:p w:rsidR="00F11925" w:rsidRPr="00931472" w:rsidRDefault="00F11925" w:rsidP="004844FC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заседания  Общественного совета </w:t>
      </w:r>
      <w:proofErr w:type="spellStart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Есильского</w:t>
      </w:r>
      <w:proofErr w:type="spellEnd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района </w:t>
      </w:r>
    </w:p>
    <w:p w:rsidR="00F11925" w:rsidRPr="00931472" w:rsidRDefault="00F11925" w:rsidP="004844FC">
      <w:pPr>
        <w:spacing w:after="0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</w:p>
    <w:p w:rsidR="00F11925" w:rsidRPr="00931472" w:rsidRDefault="00F11925" w:rsidP="00F11925">
      <w:pPr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Место проведения: </w:t>
      </w:r>
      <w:proofErr w:type="gramStart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г</w:t>
      </w:r>
      <w:proofErr w:type="gramEnd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. Есиль ул. </w:t>
      </w:r>
      <w:proofErr w:type="spellStart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Конаева</w:t>
      </w:r>
      <w:proofErr w:type="spellEnd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6,  </w:t>
      </w:r>
      <w:proofErr w:type="spellStart"/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Есильский</w:t>
      </w:r>
      <w:proofErr w:type="spellEnd"/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районный </w:t>
      </w:r>
      <w:proofErr w:type="spellStart"/>
      <w:r w:rsidR="004844FC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акимат</w:t>
      </w:r>
      <w:proofErr w:type="spellEnd"/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F11925" w:rsidRPr="00931472" w:rsidRDefault="00F11925" w:rsidP="00F11925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Дата и время проведения:</w:t>
      </w: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="0062316B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30 июля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20</w:t>
      </w:r>
      <w:r w:rsidR="00056B5D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24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года, 1</w:t>
      </w:r>
      <w:r w:rsidR="000507D3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5</w:t>
      </w:r>
      <w:r w:rsidR="00056B5D"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: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00 ч.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Присутствуют: 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</w:pPr>
      <w:proofErr w:type="spellStart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Абдуахитова</w:t>
      </w:r>
      <w:proofErr w:type="spellEnd"/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К.Т. - 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Председатель Общественного совета</w:t>
      </w: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BC1C8F" w:rsidRPr="00931472" w:rsidRDefault="00BC1C8F" w:rsidP="00BC1C8F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Тасеменова Г.А.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-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секретарь Общественного совета 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Члены Общественного совета: </w:t>
      </w:r>
      <w:r w:rsidR="000507D3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7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человек </w:t>
      </w:r>
    </w:p>
    <w:p w:rsidR="00BC1C8F" w:rsidRPr="00931472" w:rsidRDefault="00BC1C8F" w:rsidP="00BC1C8F">
      <w:pPr>
        <w:tabs>
          <w:tab w:val="num" w:pos="-567"/>
          <w:tab w:val="num" w:pos="-426"/>
        </w:tabs>
        <w:spacing w:after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62316B" w:rsidRPr="0062316B" w:rsidRDefault="00BC1C8F" w:rsidP="0062316B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Приглашены:</w:t>
      </w:r>
    </w:p>
    <w:p w:rsidR="00832466" w:rsidRPr="007C7896" w:rsidRDefault="007C7896" w:rsidP="00BC1C8F">
      <w:pPr>
        <w:ind w:right="-143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Сейденов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Арман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Тасболатович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– руководитель отдела экономики и финансов </w:t>
      </w:r>
      <w:proofErr w:type="spellStart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</w:t>
      </w:r>
    </w:p>
    <w:p w:rsidR="00832466" w:rsidRDefault="00832466" w:rsidP="00832466">
      <w:pPr>
        <w:ind w:right="-143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Уважаемые участники заседания!</w:t>
      </w:r>
    </w:p>
    <w:p w:rsidR="00832466" w:rsidRPr="00832466" w:rsidRDefault="00832466" w:rsidP="00BC1C8F">
      <w:pPr>
        <w:ind w:right="-143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832466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Сегодня мы проводим заседание со следующей повесткой дня:</w:t>
      </w:r>
    </w:p>
    <w:p w:rsidR="007C7896" w:rsidRDefault="007C7896" w:rsidP="0062316B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Рассмотрение НПА «О внесении изменений в решение </w:t>
      </w:r>
      <w:proofErr w:type="spellStart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районного </w:t>
      </w:r>
      <w:proofErr w:type="spellStart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маслихата</w:t>
      </w:r>
      <w:proofErr w:type="spellEnd"/>
      <w: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от 22 декабря 2023 года №8С-13/2 «О районном бюджете на 2024-2026 годы»</w:t>
      </w:r>
    </w:p>
    <w:p w:rsidR="0062316B" w:rsidRPr="0062316B" w:rsidRDefault="0062316B" w:rsidP="0062316B">
      <w:pPr>
        <w:pStyle w:val="a3"/>
        <w:numPr>
          <w:ilvl w:val="0"/>
          <w:numId w:val="4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62316B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Другие вопросы.</w:t>
      </w:r>
    </w:p>
    <w:p w:rsidR="00EC2FCD" w:rsidRDefault="00EC2FCD" w:rsidP="00EC2FCD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166E49" w:rsidRPr="00931472" w:rsidRDefault="00166E49" w:rsidP="00EC2FCD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C44430" w:rsidRDefault="00F11925" w:rsidP="00C44430">
      <w:pPr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931472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Ход заседания:</w:t>
      </w:r>
    </w:p>
    <w:p w:rsidR="007C7896" w:rsidRPr="00810C34" w:rsidRDefault="007C7896" w:rsidP="007C7896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810C34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Абдуахитова</w:t>
      </w:r>
      <w:proofErr w:type="spellEnd"/>
      <w:r w:rsidRPr="00810C34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К.Т: </w:t>
      </w:r>
      <w:r w:rsidRPr="00810C3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Рассмотрим </w:t>
      </w:r>
      <w:proofErr w:type="gramStart"/>
      <w:r w:rsidRPr="00810C3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предоставленное</w:t>
      </w:r>
      <w:proofErr w:type="gramEnd"/>
      <w:r w:rsidRPr="00810C3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НПА отделом экономики и финансов </w:t>
      </w:r>
      <w:proofErr w:type="spellStart"/>
      <w:r w:rsidRPr="00810C3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Pr="00810C34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района. Слово предоставляется </w:t>
      </w:r>
      <w:proofErr w:type="spellStart"/>
      <w:r w:rsidRPr="00810C34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Сейденову</w:t>
      </w:r>
      <w:proofErr w:type="spellEnd"/>
      <w:r w:rsidRPr="00810C34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А.Т.</w:t>
      </w:r>
    </w:p>
    <w:p w:rsidR="007C7896" w:rsidRDefault="007C7896" w:rsidP="007C7896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7C7896" w:rsidRDefault="007C7896" w:rsidP="007C7896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7842EA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Сейденов</w:t>
      </w:r>
      <w:proofErr w:type="spellEnd"/>
      <w:r w:rsidRPr="007842EA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А.Т:</w:t>
      </w:r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ГУ «Отдел экономики и финансов 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района» просит рассмотреть проекты решения 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районного 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маслихата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«О внесении изменений в решение 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районного </w:t>
      </w:r>
      <w:proofErr w:type="spellStart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маслихата</w:t>
      </w:r>
      <w:proofErr w:type="spellEnd"/>
      <w:r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от 22 декабря 2023 года №8С-13/2 « О районном бюджете на 2024-2026 годы» и дать рекомендацию. Прилагаю план распределения на 2024 год.</w:t>
      </w:r>
    </w:p>
    <w:p w:rsidR="007C7896" w:rsidRDefault="007C7896" w:rsidP="007C7896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7C7896" w:rsidRPr="00617626" w:rsidRDefault="007C7896" w:rsidP="007C78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617626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К.Т:</w:t>
      </w:r>
      <w:r w:rsidRPr="00617626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617626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У членов Общественного совета будут  вопросы или предложения</w:t>
      </w:r>
      <w:r w:rsidRPr="00617626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? </w:t>
      </w:r>
    </w:p>
    <w:p w:rsidR="007C7896" w:rsidRPr="00617626" w:rsidRDefault="007C7896" w:rsidP="007C789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617626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  <w:t>(</w:t>
      </w:r>
      <w:r w:rsidRPr="00617626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u w:val="single"/>
          <w:lang w:eastAsia="en-US"/>
        </w:rPr>
        <w:t>идет обсуждение</w:t>
      </w:r>
      <w:r w:rsidRPr="00617626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  <w:t xml:space="preserve">) </w:t>
      </w:r>
    </w:p>
    <w:p w:rsidR="007C7896" w:rsidRPr="00617626" w:rsidRDefault="007C7896" w:rsidP="007C7896">
      <w:pPr>
        <w:tabs>
          <w:tab w:val="left" w:pos="-7230"/>
        </w:tabs>
        <w:spacing w:after="0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 w:eastAsia="en-US"/>
        </w:rPr>
      </w:pPr>
    </w:p>
    <w:p w:rsidR="00530282" w:rsidRDefault="003F4712" w:rsidP="00591E42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lastRenderedPageBreak/>
        <w:t xml:space="preserve">Абдуахитова К.Т: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итогам рассмотрения, Общественным советом принято решение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согласиться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 предложенным проектом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решения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Есильского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районного </w:t>
      </w:r>
      <w:proofErr w:type="spellStart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маслихата</w:t>
      </w:r>
      <w:proofErr w:type="spellEnd"/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без рекомендаций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.</w:t>
      </w:r>
    </w:p>
    <w:p w:rsidR="00D94AD5" w:rsidRDefault="00D94AD5" w:rsidP="00D94AD5">
      <w:pPr>
        <w:pStyle w:val="a6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6C64BE" w:rsidRPr="00931472" w:rsidRDefault="006C64BE" w:rsidP="006C64BE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931472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Будут  еще вопросы или предложения?</w:t>
      </w:r>
    </w:p>
    <w:p w:rsidR="006C64BE" w:rsidRPr="00931472" w:rsidRDefault="006C64BE" w:rsidP="006C64BE">
      <w:pPr>
        <w:pStyle w:val="a6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Заседание  Общественного совета завершено. </w:t>
      </w:r>
    </w:p>
    <w:p w:rsidR="006C64BE" w:rsidRPr="00931472" w:rsidRDefault="006C64BE" w:rsidP="006C64BE">
      <w:pPr>
        <w:pStyle w:val="a6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931472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Спасибо всем за участие! </w:t>
      </w:r>
    </w:p>
    <w:p w:rsidR="00F11925" w:rsidRPr="00931472" w:rsidRDefault="00F11925" w:rsidP="00F11925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F11925" w:rsidRPr="00931472" w:rsidRDefault="00F11925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Председатель </w:t>
      </w:r>
      <w:proofErr w:type="gram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Общественного</w:t>
      </w:r>
      <w:proofErr w:type="gramEnd"/>
    </w:p>
    <w:p w:rsidR="00F11925" w:rsidRPr="00931472" w:rsidRDefault="00F11925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совета </w:t>
      </w:r>
      <w:proofErr w:type="spellStart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Есильского</w:t>
      </w:r>
      <w:proofErr w:type="spellEnd"/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района</w:t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К. Абдуахитова</w:t>
      </w:r>
    </w:p>
    <w:p w:rsidR="00B40BD7" w:rsidRPr="00931472" w:rsidRDefault="00B40BD7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B40BD7" w:rsidRPr="00931472" w:rsidRDefault="00B40BD7" w:rsidP="004844FC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Секретарь Общественного </w:t>
      </w:r>
    </w:p>
    <w:p w:rsidR="00EF2CE3" w:rsidRPr="00931472" w:rsidRDefault="00B40BD7" w:rsidP="0048689D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Совета </w:t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Есильского района</w:t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="00591E42" w:rsidRPr="00931472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  <w:t xml:space="preserve">Г.Тасеменова </w:t>
      </w:r>
    </w:p>
    <w:sectPr w:rsidR="00EF2CE3" w:rsidRPr="00931472" w:rsidSect="00EF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14BB"/>
    <w:multiLevelType w:val="hybridMultilevel"/>
    <w:tmpl w:val="AF3E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60DAD"/>
    <w:multiLevelType w:val="hybridMultilevel"/>
    <w:tmpl w:val="7380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020EA"/>
    <w:multiLevelType w:val="hybridMultilevel"/>
    <w:tmpl w:val="0E1E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F02F9"/>
    <w:multiLevelType w:val="hybridMultilevel"/>
    <w:tmpl w:val="BAE2037E"/>
    <w:lvl w:ilvl="0" w:tplc="7814F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8435C"/>
    <w:multiLevelType w:val="hybridMultilevel"/>
    <w:tmpl w:val="1680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6899"/>
    <w:multiLevelType w:val="hybridMultilevel"/>
    <w:tmpl w:val="27F2F4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9E3062"/>
    <w:multiLevelType w:val="hybridMultilevel"/>
    <w:tmpl w:val="CC7A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A16B6"/>
    <w:multiLevelType w:val="hybridMultilevel"/>
    <w:tmpl w:val="5608EA16"/>
    <w:lvl w:ilvl="0" w:tplc="7DAE1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71719" w:themeColor="background1" w:themeShade="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925"/>
    <w:rsid w:val="0002580D"/>
    <w:rsid w:val="000507D3"/>
    <w:rsid w:val="00056B5D"/>
    <w:rsid w:val="00131FB5"/>
    <w:rsid w:val="00151275"/>
    <w:rsid w:val="00166B51"/>
    <w:rsid w:val="00166E49"/>
    <w:rsid w:val="001B0BE6"/>
    <w:rsid w:val="003624C8"/>
    <w:rsid w:val="003C393C"/>
    <w:rsid w:val="003F4712"/>
    <w:rsid w:val="004844FC"/>
    <w:rsid w:val="0048689D"/>
    <w:rsid w:val="005265E4"/>
    <w:rsid w:val="00530282"/>
    <w:rsid w:val="00591E42"/>
    <w:rsid w:val="005C53CA"/>
    <w:rsid w:val="005E4FA4"/>
    <w:rsid w:val="0062316B"/>
    <w:rsid w:val="006452C5"/>
    <w:rsid w:val="006C64BE"/>
    <w:rsid w:val="0071237B"/>
    <w:rsid w:val="007676AA"/>
    <w:rsid w:val="00793C14"/>
    <w:rsid w:val="00797874"/>
    <w:rsid w:val="007C7896"/>
    <w:rsid w:val="00832466"/>
    <w:rsid w:val="0088447F"/>
    <w:rsid w:val="009011F8"/>
    <w:rsid w:val="00931472"/>
    <w:rsid w:val="009B38B1"/>
    <w:rsid w:val="009C7B45"/>
    <w:rsid w:val="00A478C7"/>
    <w:rsid w:val="00AF158D"/>
    <w:rsid w:val="00B035FF"/>
    <w:rsid w:val="00B40BD7"/>
    <w:rsid w:val="00BC1C8F"/>
    <w:rsid w:val="00C26198"/>
    <w:rsid w:val="00C44430"/>
    <w:rsid w:val="00CA13A9"/>
    <w:rsid w:val="00CD0B13"/>
    <w:rsid w:val="00D94AD5"/>
    <w:rsid w:val="00D96FF7"/>
    <w:rsid w:val="00DB1CF1"/>
    <w:rsid w:val="00DC74EB"/>
    <w:rsid w:val="00EC2FCD"/>
    <w:rsid w:val="00EC34DB"/>
    <w:rsid w:val="00ED3C10"/>
    <w:rsid w:val="00EF2CE3"/>
    <w:rsid w:val="00F11925"/>
    <w:rsid w:val="00F6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1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6"/>
    <w:locked/>
    <w:rsid w:val="006C64BE"/>
    <w:rPr>
      <w:rFonts w:ascii="Times New Roman KK EK" w:eastAsia="Batang" w:hAnsi="Times New Roman KK EK"/>
      <w:sz w:val="32"/>
      <w:lang w:val="kk-KZ"/>
    </w:rPr>
  </w:style>
  <w:style w:type="paragraph" w:styleId="a6">
    <w:name w:val="Body Text"/>
    <w:aliases w:val="Основной текст Знак Знак Знак,Основной текст Знак Знак Знак Знак,Основной текст Знак Знак"/>
    <w:basedOn w:val="a"/>
    <w:link w:val="a5"/>
    <w:unhideWhenUsed/>
    <w:rsid w:val="006C64BE"/>
    <w:pPr>
      <w:spacing w:after="0" w:line="240" w:lineRule="auto"/>
      <w:jc w:val="both"/>
    </w:pPr>
    <w:rPr>
      <w:rFonts w:ascii="Times New Roman KK EK" w:eastAsia="Batang" w:hAnsi="Times New Roman KK EK"/>
      <w:sz w:val="32"/>
      <w:lang w:val="kk-KZ"/>
    </w:rPr>
  </w:style>
  <w:style w:type="character" w:customStyle="1" w:styleId="1">
    <w:name w:val="Основной текст Знак1"/>
    <w:basedOn w:val="a0"/>
    <w:link w:val="a6"/>
    <w:uiPriority w:val="99"/>
    <w:semiHidden/>
    <w:rsid w:val="006C64BE"/>
  </w:style>
  <w:style w:type="paragraph" w:styleId="a7">
    <w:name w:val="No Spacing"/>
    <w:aliases w:val="Без интервала1,мелкий,Обя,мой рабочий,Айгерим,норма,No Spacing1,свой,Без интервала11,Без интервала3,Без интервала5,Без интервала4,14 TNR,МОЙ СТИЛЬ"/>
    <w:link w:val="a8"/>
    <w:uiPriority w:val="1"/>
    <w:qFormat/>
    <w:rsid w:val="00B40BD7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aliases w:val="Без интервала1 Знак,мелкий Знак,Обя Знак,мой рабочий Знак,Айгерим Знак,норма Знак,No Spacing1 Знак,свой Знак,Без интервала11 Знак,Без интервала3 Знак,Без интервала5 Знак,Без интервала4 Знак,14 TNR Знак,МОЙ СТИЛЬ Знак"/>
    <w:link w:val="a7"/>
    <w:uiPriority w:val="1"/>
    <w:locked/>
    <w:rsid w:val="00B40BD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6DC3-406C-4EA7-91F7-7CD66DE8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2024-06-19T10:18:00Z</cp:lastPrinted>
  <dcterms:created xsi:type="dcterms:W3CDTF">2024-02-05T09:59:00Z</dcterms:created>
  <dcterms:modified xsi:type="dcterms:W3CDTF">2024-08-02T07:07:00Z</dcterms:modified>
</cp:coreProperties>
</file>