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ПРОТОКОЛ</w:t>
      </w:r>
    </w:p>
    <w:p w14:paraId="00000002" w14:textId="77777777" w:rsidR="001E22CD" w:rsidRPr="00292CBA" w:rsidRDefault="00FF595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заседания Общественного совета в сфере цифрового развития, инноваций и аэрокосмической промышленности</w:t>
      </w:r>
    </w:p>
    <w:p w14:paraId="00000003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4" w14:textId="77777777" w:rsidR="001E22CD" w:rsidRPr="00292CBA" w:rsidRDefault="001E22CD">
      <w:pPr>
        <w:spacing w:after="0" w:line="240" w:lineRule="auto"/>
        <w:ind w:firstLine="567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5" w14:textId="6BACB667" w:rsidR="001E22CD" w:rsidRPr="00292CBA" w:rsidRDefault="00FF5956">
      <w:pPr>
        <w:spacing w:after="0" w:line="240" w:lineRule="auto"/>
        <w:ind w:firstLine="567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г.Астана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 xml:space="preserve">7 </w:t>
      </w:r>
      <w:r w:rsidR="00A13A3B">
        <w:rPr>
          <w:rFonts w:ascii="Arial" w:eastAsia="Arial" w:hAnsi="Arial" w:cs="Arial"/>
          <w:i/>
          <w:sz w:val="24"/>
          <w:szCs w:val="24"/>
        </w:rPr>
        <w:t>февраля</w:t>
      </w:r>
      <w:r w:rsidR="00364D23"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2025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 xml:space="preserve"> года</w:t>
      </w:r>
    </w:p>
    <w:p w14:paraId="00000006" w14:textId="4A4D03FB" w:rsidR="001E22CD" w:rsidRPr="00292CBA" w:rsidRDefault="00FF5956">
      <w:pPr>
        <w:spacing w:after="0" w:line="240" w:lineRule="auto"/>
        <w:ind w:firstLine="709"/>
        <w:jc w:val="both"/>
        <w:rPr>
          <w:rFonts w:ascii="Arial" w:eastAsia="Arial" w:hAnsi="Arial" w:cs="Arial"/>
          <w:i/>
          <w:sz w:val="24"/>
          <w:szCs w:val="24"/>
          <w:lang w:val="ru-KZ"/>
        </w:rPr>
      </w:pP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</w:r>
      <w:r w:rsidRPr="00292CBA">
        <w:rPr>
          <w:rFonts w:ascii="Arial" w:eastAsia="Arial" w:hAnsi="Arial" w:cs="Arial"/>
          <w:b/>
          <w:sz w:val="24"/>
          <w:szCs w:val="24"/>
          <w:lang w:val="ru-KZ"/>
        </w:rPr>
        <w:tab/>
        <w:t xml:space="preserve">          </w:t>
      </w:r>
      <w:r w:rsidR="00A13A3B">
        <w:rPr>
          <w:rFonts w:ascii="Arial" w:eastAsia="Arial" w:hAnsi="Arial" w:cs="Arial"/>
          <w:i/>
          <w:sz w:val="24"/>
          <w:szCs w:val="24"/>
          <w:lang w:val="ru-KZ"/>
        </w:rPr>
        <w:t>10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.00 час.</w:t>
      </w:r>
    </w:p>
    <w:p w14:paraId="00000007" w14:textId="77777777" w:rsidR="001E22CD" w:rsidRPr="00292CBA" w:rsidRDefault="00FF5956">
      <w:pPr>
        <w:spacing w:after="0" w:line="240" w:lineRule="auto"/>
        <w:ind w:left="6480"/>
        <w:jc w:val="center"/>
        <w:rPr>
          <w:rFonts w:ascii="Arial" w:eastAsia="Arial" w:hAnsi="Arial" w:cs="Arial"/>
          <w:i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4"/>
          <w:szCs w:val="24"/>
          <w:lang w:val="ru-KZ"/>
        </w:rPr>
        <w:t>Формат: ZOOM</w:t>
      </w:r>
    </w:p>
    <w:p w14:paraId="00000008" w14:textId="77777777" w:rsidR="001E22CD" w:rsidRPr="00292CBA" w:rsidRDefault="001E22CD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9" w14:textId="77777777" w:rsidR="001E22CD" w:rsidRPr="00292CBA" w:rsidRDefault="00FF5956">
      <w:pPr>
        <w:spacing w:after="0" w:line="240" w:lineRule="auto"/>
        <w:ind w:left="4820" w:right="139" w:hanging="4111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 xml:space="preserve">Председательствовал:   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Беклемишев А.П., председатель        Общественного совета </w:t>
      </w:r>
    </w:p>
    <w:p w14:paraId="0000000A" w14:textId="77777777" w:rsidR="001E22CD" w:rsidRPr="00292CBA" w:rsidRDefault="001E22CD">
      <w:pPr>
        <w:tabs>
          <w:tab w:val="left" w:pos="1635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B" w14:textId="77777777" w:rsidR="001E22CD" w:rsidRPr="00292CBA" w:rsidRDefault="00FF595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Arial" w:hAnsi="Arial" w:cs="Arial"/>
          <w:i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sz w:val="28"/>
          <w:szCs w:val="28"/>
          <w:lang w:val="ru-KZ"/>
        </w:rPr>
        <w:t>Присутствовали:</w:t>
      </w:r>
      <w:r w:rsidRPr="00292CBA">
        <w:rPr>
          <w:rFonts w:ascii="Arial" w:eastAsia="Arial" w:hAnsi="Arial" w:cs="Arial"/>
          <w:sz w:val="28"/>
          <w:szCs w:val="28"/>
          <w:lang w:val="ru-KZ"/>
        </w:rPr>
        <w:t xml:space="preserve"> </w:t>
      </w:r>
      <w:r w:rsidRPr="00292CBA">
        <w:rPr>
          <w:rFonts w:ascii="Arial" w:eastAsia="Arial" w:hAnsi="Arial" w:cs="Arial"/>
          <w:i/>
          <w:sz w:val="28"/>
          <w:szCs w:val="28"/>
          <w:lang w:val="ru-KZ"/>
        </w:rPr>
        <w:t>(по списку).</w:t>
      </w:r>
    </w:p>
    <w:p w14:paraId="0000000C" w14:textId="77777777" w:rsidR="001E22CD" w:rsidRPr="00292CBA" w:rsidRDefault="001E22CD">
      <w:pPr>
        <w:tabs>
          <w:tab w:val="left" w:pos="709"/>
          <w:tab w:val="left" w:pos="1276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0000000D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Повестка дня</w:t>
      </w:r>
    </w:p>
    <w:p w14:paraId="0000000E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7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0F" w14:textId="23CE4CEE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Одобрить повестку дня заседания Общественного совета:</w:t>
      </w:r>
    </w:p>
    <w:p w14:paraId="00000010" w14:textId="77777777" w:rsidR="001E22CD" w:rsidRPr="00292CBA" w:rsidRDefault="001E22CD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KZ"/>
        </w:rPr>
      </w:pPr>
    </w:p>
    <w:p w14:paraId="4E72ED28" w14:textId="77777777" w:rsidR="00886E76" w:rsidRPr="00886E76" w:rsidRDefault="00FF5956" w:rsidP="00886E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Заслушивание </w:t>
      </w:r>
      <w:r w:rsidR="00364D23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Генерального директора</w:t>
      </w:r>
      <w:r w:rsidR="00BD408D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886E76">
        <w:rPr>
          <w:rFonts w:ascii="Arial" w:eastAsia="Arial" w:hAnsi="Arial" w:cs="Arial"/>
          <w:color w:val="000000"/>
          <w:sz w:val="28"/>
          <w:szCs w:val="28"/>
          <w:lang w:val="ru-KZ"/>
        </w:rPr>
        <w:t>РГП на ПВХ «Центр</w:t>
      </w:r>
    </w:p>
    <w:p w14:paraId="4FC91B8C" w14:textId="2A064ADE" w:rsidR="00B148F8" w:rsidRPr="00886E76" w:rsidRDefault="00886E76" w:rsidP="00886E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>поддержки цифрового правительства» Бигари Р.А. по деятельности РГП на ПВХ «Центр поддержки цифрового правительства»</w:t>
      </w:r>
      <w:r w:rsidR="00DA2519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за</w:t>
      </w:r>
      <w:r w:rsidR="00364D23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2024 год</w:t>
      </w:r>
      <w:r w:rsidR="00DA2519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и по планам на 2025 год</w:t>
      </w:r>
      <w:r w:rsidR="00A76D94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>.</w:t>
      </w:r>
    </w:p>
    <w:p w14:paraId="5D31F399" w14:textId="77777777" w:rsidR="00B148F8" w:rsidRPr="00292CBA" w:rsidRDefault="00B148F8" w:rsidP="00B148F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425"/>
        <w:jc w:val="both"/>
        <w:rPr>
          <w:rFonts w:ascii="Arial" w:eastAsia="Arial" w:hAnsi="Arial" w:cs="Arial"/>
          <w:color w:val="000000"/>
          <w:sz w:val="28"/>
          <w:szCs w:val="28"/>
          <w:highlight w:val="yellow"/>
          <w:lang w:val="ru-KZ"/>
        </w:rPr>
      </w:pPr>
    </w:p>
    <w:p w14:paraId="00000014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Всего членов ОС: 17</w:t>
      </w:r>
    </w:p>
    <w:p w14:paraId="00000015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Присутствовало: 12</w:t>
      </w:r>
    </w:p>
    <w:p w14:paraId="00000016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Отсутствовали: 5</w:t>
      </w:r>
    </w:p>
    <w:p w14:paraId="00000017" w14:textId="77777777" w:rsidR="001E22CD" w:rsidRPr="00292CBA" w:rsidRDefault="00FF595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Кворум есть</w:t>
      </w:r>
    </w:p>
    <w:p w14:paraId="00000018" w14:textId="4917F8F9" w:rsidR="001E22CD" w:rsidRPr="00292CBA" w:rsidRDefault="001E22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7B744D8" w14:textId="77777777" w:rsidR="00833B31" w:rsidRPr="00292CBA" w:rsidRDefault="00833B3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</w:p>
    <w:p w14:paraId="38CF20D6" w14:textId="5D4AF621" w:rsidR="008B349E" w:rsidRPr="00292CBA" w:rsidRDefault="00DA2519" w:rsidP="00833B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59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Заслушивание Генерального директора 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РГП на ПВХ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«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Центр поддержки цифрового правительства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» 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Бигари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Р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.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А</w:t>
      </w: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. по деятельности 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РГП на ПВХ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«</w:t>
      </w:r>
      <w:r w:rsidR="00886E76">
        <w:rPr>
          <w:rFonts w:ascii="Arial" w:eastAsia="Arial" w:hAnsi="Arial" w:cs="Arial"/>
          <w:b/>
          <w:color w:val="000000"/>
          <w:sz w:val="28"/>
          <w:szCs w:val="28"/>
        </w:rPr>
        <w:t>Центр поддержки цифрового правительства</w:t>
      </w:r>
      <w:r w:rsidR="00886E76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»</w:t>
      </w: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за 2024 год и по планам на 2025 год</w:t>
      </w:r>
      <w:r w:rsidR="008B349E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.</w:t>
      </w:r>
    </w:p>
    <w:p w14:paraId="6D11432F" w14:textId="77777777" w:rsidR="00E7539B" w:rsidRPr="00292CBA" w:rsidRDefault="00E7539B" w:rsidP="00C63AF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40EE79AB" w14:textId="39FB18C8" w:rsidR="00A76D94" w:rsidRPr="00292CBA" w:rsidRDefault="00CB633B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1. </w:t>
      </w:r>
      <w:r w:rsidR="00FF5956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Зас</w:t>
      </w:r>
      <w:r w:rsidR="008B349E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лушан и принят к сведению отчет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</w:t>
      </w:r>
      <w:r w:rsidR="00886E76">
        <w:rPr>
          <w:rFonts w:ascii="Arial" w:eastAsia="Arial" w:hAnsi="Arial" w:cs="Arial"/>
          <w:color w:val="000000"/>
          <w:sz w:val="28"/>
          <w:szCs w:val="28"/>
          <w:lang w:val="ru-KZ"/>
        </w:rPr>
        <w:t>РГП на ПВХ «Центр</w:t>
      </w:r>
      <w:r w:rsidR="00886E7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886E76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>поддержки цифрового правительства» Бигари Р.А. по деятельности РГП на ПВХ «Центр поддержки цифрового правительства»</w:t>
      </w:r>
      <w:r w:rsidR="00DA251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за 2024 год и по планам на 2025 год</w:t>
      </w:r>
      <w:r w:rsidR="00A76D94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.</w:t>
      </w:r>
    </w:p>
    <w:p w14:paraId="0000001C" w14:textId="10BBD561" w:rsidR="001E22CD" w:rsidRPr="00292CBA" w:rsidRDefault="00990C5E" w:rsidP="00C63A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val="ru-KZ"/>
        </w:rPr>
      </w:pPr>
      <w:r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2. </w:t>
      </w:r>
      <w:r w:rsidR="00886E76">
        <w:rPr>
          <w:rFonts w:ascii="Arial" w:eastAsia="Arial" w:hAnsi="Arial" w:cs="Arial"/>
          <w:color w:val="000000"/>
          <w:sz w:val="28"/>
          <w:szCs w:val="28"/>
          <w:lang w:val="ru-KZ"/>
        </w:rPr>
        <w:t>РГП на ПВХ «Центр</w:t>
      </w:r>
      <w:r w:rsidR="00886E7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886E76"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>поддержки цифрового правительства»</w:t>
      </w:r>
      <w:r w:rsidR="00735829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 xml:space="preserve"> рекомендовать</w:t>
      </w:r>
      <w:r w:rsidR="000A11BF" w:rsidRPr="00292CBA">
        <w:rPr>
          <w:rFonts w:ascii="Arial" w:eastAsia="Arial" w:hAnsi="Arial" w:cs="Arial"/>
          <w:color w:val="000000"/>
          <w:sz w:val="28"/>
          <w:szCs w:val="28"/>
          <w:lang w:val="ru-KZ"/>
        </w:rPr>
        <w:t>:</w:t>
      </w:r>
    </w:p>
    <w:p w14:paraId="63F61B4C" w14:textId="19C0E915" w:rsidR="00833B31" w:rsidRDefault="00F979EF" w:rsidP="00C63A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sz w:val="28"/>
          <w:szCs w:val="28"/>
          <w:lang w:val="ru-KZ"/>
        </w:rPr>
        <w:t>П</w:t>
      </w:r>
      <w:r w:rsidR="00053204" w:rsidRPr="00292CBA">
        <w:rPr>
          <w:rFonts w:ascii="Arial" w:eastAsia="Arial" w:hAnsi="Arial" w:cs="Arial"/>
          <w:sz w:val="28"/>
          <w:szCs w:val="28"/>
          <w:lang w:val="ru-KZ"/>
        </w:rPr>
        <w:t xml:space="preserve">редоставить информацию общественному совету </w:t>
      </w:r>
      <w:r w:rsidR="00C63AF8">
        <w:rPr>
          <w:rFonts w:ascii="Arial" w:eastAsia="Arial" w:hAnsi="Arial" w:cs="Arial"/>
          <w:sz w:val="28"/>
          <w:szCs w:val="28"/>
        </w:rPr>
        <w:t>по</w:t>
      </w:r>
      <w:r w:rsidR="00C63AF8" w:rsidRPr="00C63AF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C63AF8">
        <w:rPr>
          <w:rFonts w:ascii="Arial" w:eastAsia="Arial" w:hAnsi="Arial" w:cs="Arial"/>
          <w:sz w:val="28"/>
          <w:szCs w:val="28"/>
        </w:rPr>
        <w:t xml:space="preserve"> формированию списка высококвалифицированных крупных экспертов в сфере </w:t>
      </w:r>
      <w:r w:rsidR="00C63AF8">
        <w:rPr>
          <w:rFonts w:ascii="Arial" w:eastAsia="Arial" w:hAnsi="Arial" w:cs="Arial"/>
          <w:sz w:val="28"/>
          <w:szCs w:val="28"/>
          <w:lang w:val="en-US"/>
        </w:rPr>
        <w:t>IT</w:t>
      </w:r>
      <w:r w:rsidR="00C63AF8">
        <w:rPr>
          <w:rFonts w:ascii="Arial" w:eastAsia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p w14:paraId="4F5565BB" w14:textId="09BBB0F7" w:rsidR="00B0235F" w:rsidRPr="00292CBA" w:rsidRDefault="00C63AF8" w:rsidP="00C63A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  <w:tab w:val="left" w:pos="1276"/>
        </w:tabs>
        <w:spacing w:after="0" w:line="259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  <w:lang w:val="ru-KZ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Активно освещать общественности работу </w:t>
      </w:r>
      <w:r>
        <w:rPr>
          <w:rFonts w:ascii="Arial" w:eastAsia="Arial" w:hAnsi="Arial" w:cs="Arial"/>
          <w:color w:val="000000"/>
          <w:sz w:val="28"/>
          <w:szCs w:val="28"/>
          <w:lang w:val="ru-KZ"/>
        </w:rPr>
        <w:t>РГП на ПВХ «Центр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886E76">
        <w:rPr>
          <w:rFonts w:ascii="Arial" w:eastAsia="Arial" w:hAnsi="Arial" w:cs="Arial"/>
          <w:color w:val="000000"/>
          <w:sz w:val="28"/>
          <w:szCs w:val="28"/>
          <w:lang w:val="ru-KZ"/>
        </w:rPr>
        <w:t>поддержки цифрового правительства»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через социальные сети и официальные каналы.</w:t>
      </w:r>
    </w:p>
    <w:p w14:paraId="226B2C2A" w14:textId="77777777" w:rsidR="00E7539B" w:rsidRPr="00292CBA" w:rsidRDefault="00E753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6A0DB8A3" w14:textId="77777777" w:rsidR="00E7539B" w:rsidRPr="00292CBA" w:rsidRDefault="00E753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3" w14:textId="4472254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Председатель </w:t>
      </w:r>
    </w:p>
    <w:p w14:paraId="00000024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>Общественного совета                                             А. Беклемишев</w:t>
      </w:r>
    </w:p>
    <w:p w14:paraId="00000025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6" w14:textId="77777777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Секретарь </w:t>
      </w:r>
    </w:p>
    <w:p w14:paraId="00000027" w14:textId="6715116C" w:rsidR="001E22CD" w:rsidRPr="00292CBA" w:rsidRDefault="00FF59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  <w:r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Общественного совета                         </w:t>
      </w:r>
      <w:r w:rsidR="00CB633B" w:rsidRPr="00292CBA">
        <w:rPr>
          <w:rFonts w:ascii="Arial" w:eastAsia="Arial" w:hAnsi="Arial" w:cs="Arial"/>
          <w:b/>
          <w:color w:val="000000"/>
          <w:sz w:val="28"/>
          <w:szCs w:val="28"/>
          <w:lang w:val="ru-KZ"/>
        </w:rPr>
        <w:t xml:space="preserve">                    А. Рахимов</w:t>
      </w:r>
    </w:p>
    <w:p w14:paraId="00000028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9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p w14:paraId="0000002A" w14:textId="77777777" w:rsidR="001E22CD" w:rsidRPr="00292CBA" w:rsidRDefault="001E2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8"/>
          <w:szCs w:val="28"/>
          <w:lang w:val="ru-KZ"/>
        </w:rPr>
      </w:pPr>
    </w:p>
    <w:sectPr w:rsidR="001E22CD" w:rsidRPr="00292CBA">
      <w:headerReference w:type="default" r:id="rId9"/>
      <w:footerReference w:type="default" r:id="rId10"/>
      <w:pgSz w:w="11906" w:h="16838"/>
      <w:pgMar w:top="1135" w:right="851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D7E0" w14:textId="77777777" w:rsidR="00A87EB1" w:rsidRDefault="00A87EB1">
      <w:pPr>
        <w:spacing w:after="0" w:line="240" w:lineRule="auto"/>
      </w:pPr>
      <w:r>
        <w:separator/>
      </w:r>
    </w:p>
  </w:endnote>
  <w:endnote w:type="continuationSeparator" w:id="0">
    <w:p w14:paraId="571D983C" w14:textId="77777777" w:rsidR="00A87EB1" w:rsidRDefault="00A8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13B" w14:textId="77777777" w:rsidR="00A87EB1" w:rsidRDefault="00A87EB1">
      <w:pPr>
        <w:spacing w:after="0" w:line="240" w:lineRule="auto"/>
      </w:pPr>
      <w:r>
        <w:separator/>
      </w:r>
    </w:p>
  </w:footnote>
  <w:footnote w:type="continuationSeparator" w:id="0">
    <w:p w14:paraId="7B42D66E" w14:textId="77777777" w:rsidR="00A87EB1" w:rsidRDefault="00A8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06D26B9A" w:rsidR="001E22CD" w:rsidRDefault="00FF5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3AF8">
      <w:rPr>
        <w:noProof/>
        <w:color w:val="000000"/>
      </w:rPr>
      <w:t>2</w:t>
    </w:r>
    <w:r>
      <w:rPr>
        <w:color w:val="000000"/>
      </w:rPr>
      <w:fldChar w:fldCharType="end"/>
    </w:r>
  </w:p>
  <w:p w14:paraId="0000002C" w14:textId="77777777" w:rsidR="001E22CD" w:rsidRDefault="001E22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ED0"/>
    <w:multiLevelType w:val="hybridMultilevel"/>
    <w:tmpl w:val="CF12636A"/>
    <w:lvl w:ilvl="0" w:tplc="243EE64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F9B"/>
    <w:multiLevelType w:val="multilevel"/>
    <w:tmpl w:val="02A4A404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EA63AD"/>
    <w:multiLevelType w:val="multilevel"/>
    <w:tmpl w:val="45BA858C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B5847"/>
    <w:multiLevelType w:val="multilevel"/>
    <w:tmpl w:val="D5A2616E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F910E4F"/>
    <w:multiLevelType w:val="multilevel"/>
    <w:tmpl w:val="2A98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593F"/>
    <w:multiLevelType w:val="multilevel"/>
    <w:tmpl w:val="2D9E8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D"/>
    <w:rsid w:val="00006B37"/>
    <w:rsid w:val="00053204"/>
    <w:rsid w:val="00056129"/>
    <w:rsid w:val="000A0C92"/>
    <w:rsid w:val="000A11BF"/>
    <w:rsid w:val="000D2299"/>
    <w:rsid w:val="000D297F"/>
    <w:rsid w:val="000D4960"/>
    <w:rsid w:val="001B6CA8"/>
    <w:rsid w:val="001D28DB"/>
    <w:rsid w:val="001E22CD"/>
    <w:rsid w:val="002251F6"/>
    <w:rsid w:val="00227762"/>
    <w:rsid w:val="002302F1"/>
    <w:rsid w:val="00237B77"/>
    <w:rsid w:val="00242FED"/>
    <w:rsid w:val="00263AC9"/>
    <w:rsid w:val="002677B9"/>
    <w:rsid w:val="00270EE1"/>
    <w:rsid w:val="00292CBA"/>
    <w:rsid w:val="002A1A95"/>
    <w:rsid w:val="002E03DB"/>
    <w:rsid w:val="002F4AD1"/>
    <w:rsid w:val="00314519"/>
    <w:rsid w:val="00346BF3"/>
    <w:rsid w:val="00364D23"/>
    <w:rsid w:val="003818F9"/>
    <w:rsid w:val="00381A5A"/>
    <w:rsid w:val="00394E17"/>
    <w:rsid w:val="00426344"/>
    <w:rsid w:val="00457DC3"/>
    <w:rsid w:val="004C7DD0"/>
    <w:rsid w:val="004D18F0"/>
    <w:rsid w:val="004F5D6D"/>
    <w:rsid w:val="00580978"/>
    <w:rsid w:val="00591536"/>
    <w:rsid w:val="005A4E4C"/>
    <w:rsid w:val="00633D5F"/>
    <w:rsid w:val="00673431"/>
    <w:rsid w:val="006B72AF"/>
    <w:rsid w:val="007272A7"/>
    <w:rsid w:val="00735829"/>
    <w:rsid w:val="00751719"/>
    <w:rsid w:val="0079574B"/>
    <w:rsid w:val="00833B31"/>
    <w:rsid w:val="008435D1"/>
    <w:rsid w:val="008438DA"/>
    <w:rsid w:val="00856B49"/>
    <w:rsid w:val="00886E76"/>
    <w:rsid w:val="008A35E9"/>
    <w:rsid w:val="008B349E"/>
    <w:rsid w:val="008D4D54"/>
    <w:rsid w:val="009060FE"/>
    <w:rsid w:val="00990C5E"/>
    <w:rsid w:val="00A05B0D"/>
    <w:rsid w:val="00A13A3B"/>
    <w:rsid w:val="00A76D94"/>
    <w:rsid w:val="00A87EB1"/>
    <w:rsid w:val="00B0235F"/>
    <w:rsid w:val="00B105A3"/>
    <w:rsid w:val="00B148F8"/>
    <w:rsid w:val="00BD408D"/>
    <w:rsid w:val="00BF3499"/>
    <w:rsid w:val="00C10565"/>
    <w:rsid w:val="00C63AF8"/>
    <w:rsid w:val="00CB633B"/>
    <w:rsid w:val="00CF6EA9"/>
    <w:rsid w:val="00D11C71"/>
    <w:rsid w:val="00DA2519"/>
    <w:rsid w:val="00E10248"/>
    <w:rsid w:val="00E50D96"/>
    <w:rsid w:val="00E7539B"/>
    <w:rsid w:val="00ED4875"/>
    <w:rsid w:val="00ED5DBE"/>
    <w:rsid w:val="00EE3806"/>
    <w:rsid w:val="00EF4C03"/>
    <w:rsid w:val="00F824DF"/>
    <w:rsid w:val="00F979EF"/>
    <w:rsid w:val="00FB63A5"/>
    <w:rsid w:val="00FE3FF3"/>
    <w:rsid w:val="00FF2D3B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40B"/>
  <w15:docId w15:val="{095C3324-CD90-4997-B7A5-113B46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51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E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7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3700A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er8B1NvLU6iP5TfmOz1fQMMow==">CgMxLjA4AHIhMUotdUtYdEdfT1V1NGRsLXRSRW42Z012T2ZEaXU5ZENG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3C3F33-250A-40C5-9FC9-6063E463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 Нуркен</dc:creator>
  <cp:lastModifiedBy>Аманат Аскарович Рахимов</cp:lastModifiedBy>
  <cp:revision>213</cp:revision>
  <cp:lastPrinted>2024-09-10T05:06:00Z</cp:lastPrinted>
  <dcterms:created xsi:type="dcterms:W3CDTF">2024-09-09T11:22:00Z</dcterms:created>
  <dcterms:modified xsi:type="dcterms:W3CDTF">2025-02-07T10:37:00Z</dcterms:modified>
</cp:coreProperties>
</file>