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91" w:rsidRDefault="00886186" w:rsidP="00913F9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5BFA">
        <w:rPr>
          <w:rFonts w:ascii="Times New Roman" w:hAnsi="Times New Roman" w:cs="Times New Roman"/>
          <w:b/>
          <w:sz w:val="28"/>
          <w:szCs w:val="28"/>
        </w:rPr>
        <w:t>РОТОКОЛ №4</w:t>
      </w:r>
    </w:p>
    <w:p w:rsidR="00886186" w:rsidRDefault="005A4C12" w:rsidP="00913F9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4D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ыездного з</w:t>
      </w:r>
      <w:r w:rsidR="00886186">
        <w:rPr>
          <w:rFonts w:ascii="Times New Roman" w:hAnsi="Times New Roman" w:cs="Times New Roman"/>
          <w:b/>
          <w:sz w:val="28"/>
          <w:szCs w:val="28"/>
        </w:rPr>
        <w:t>аседания Общественного Совета</w:t>
      </w:r>
    </w:p>
    <w:p w:rsidR="00886186" w:rsidRDefault="00886186" w:rsidP="0088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Кызылжарского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Северо-Казахстанской области</w:t>
      </w:r>
    </w:p>
    <w:p w:rsidR="00886186" w:rsidRDefault="00886186" w:rsidP="0088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86" w:rsidRPr="00DD3E65" w:rsidRDefault="00886186" w:rsidP="00886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E65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C2E0C">
        <w:rPr>
          <w:rFonts w:ascii="Times New Roman" w:hAnsi="Times New Roman" w:cs="Times New Roman"/>
          <w:b/>
          <w:sz w:val="24"/>
          <w:szCs w:val="24"/>
        </w:rPr>
        <w:t>Новоникольское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3E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2E0C">
        <w:rPr>
          <w:rFonts w:ascii="Times New Roman" w:hAnsi="Times New Roman" w:cs="Times New Roman"/>
          <w:b/>
          <w:sz w:val="24"/>
          <w:szCs w:val="24"/>
        </w:rPr>
        <w:t>27</w:t>
      </w:r>
      <w:r w:rsidRPr="00DD3E65">
        <w:rPr>
          <w:rFonts w:ascii="Times New Roman" w:hAnsi="Times New Roman" w:cs="Times New Roman"/>
          <w:b/>
          <w:sz w:val="24"/>
          <w:szCs w:val="24"/>
        </w:rPr>
        <w:t>.0</w:t>
      </w:r>
      <w:r w:rsidR="009C2E0C">
        <w:rPr>
          <w:rFonts w:ascii="Times New Roman" w:hAnsi="Times New Roman" w:cs="Times New Roman"/>
          <w:b/>
          <w:sz w:val="24"/>
          <w:szCs w:val="24"/>
        </w:rPr>
        <w:t>4</w:t>
      </w:r>
      <w:r w:rsidRPr="00DD3E65">
        <w:rPr>
          <w:rFonts w:ascii="Times New Roman" w:hAnsi="Times New Roman" w:cs="Times New Roman"/>
          <w:b/>
          <w:sz w:val="24"/>
          <w:szCs w:val="24"/>
        </w:rPr>
        <w:t>.</w:t>
      </w:r>
      <w:r w:rsidR="009C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E65">
        <w:rPr>
          <w:rFonts w:ascii="Times New Roman" w:hAnsi="Times New Roman" w:cs="Times New Roman"/>
          <w:b/>
          <w:sz w:val="24"/>
          <w:szCs w:val="24"/>
        </w:rPr>
        <w:t>20</w:t>
      </w:r>
      <w:r w:rsidRPr="00DD3E6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C2E0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D3E6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6186" w:rsidRPr="00DD3E65" w:rsidRDefault="005A4C12" w:rsidP="008861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Дом культуры                                                                                                     </w:t>
      </w:r>
      <w:r w:rsidR="009C2E0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6186" w:rsidRPr="00DD3E65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9C2E0C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886186" w:rsidRPr="00DD3E65">
        <w:rPr>
          <w:rFonts w:ascii="Times New Roman" w:hAnsi="Times New Roman" w:cs="Times New Roman"/>
          <w:b/>
          <w:i/>
          <w:sz w:val="24"/>
          <w:szCs w:val="24"/>
          <w:lang w:val="kk-KZ"/>
        </w:rPr>
        <w:t>.00</w:t>
      </w:r>
      <w:r w:rsidR="00886186" w:rsidRPr="00DD3E65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86186" w:rsidRDefault="00886186" w:rsidP="00886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6D9B" w:rsidRPr="00E717BD" w:rsidRDefault="00306D9B" w:rsidP="009C2E0C">
      <w:pPr>
        <w:pStyle w:val="a3"/>
        <w:ind w:left="0"/>
        <w:jc w:val="both"/>
        <w:rPr>
          <w:sz w:val="28"/>
          <w:szCs w:val="28"/>
        </w:rPr>
      </w:pPr>
      <w:r w:rsidRPr="00AA6A8C">
        <w:rPr>
          <w:b/>
          <w:sz w:val="28"/>
          <w:szCs w:val="28"/>
          <w:u w:val="single"/>
        </w:rPr>
        <w:t>Присутств</w:t>
      </w:r>
      <w:r w:rsidR="00C65F1F">
        <w:rPr>
          <w:b/>
          <w:sz w:val="28"/>
          <w:szCs w:val="28"/>
          <w:u w:val="single"/>
        </w:rPr>
        <w:t>овали</w:t>
      </w:r>
      <w:proofErr w:type="gramStart"/>
      <w:r w:rsidR="00C65F1F">
        <w:rPr>
          <w:b/>
          <w:sz w:val="28"/>
          <w:szCs w:val="28"/>
          <w:u w:val="single"/>
        </w:rPr>
        <w:t xml:space="preserve"> </w:t>
      </w:r>
      <w:r w:rsidRPr="00AA6A8C"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члены Общественного совета</w:t>
      </w:r>
      <w:r w:rsidR="00C21609">
        <w:rPr>
          <w:sz w:val="28"/>
          <w:szCs w:val="28"/>
        </w:rPr>
        <w:t xml:space="preserve"> </w:t>
      </w:r>
      <w:proofErr w:type="spellStart"/>
      <w:r w:rsidR="00C21609">
        <w:rPr>
          <w:sz w:val="28"/>
          <w:szCs w:val="28"/>
        </w:rPr>
        <w:t>Кызылжарского</w:t>
      </w:r>
      <w:proofErr w:type="spellEnd"/>
      <w:r w:rsidR="00C216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акимы</w:t>
      </w:r>
      <w:proofErr w:type="spellEnd"/>
      <w:r>
        <w:rPr>
          <w:sz w:val="28"/>
          <w:szCs w:val="28"/>
        </w:rPr>
        <w:t xml:space="preserve"> и представители местн</w:t>
      </w:r>
      <w:r w:rsidR="0070220F">
        <w:rPr>
          <w:sz w:val="28"/>
          <w:szCs w:val="28"/>
        </w:rPr>
        <w:t xml:space="preserve">ых сообществ </w:t>
      </w:r>
      <w:r w:rsidR="007764F0" w:rsidRPr="00DB5E5D">
        <w:rPr>
          <w:sz w:val="28"/>
          <w:szCs w:val="28"/>
          <w:lang w:val="kk-KZ"/>
        </w:rPr>
        <w:t xml:space="preserve">Новоникольского, Рассветского и Куйбышевского </w:t>
      </w:r>
      <w:r w:rsidR="0070220F">
        <w:rPr>
          <w:sz w:val="28"/>
          <w:szCs w:val="28"/>
        </w:rPr>
        <w:t>сельских  округов</w:t>
      </w:r>
      <w:r w:rsidR="005A4C12">
        <w:rPr>
          <w:sz w:val="28"/>
          <w:szCs w:val="28"/>
        </w:rPr>
        <w:t>,</w:t>
      </w:r>
      <w:r w:rsidR="0070220F">
        <w:rPr>
          <w:sz w:val="28"/>
          <w:szCs w:val="28"/>
        </w:rPr>
        <w:t xml:space="preserve"> </w:t>
      </w:r>
      <w:r w:rsidR="005A4C12">
        <w:rPr>
          <w:sz w:val="28"/>
          <w:szCs w:val="28"/>
        </w:rPr>
        <w:t xml:space="preserve">председатели  и </w:t>
      </w:r>
      <w:r w:rsidR="00163393">
        <w:rPr>
          <w:sz w:val="28"/>
          <w:szCs w:val="28"/>
          <w:lang w:val="kk-KZ"/>
        </w:rPr>
        <w:t xml:space="preserve">активные  члены </w:t>
      </w:r>
      <w:r w:rsidR="005A4C12">
        <w:rPr>
          <w:sz w:val="28"/>
          <w:szCs w:val="28"/>
          <w:lang w:val="kk-KZ"/>
        </w:rPr>
        <w:t>местных сообществ округов</w:t>
      </w:r>
      <w:r w:rsidR="00163393">
        <w:rPr>
          <w:sz w:val="28"/>
          <w:szCs w:val="28"/>
          <w:lang w:val="kk-KZ"/>
        </w:rPr>
        <w:t>.</w:t>
      </w:r>
    </w:p>
    <w:p w:rsidR="00306D9B" w:rsidRDefault="00306D9B" w:rsidP="00306D9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Заседание ве</w:t>
      </w:r>
      <w:r w:rsidR="00C65F1F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председатель Общественного совета</w:t>
      </w:r>
    </w:p>
    <w:p w:rsidR="00306D9B" w:rsidRPr="00022FC3" w:rsidRDefault="00306D9B" w:rsidP="00306D9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Билялова Шынар  Сагы</w:t>
      </w:r>
      <w:r w:rsidRPr="00022FC3">
        <w:rPr>
          <w:rFonts w:ascii="Times New Roman" w:hAnsi="Times New Roman" w:cs="Times New Roman"/>
          <w:b/>
          <w:sz w:val="28"/>
          <w:szCs w:val="28"/>
          <w:lang w:val="kk-KZ"/>
        </w:rPr>
        <w:t>ндыковна</w:t>
      </w:r>
    </w:p>
    <w:p w:rsidR="00306D9B" w:rsidRPr="00BD229B" w:rsidRDefault="00306D9B" w:rsidP="00306D9B">
      <w:pPr>
        <w:spacing w:after="0"/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06D9B" w:rsidRDefault="00306D9B" w:rsidP="00306D9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501113" w:rsidRDefault="005A4C12" w:rsidP="00501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2C3">
        <w:rPr>
          <w:rFonts w:ascii="Times New Roman" w:hAnsi="Times New Roman" w:cs="Times New Roman"/>
          <w:sz w:val="28"/>
          <w:szCs w:val="28"/>
          <w:lang w:val="kk-KZ"/>
        </w:rPr>
        <w:t>Здравствуйте, у</w:t>
      </w:r>
      <w:r w:rsidR="00306D9B"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важаемые коллеги, </w:t>
      </w:r>
      <w:r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разрешите  приветствовать вас на нашем выездном  </w:t>
      </w:r>
      <w:r w:rsidR="007764F0">
        <w:rPr>
          <w:rFonts w:ascii="Times New Roman" w:hAnsi="Times New Roman" w:cs="Times New Roman"/>
          <w:sz w:val="28"/>
          <w:szCs w:val="28"/>
          <w:lang w:val="kk-KZ"/>
        </w:rPr>
        <w:t xml:space="preserve">расширенном </w:t>
      </w:r>
      <w:r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 заседании Общественного совета Кызылжарского района.</w:t>
      </w:r>
      <w:r w:rsidR="00306D9B"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6FD8"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12C3" w:rsidRPr="00E612C3" w:rsidRDefault="00C9535C" w:rsidP="00E612C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3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Сегодня </w:t>
      </w:r>
      <w:r w:rsidR="007764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перед </w:t>
      </w:r>
      <w:r w:rsidR="00D1798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страной и </w:t>
      </w:r>
      <w:r w:rsidR="007764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п</w:t>
      </w:r>
      <w:r w:rsidRPr="00C953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еред </w:t>
      </w:r>
      <w:r w:rsidR="007764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всеми </w:t>
      </w:r>
      <w:r w:rsidRPr="00C953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нами стоят </w:t>
      </w:r>
      <w:r w:rsidR="007764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новые, сложные и ответственные </w:t>
      </w:r>
      <w:r w:rsidRPr="00C953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задачи. </w:t>
      </w:r>
      <w:r w:rsidR="007764F0">
        <w:rPr>
          <w:rFonts w:ascii="Times New Roman" w:hAnsi="Times New Roman" w:cs="Times New Roman"/>
          <w:sz w:val="28"/>
          <w:szCs w:val="28"/>
          <w:lang w:val="kk-KZ"/>
        </w:rPr>
        <w:t xml:space="preserve"> Происходит </w:t>
      </w:r>
      <w:r w:rsidR="00E612C3" w:rsidRPr="00E61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</w:t>
      </w:r>
      <w:r w:rsidR="0077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E612C3" w:rsidRPr="00E61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модернизаци</w:t>
      </w:r>
      <w:r w:rsidR="007764F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612C3" w:rsidRPr="00E61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политической системы, без которой невозможно дальнейшее развитие нового Казахстана. </w:t>
      </w:r>
    </w:p>
    <w:p w:rsidR="00D86FD8" w:rsidRDefault="007764F0" w:rsidP="00C9535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7F5">
        <w:rPr>
          <w:rFonts w:ascii="Times New Roman" w:hAnsi="Times New Roman" w:cs="Times New Roman"/>
          <w:sz w:val="28"/>
          <w:szCs w:val="28"/>
        </w:rPr>
        <w:t xml:space="preserve">Особая роль в преобразовании  глобальных </w:t>
      </w:r>
      <w:r w:rsidRPr="00E612C3">
        <w:rPr>
          <w:rFonts w:ascii="Times New Roman" w:hAnsi="Times New Roman" w:cs="Times New Roman"/>
          <w:sz w:val="28"/>
          <w:szCs w:val="28"/>
        </w:rPr>
        <w:t>инициатив на селе принадлежит  местным сообществам.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35C" w:rsidRPr="00C953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Надо понимать, что сильная система местного </w:t>
      </w:r>
      <w:r w:rsidR="00C9535C" w:rsidRPr="007C57F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- это базовая основа для прямого участия граждан в улучшении качества жизни в своем родном населенном пункте.</w:t>
      </w:r>
      <w:r w:rsidR="00C9535C" w:rsidRPr="007C57F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501113" w:rsidRDefault="00501113" w:rsidP="0050111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E612C3" w:rsidRDefault="00D17984" w:rsidP="00E612C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12C3" w:rsidRPr="00E612C3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E612C3" w:rsidRPr="00E612C3">
        <w:rPr>
          <w:rFonts w:ascii="Times New Roman" w:hAnsi="Times New Roman" w:cs="Times New Roman"/>
          <w:sz w:val="28"/>
          <w:szCs w:val="28"/>
        </w:rPr>
        <w:t xml:space="preserve">решили провести </w:t>
      </w:r>
      <w:r w:rsidR="007C57F5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E612C3" w:rsidRPr="00E612C3">
        <w:rPr>
          <w:rFonts w:ascii="Times New Roman" w:hAnsi="Times New Roman" w:cs="Times New Roman"/>
          <w:sz w:val="28"/>
          <w:szCs w:val="28"/>
        </w:rPr>
        <w:t xml:space="preserve">заседание с </w:t>
      </w:r>
      <w:r w:rsidR="007C57F5">
        <w:rPr>
          <w:rFonts w:ascii="Times New Roman" w:hAnsi="Times New Roman" w:cs="Times New Roman"/>
          <w:sz w:val="28"/>
          <w:szCs w:val="28"/>
        </w:rPr>
        <w:t xml:space="preserve"> выездом  в</w:t>
      </w:r>
      <w:r w:rsidR="00D1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21A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7C57F5">
        <w:rPr>
          <w:rFonts w:ascii="Times New Roman" w:hAnsi="Times New Roman" w:cs="Times New Roman"/>
          <w:sz w:val="28"/>
          <w:szCs w:val="28"/>
        </w:rPr>
        <w:t xml:space="preserve">, </w:t>
      </w:r>
      <w:r w:rsidR="00D1621A">
        <w:rPr>
          <w:rFonts w:ascii="Times New Roman" w:hAnsi="Times New Roman" w:cs="Times New Roman"/>
          <w:sz w:val="28"/>
          <w:szCs w:val="28"/>
        </w:rPr>
        <w:t xml:space="preserve"> во-первых, чтобы познакомиться  с вашими достижениями </w:t>
      </w:r>
      <w:r w:rsidR="00DB5E5D">
        <w:rPr>
          <w:rFonts w:ascii="Times New Roman" w:hAnsi="Times New Roman" w:cs="Times New Roman"/>
          <w:sz w:val="28"/>
          <w:szCs w:val="28"/>
          <w:lang w:val="kk-KZ"/>
        </w:rPr>
        <w:t xml:space="preserve"> в  социально-эконом</w:t>
      </w:r>
      <w:r>
        <w:rPr>
          <w:rFonts w:ascii="Times New Roman" w:hAnsi="Times New Roman" w:cs="Times New Roman"/>
          <w:sz w:val="28"/>
          <w:szCs w:val="28"/>
          <w:lang w:val="kk-KZ"/>
        </w:rPr>
        <w:t>ической сфере, вместе   определ</w:t>
      </w:r>
      <w:r w:rsidR="00E612C3" w:rsidRPr="00E612C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B5E5D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E612C3"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 приоритетны</w:t>
      </w:r>
      <w:r w:rsidR="00DB5E5D">
        <w:rPr>
          <w:rFonts w:ascii="Times New Roman" w:hAnsi="Times New Roman" w:cs="Times New Roman"/>
          <w:sz w:val="28"/>
          <w:szCs w:val="28"/>
          <w:lang w:val="kk-KZ"/>
        </w:rPr>
        <w:t>е направления</w:t>
      </w:r>
      <w:r w:rsidR="00E612C3"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E5D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E612C3" w:rsidRPr="00E612C3">
        <w:rPr>
          <w:rFonts w:ascii="Times New Roman" w:hAnsi="Times New Roman" w:cs="Times New Roman"/>
          <w:sz w:val="28"/>
          <w:szCs w:val="28"/>
          <w:lang w:val="kk-KZ"/>
        </w:rPr>
        <w:t>деятельности  местных  сообществ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B5E5D">
        <w:rPr>
          <w:rFonts w:ascii="Times New Roman" w:hAnsi="Times New Roman" w:cs="Times New Roman"/>
          <w:sz w:val="28"/>
          <w:szCs w:val="28"/>
          <w:lang w:val="kk-KZ"/>
        </w:rPr>
        <w:t xml:space="preserve">  обменяться </w:t>
      </w:r>
      <w:r w:rsidR="00E612C3" w:rsidRPr="00E612C3">
        <w:rPr>
          <w:rFonts w:ascii="Times New Roman" w:hAnsi="Times New Roman" w:cs="Times New Roman"/>
          <w:sz w:val="28"/>
          <w:szCs w:val="28"/>
          <w:lang w:val="kk-KZ"/>
        </w:rPr>
        <w:t xml:space="preserve">  положительными социальными практиками</w:t>
      </w:r>
      <w:r w:rsidR="00E612C3">
        <w:rPr>
          <w:rFonts w:ascii="Times New Roman" w:hAnsi="Times New Roman" w:cs="Times New Roman"/>
          <w:sz w:val="28"/>
          <w:szCs w:val="28"/>
          <w:lang w:val="kk-KZ"/>
        </w:rPr>
        <w:t xml:space="preserve"> и опытом  работы в сфере коммуникаций.</w:t>
      </w:r>
    </w:p>
    <w:p w:rsidR="000D0150" w:rsidRDefault="003F2E54" w:rsidP="0050111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Кроме членов совета, сегодня  </w:t>
      </w:r>
      <w:r w:rsidR="00D17984">
        <w:rPr>
          <w:rFonts w:ascii="Times New Roman" w:hAnsi="Times New Roman" w:cs="Times New Roman"/>
          <w:sz w:val="28"/>
          <w:szCs w:val="28"/>
          <w:lang w:val="kk-KZ"/>
        </w:rPr>
        <w:t xml:space="preserve">здесь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присутствуют: </w:t>
      </w:r>
      <w:proofErr w:type="spellStart"/>
      <w:r w:rsidR="000D0150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0D0150">
        <w:rPr>
          <w:rFonts w:ascii="Times New Roman" w:hAnsi="Times New Roman" w:cs="Times New Roman"/>
          <w:sz w:val="28"/>
          <w:szCs w:val="28"/>
        </w:rPr>
        <w:t xml:space="preserve"> и представители местных сообществ </w:t>
      </w:r>
      <w:r w:rsidR="00DB5E5D" w:rsidRPr="00DB5E5D">
        <w:rPr>
          <w:rFonts w:ascii="Times New Roman" w:hAnsi="Times New Roman"/>
          <w:sz w:val="28"/>
          <w:szCs w:val="28"/>
          <w:lang w:val="kk-KZ"/>
        </w:rPr>
        <w:t xml:space="preserve">Новоникольского, Рассветского и Куйбышевского </w:t>
      </w:r>
      <w:r w:rsidR="000D0150">
        <w:rPr>
          <w:rFonts w:ascii="Times New Roman" w:hAnsi="Times New Roman" w:cs="Times New Roman"/>
          <w:sz w:val="28"/>
          <w:szCs w:val="28"/>
        </w:rPr>
        <w:t>сельских  округов.</w:t>
      </w:r>
      <w:r w:rsidR="009C2E0C">
        <w:rPr>
          <w:rFonts w:ascii="Times New Roman" w:hAnsi="Times New Roman" w:cs="Times New Roman"/>
          <w:sz w:val="28"/>
          <w:szCs w:val="28"/>
        </w:rPr>
        <w:t xml:space="preserve"> </w:t>
      </w:r>
      <w:r w:rsidR="0050111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C2E0C">
        <w:rPr>
          <w:rFonts w:ascii="Times New Roman" w:hAnsi="Times New Roman" w:cs="Times New Roman"/>
          <w:sz w:val="28"/>
          <w:szCs w:val="28"/>
        </w:rPr>
        <w:t xml:space="preserve"> с нами на </w:t>
      </w:r>
      <w:r w:rsidR="0050111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50111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50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1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501113">
        <w:rPr>
          <w:rFonts w:ascii="Times New Roman" w:hAnsi="Times New Roman" w:cs="Times New Roman"/>
          <w:sz w:val="28"/>
          <w:szCs w:val="28"/>
        </w:rPr>
        <w:t xml:space="preserve">  </w:t>
      </w:r>
      <w:r w:rsidR="009C2E0C">
        <w:rPr>
          <w:rFonts w:ascii="Times New Roman" w:hAnsi="Times New Roman" w:cs="Times New Roman"/>
          <w:sz w:val="28"/>
          <w:szCs w:val="28"/>
        </w:rPr>
        <w:t>связи</w:t>
      </w:r>
      <w:r w:rsidR="00501113">
        <w:rPr>
          <w:rFonts w:ascii="Times New Roman" w:hAnsi="Times New Roman" w:cs="Times New Roman"/>
          <w:sz w:val="28"/>
          <w:szCs w:val="28"/>
        </w:rPr>
        <w:t>:</w:t>
      </w:r>
      <w:r w:rsidR="009C2E0C">
        <w:rPr>
          <w:rFonts w:ascii="Times New Roman" w:hAnsi="Times New Roman" w:cs="Times New Roman"/>
          <w:sz w:val="28"/>
          <w:szCs w:val="28"/>
        </w:rPr>
        <w:t xml:space="preserve"> </w:t>
      </w:r>
      <w:r w:rsidR="00501113" w:rsidRPr="00501113">
        <w:rPr>
          <w:rFonts w:ascii="Times New Roman" w:hAnsi="Times New Roman" w:cs="Times New Roman"/>
          <w:b/>
          <w:sz w:val="28"/>
          <w:szCs w:val="28"/>
        </w:rPr>
        <w:t>Степаненко Елена Фёдоровна,</w:t>
      </w:r>
      <w:r w:rsidR="00501113" w:rsidRPr="00501113">
        <w:rPr>
          <w:rFonts w:ascii="Times New Roman" w:hAnsi="Times New Roman" w:cs="Times New Roman"/>
          <w:sz w:val="28"/>
          <w:szCs w:val="28"/>
        </w:rPr>
        <w:t xml:space="preserve"> руководитель департамента Агентства РК по делам государственной службы по СКО</w:t>
      </w:r>
      <w:proofErr w:type="gramStart"/>
      <w:r w:rsidR="00501113" w:rsidRPr="00501113">
        <w:rPr>
          <w:rFonts w:ascii="Times New Roman" w:hAnsi="Times New Roman" w:cs="Times New Roman"/>
          <w:sz w:val="28"/>
          <w:szCs w:val="28"/>
        </w:rPr>
        <w:t xml:space="preserve"> </w:t>
      </w:r>
      <w:r w:rsidR="005011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1113">
        <w:rPr>
          <w:rFonts w:ascii="Times New Roman" w:hAnsi="Times New Roman" w:cs="Times New Roman"/>
          <w:sz w:val="28"/>
          <w:szCs w:val="28"/>
        </w:rPr>
        <w:t xml:space="preserve"> </w:t>
      </w:r>
      <w:r w:rsidR="00501113" w:rsidRPr="00501113">
        <w:rPr>
          <w:rFonts w:ascii="Times New Roman" w:hAnsi="Times New Roman" w:cs="Times New Roman"/>
          <w:sz w:val="28"/>
          <w:szCs w:val="28"/>
        </w:rPr>
        <w:t>председатель Совета по этике</w:t>
      </w:r>
      <w:r w:rsidR="00501113">
        <w:rPr>
          <w:rFonts w:ascii="Times New Roman" w:hAnsi="Times New Roman" w:cs="Times New Roman"/>
          <w:sz w:val="28"/>
          <w:szCs w:val="28"/>
        </w:rPr>
        <w:t xml:space="preserve"> и </w:t>
      </w:r>
      <w:r w:rsidR="00501113" w:rsidRPr="00501113">
        <w:rPr>
          <w:rFonts w:ascii="Times New Roman" w:hAnsi="Times New Roman" w:cs="Times New Roman"/>
          <w:b/>
          <w:sz w:val="28"/>
          <w:szCs w:val="28"/>
        </w:rPr>
        <w:t xml:space="preserve">Мустафин </w:t>
      </w:r>
      <w:proofErr w:type="spellStart"/>
      <w:r w:rsidR="00501113" w:rsidRPr="00501113">
        <w:rPr>
          <w:rFonts w:ascii="Times New Roman" w:hAnsi="Times New Roman" w:cs="Times New Roman"/>
          <w:b/>
          <w:sz w:val="28"/>
          <w:szCs w:val="28"/>
        </w:rPr>
        <w:t>Ерлан</w:t>
      </w:r>
      <w:proofErr w:type="spellEnd"/>
      <w:r w:rsidR="00501113" w:rsidRPr="00501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1113" w:rsidRPr="00501113">
        <w:rPr>
          <w:rFonts w:ascii="Times New Roman" w:hAnsi="Times New Roman" w:cs="Times New Roman"/>
          <w:b/>
          <w:sz w:val="28"/>
          <w:szCs w:val="28"/>
        </w:rPr>
        <w:t>Кенесович</w:t>
      </w:r>
      <w:proofErr w:type="spellEnd"/>
      <w:r w:rsidR="00501113">
        <w:rPr>
          <w:rFonts w:ascii="Times New Roman" w:hAnsi="Times New Roman" w:cs="Times New Roman"/>
          <w:b/>
          <w:sz w:val="28"/>
          <w:szCs w:val="28"/>
        </w:rPr>
        <w:t>-</w:t>
      </w:r>
      <w:r w:rsidR="00501113" w:rsidRPr="00501113">
        <w:rPr>
          <w:rFonts w:ascii="Times New Roman" w:hAnsi="Times New Roman" w:cs="Times New Roman"/>
          <w:sz w:val="28"/>
          <w:szCs w:val="28"/>
        </w:rPr>
        <w:t>главный специалист управления государственных услуг Департамента Агентства по делам государственной службы Республики Казахстан по Северо-Казахстанской области</w:t>
      </w:r>
      <w:r w:rsidR="00501113">
        <w:rPr>
          <w:rFonts w:ascii="Times New Roman" w:hAnsi="Times New Roman" w:cs="Times New Roman"/>
          <w:sz w:val="28"/>
          <w:szCs w:val="28"/>
        </w:rPr>
        <w:t>.</w:t>
      </w:r>
    </w:p>
    <w:p w:rsidR="00306D9B" w:rsidRPr="009A0C51" w:rsidRDefault="00306D9B" w:rsidP="00306D9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306D9B" w:rsidRPr="00AA41AB" w:rsidRDefault="00306D9B" w:rsidP="00306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заседании прин</w:t>
      </w:r>
      <w:r w:rsidR="007D1DB1">
        <w:rPr>
          <w:rFonts w:ascii="Times New Roman" w:hAnsi="Times New Roman" w:cs="Times New Roman"/>
          <w:sz w:val="28"/>
          <w:szCs w:val="28"/>
          <w:lang w:val="kk-KZ"/>
        </w:rPr>
        <w:t>имают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участие </w:t>
      </w:r>
      <w:r w:rsidR="00C65F1F" w:rsidRPr="00C65F1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65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 </w:t>
      </w:r>
      <w:r w:rsidRPr="00C65F1F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членов</w:t>
      </w:r>
      <w:r w:rsidR="003F2E54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«О</w:t>
      </w:r>
      <w:r>
        <w:rPr>
          <w:rFonts w:ascii="Times New Roman" w:hAnsi="Times New Roman" w:cs="Times New Roman"/>
          <w:sz w:val="28"/>
          <w:szCs w:val="28"/>
          <w:lang w:val="kk-KZ"/>
        </w:rPr>
        <w:t>б общественных советах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заседание считается правомочным и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открыт</w:t>
      </w:r>
      <w:r>
        <w:rPr>
          <w:rFonts w:ascii="Times New Roman" w:hAnsi="Times New Roman" w:cs="Times New Roman"/>
          <w:sz w:val="28"/>
          <w:szCs w:val="28"/>
          <w:lang w:val="kk-KZ"/>
        </w:rPr>
        <w:t>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86" w:rsidRPr="0070220F" w:rsidRDefault="00886186" w:rsidP="00886186">
      <w:pPr>
        <w:spacing w:after="0"/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0736E" w:rsidRPr="008A74CF" w:rsidRDefault="0050736E" w:rsidP="0050736E">
      <w:pPr>
        <w:pStyle w:val="a3"/>
        <w:spacing w:line="256" w:lineRule="auto"/>
        <w:ind w:left="0" w:firstLine="28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Председательствующий:  </w:t>
      </w:r>
      <w:r w:rsidRPr="0050736E">
        <w:rPr>
          <w:sz w:val="28"/>
          <w:szCs w:val="28"/>
          <w:lang w:val="kk-KZ"/>
        </w:rPr>
        <w:t>Прежде чем, мы приступим к рассмотрению  заявленных вопросов, я с б</w:t>
      </w:r>
      <w:r w:rsidRPr="00DB5E5D">
        <w:rPr>
          <w:sz w:val="28"/>
          <w:szCs w:val="28"/>
          <w:lang w:val="kk-KZ"/>
        </w:rPr>
        <w:t xml:space="preserve">ольшим удовольствием  хочу </w:t>
      </w:r>
      <w:r w:rsidRPr="00DB5E5D">
        <w:rPr>
          <w:sz w:val="28"/>
          <w:szCs w:val="28"/>
        </w:rPr>
        <w:t xml:space="preserve">предоставить слово  </w:t>
      </w:r>
      <w:proofErr w:type="spellStart"/>
      <w:r w:rsidRPr="00DB5E5D">
        <w:rPr>
          <w:sz w:val="28"/>
          <w:szCs w:val="28"/>
        </w:rPr>
        <w:t>акиму</w:t>
      </w:r>
      <w:proofErr w:type="spellEnd"/>
      <w:r w:rsidRPr="00DB5E5D">
        <w:rPr>
          <w:sz w:val="28"/>
          <w:szCs w:val="28"/>
        </w:rPr>
        <w:t xml:space="preserve">  Новоникольского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округа </w:t>
      </w:r>
      <w:r w:rsidRPr="00AA6A8C">
        <w:rPr>
          <w:b/>
          <w:sz w:val="28"/>
          <w:szCs w:val="28"/>
        </w:rPr>
        <w:t>Захаровой Елене Ивановне.</w:t>
      </w:r>
      <w:r w:rsidRPr="00FF1CF7">
        <w:rPr>
          <w:sz w:val="28"/>
          <w:szCs w:val="28"/>
          <w:lang w:val="kk-KZ"/>
        </w:rPr>
        <w:t xml:space="preserve"> </w:t>
      </w:r>
    </w:p>
    <w:p w:rsidR="0050736E" w:rsidRDefault="0050736E" w:rsidP="0050736E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(Захарова Е.Н.. </w:t>
      </w:r>
      <w:r w:rsidRPr="00632A74">
        <w:rPr>
          <w:rFonts w:ascii="Times New Roman" w:hAnsi="Times New Roman" w:cs="Times New Roman"/>
          <w:i/>
          <w:sz w:val="28"/>
          <w:szCs w:val="28"/>
          <w:lang w:val="kk-KZ"/>
        </w:rPr>
        <w:t>выступил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632A74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50736E" w:rsidRPr="00501113" w:rsidRDefault="0050736E" w:rsidP="00022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0736E" w:rsidRDefault="0050736E" w:rsidP="00507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Председательствующий: </w:t>
      </w:r>
      <w:r w:rsidR="00D17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7984" w:rsidRPr="00D17984">
        <w:rPr>
          <w:rFonts w:ascii="Times New Roman" w:hAnsi="Times New Roman" w:cs="Times New Roman"/>
          <w:sz w:val="28"/>
          <w:szCs w:val="28"/>
          <w:lang w:val="kk-KZ"/>
        </w:rPr>
        <w:t xml:space="preserve">Спасибо, </w:t>
      </w:r>
      <w:r w:rsidR="00D17984" w:rsidRPr="00D17984">
        <w:rPr>
          <w:rFonts w:ascii="Times New Roman" w:hAnsi="Times New Roman" w:cs="Times New Roman"/>
          <w:sz w:val="28"/>
          <w:szCs w:val="28"/>
        </w:rPr>
        <w:t>Елена Ивановна.</w:t>
      </w:r>
    </w:p>
    <w:p w:rsidR="00886186" w:rsidRDefault="00306D9B" w:rsidP="0002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9B">
        <w:rPr>
          <w:rFonts w:ascii="Times New Roman" w:hAnsi="Times New Roman" w:cs="Times New Roman"/>
          <w:sz w:val="28"/>
          <w:szCs w:val="28"/>
          <w:lang w:val="kk-KZ"/>
        </w:rPr>
        <w:t xml:space="preserve">Уважаемые члены </w:t>
      </w:r>
      <w:r w:rsidR="00E917F2">
        <w:rPr>
          <w:rFonts w:ascii="Times New Roman" w:hAnsi="Times New Roman" w:cs="Times New Roman"/>
          <w:sz w:val="28"/>
          <w:szCs w:val="28"/>
          <w:lang w:val="kk-KZ"/>
        </w:rPr>
        <w:t xml:space="preserve">Общественного </w:t>
      </w:r>
      <w:r w:rsidRPr="00306D9B"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r w:rsidR="000D0150">
        <w:rPr>
          <w:rFonts w:ascii="Times New Roman" w:hAnsi="Times New Roman" w:cs="Times New Roman"/>
          <w:sz w:val="28"/>
          <w:szCs w:val="28"/>
          <w:lang w:val="kk-KZ"/>
        </w:rPr>
        <w:t xml:space="preserve"> и присутствующие, </w:t>
      </w:r>
      <w:r w:rsidRPr="00306D9B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E917F2">
        <w:rPr>
          <w:rFonts w:ascii="Times New Roman" w:hAnsi="Times New Roman" w:cs="Times New Roman"/>
          <w:sz w:val="28"/>
          <w:szCs w:val="28"/>
          <w:lang w:val="kk-KZ"/>
        </w:rPr>
        <w:t xml:space="preserve">ереходим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рассмотрению вопросов  </w:t>
      </w:r>
      <w:r w:rsidR="000130CE">
        <w:rPr>
          <w:rFonts w:ascii="Times New Roman" w:hAnsi="Times New Roman" w:cs="Times New Roman"/>
          <w:sz w:val="28"/>
          <w:szCs w:val="28"/>
        </w:rPr>
        <w:t>Повестки</w:t>
      </w:r>
      <w:r>
        <w:rPr>
          <w:rFonts w:ascii="Times New Roman" w:hAnsi="Times New Roman" w:cs="Times New Roman"/>
          <w:sz w:val="28"/>
          <w:szCs w:val="28"/>
        </w:rPr>
        <w:t xml:space="preserve"> дня заседания</w:t>
      </w:r>
      <w:r w:rsidR="000130CE">
        <w:rPr>
          <w:rFonts w:ascii="Times New Roman" w:hAnsi="Times New Roman" w:cs="Times New Roman"/>
          <w:sz w:val="28"/>
          <w:szCs w:val="28"/>
        </w:rPr>
        <w:t>.</w:t>
      </w:r>
    </w:p>
    <w:p w:rsidR="00022FC3" w:rsidRDefault="000D0150" w:rsidP="000D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у нас сегодня</w:t>
      </w:r>
      <w:r w:rsidR="00C65F1F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C65F1F" w:rsidRPr="00350C88" w:rsidRDefault="00C65F1F" w:rsidP="00C65F1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350C88">
        <w:rPr>
          <w:color w:val="000000"/>
          <w:sz w:val="26"/>
          <w:szCs w:val="26"/>
        </w:rPr>
        <w:t xml:space="preserve">Обсуждение методики оценки деятельности административных государственных служащих корпуса «Б» исполнительных органов </w:t>
      </w:r>
      <w:r w:rsidRPr="00350C88">
        <w:rPr>
          <w:color w:val="000000"/>
          <w:sz w:val="26"/>
          <w:szCs w:val="26"/>
          <w:lang w:val="kk-KZ"/>
        </w:rPr>
        <w:t xml:space="preserve">Кызылжарского района </w:t>
      </w:r>
      <w:r w:rsidRPr="00350C88">
        <w:rPr>
          <w:color w:val="000000"/>
          <w:sz w:val="26"/>
          <w:szCs w:val="26"/>
        </w:rPr>
        <w:t>Северо Казахстанской области</w:t>
      </w:r>
    </w:p>
    <w:p w:rsidR="00C65F1F" w:rsidRDefault="00C65F1F" w:rsidP="00C65F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</w:t>
      </w:r>
      <w:r w:rsidRPr="00BF5E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Кургунбаева Газииза</w:t>
      </w:r>
      <w:r w:rsidRPr="00BF5EC6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192635">
        <w:rPr>
          <w:rFonts w:ascii="Times New Roman" w:hAnsi="Times New Roman"/>
          <w:b/>
          <w:i/>
          <w:sz w:val="24"/>
          <w:szCs w:val="24"/>
          <w:lang w:val="kk-KZ"/>
        </w:rPr>
        <w:t xml:space="preserve">Тургуновна </w:t>
      </w:r>
      <w:r w:rsidRPr="00972D3A">
        <w:rPr>
          <w:rFonts w:ascii="Times New Roman" w:hAnsi="Times New Roman"/>
          <w:i/>
          <w:sz w:val="24"/>
          <w:szCs w:val="24"/>
          <w:lang w:val="kk-KZ"/>
        </w:rPr>
        <w:t xml:space="preserve">– руководитель структурного </w:t>
      </w:r>
    </w:p>
    <w:p w:rsidR="00C65F1F" w:rsidRDefault="00C65F1F" w:rsidP="00C65F1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</w:t>
      </w:r>
      <w:r w:rsidRPr="00972D3A">
        <w:rPr>
          <w:rFonts w:ascii="Times New Roman" w:hAnsi="Times New Roman"/>
          <w:i/>
          <w:sz w:val="24"/>
          <w:szCs w:val="24"/>
          <w:lang w:val="kk-KZ"/>
        </w:rPr>
        <w:t>подразделения по управлению персоналом районного акимата</w:t>
      </w:r>
    </w:p>
    <w:p w:rsidR="00C65F1F" w:rsidRPr="00C65F1F" w:rsidRDefault="00C65F1F" w:rsidP="00C65F1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kk-KZ"/>
        </w:rPr>
      </w:pPr>
    </w:p>
    <w:p w:rsidR="009C2E0C" w:rsidRPr="00C65F1F" w:rsidRDefault="009C2E0C" w:rsidP="00C65F1F">
      <w:pPr>
        <w:pStyle w:val="a3"/>
        <w:numPr>
          <w:ilvl w:val="0"/>
          <w:numId w:val="5"/>
        </w:numPr>
        <w:spacing w:line="256" w:lineRule="auto"/>
        <w:jc w:val="both"/>
        <w:rPr>
          <w:sz w:val="26"/>
          <w:szCs w:val="26"/>
        </w:rPr>
      </w:pPr>
      <w:r w:rsidRPr="00C65F1F">
        <w:rPr>
          <w:color w:val="000000"/>
          <w:sz w:val="26"/>
          <w:szCs w:val="26"/>
        </w:rPr>
        <w:t xml:space="preserve">«О деятельности КГУ «Аппарат </w:t>
      </w:r>
      <w:proofErr w:type="spellStart"/>
      <w:r w:rsidRPr="00C65F1F">
        <w:rPr>
          <w:color w:val="000000"/>
          <w:sz w:val="26"/>
          <w:szCs w:val="26"/>
        </w:rPr>
        <w:t>акима</w:t>
      </w:r>
      <w:proofErr w:type="spellEnd"/>
      <w:r w:rsidRPr="00C65F1F">
        <w:rPr>
          <w:color w:val="000000"/>
          <w:sz w:val="26"/>
          <w:szCs w:val="26"/>
        </w:rPr>
        <w:t xml:space="preserve"> Куйбышевского сельского округа»  по вопросам оказания государственных услуг за 2022 год.</w:t>
      </w:r>
      <w:r w:rsidRPr="00C65F1F">
        <w:rPr>
          <w:sz w:val="26"/>
          <w:szCs w:val="26"/>
          <w:lang w:val="kk-KZ"/>
        </w:rPr>
        <w:t xml:space="preserve"> </w:t>
      </w:r>
    </w:p>
    <w:p w:rsidR="009C2E0C" w:rsidRDefault="00252167" w:rsidP="009C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9C2E0C" w:rsidRPr="00207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C2E0C" w:rsidRPr="00207EC0">
        <w:rPr>
          <w:rFonts w:ascii="Times New Roman" w:hAnsi="Times New Roman" w:cs="Times New Roman"/>
          <w:b/>
          <w:i/>
          <w:sz w:val="24"/>
          <w:szCs w:val="24"/>
          <w:lang w:val="kk-KZ"/>
        </w:rPr>
        <w:t>Докладчик:</w:t>
      </w:r>
      <w:r w:rsidR="009C2E0C" w:rsidRPr="00207EC0">
        <w:rPr>
          <w:rFonts w:ascii="Times New Roman" w:hAnsi="Times New Roman"/>
          <w:sz w:val="24"/>
          <w:szCs w:val="24"/>
          <w:lang w:val="kk-KZ"/>
        </w:rPr>
        <w:t xml:space="preserve"> Викторович Лариса Николаевна</w:t>
      </w:r>
      <w:r w:rsidR="009C2E0C">
        <w:rPr>
          <w:rFonts w:ascii="Times New Roman" w:hAnsi="Times New Roman"/>
          <w:sz w:val="24"/>
          <w:szCs w:val="24"/>
          <w:lang w:val="kk-KZ"/>
        </w:rPr>
        <w:t xml:space="preserve"> - аким Куйбышевского сельского округа</w:t>
      </w:r>
    </w:p>
    <w:p w:rsidR="009C2E0C" w:rsidRPr="00252167" w:rsidRDefault="009C2E0C" w:rsidP="009C2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65F1F" w:rsidRPr="002939D4" w:rsidRDefault="00C65F1F" w:rsidP="00C65F1F">
      <w:pPr>
        <w:pStyle w:val="3"/>
        <w:numPr>
          <w:ilvl w:val="0"/>
          <w:numId w:val="5"/>
        </w:numPr>
        <w:spacing w:before="0" w:line="240" w:lineRule="auto"/>
        <w:ind w:right="-2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Рассмотрение </w:t>
      </w:r>
      <w:r w:rsidRPr="002939D4">
        <w:rPr>
          <w:rFonts w:ascii="Times New Roman" w:hAnsi="Times New Roman"/>
          <w:b w:val="0"/>
          <w:color w:val="auto"/>
          <w:sz w:val="26"/>
          <w:szCs w:val="26"/>
        </w:rPr>
        <w:t>проект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а </w:t>
      </w:r>
      <w:r w:rsidRPr="002939D4">
        <w:rPr>
          <w:rFonts w:ascii="Times New Roman" w:hAnsi="Times New Roman"/>
          <w:b w:val="0"/>
          <w:color w:val="auto"/>
          <w:sz w:val="26"/>
          <w:szCs w:val="26"/>
        </w:rPr>
        <w:t xml:space="preserve"> решения </w:t>
      </w:r>
      <w:proofErr w:type="spellStart"/>
      <w:r w:rsidRPr="002939D4">
        <w:rPr>
          <w:rFonts w:ascii="Times New Roman" w:hAnsi="Times New Roman"/>
          <w:b w:val="0"/>
          <w:color w:val="auto"/>
          <w:sz w:val="26"/>
          <w:szCs w:val="26"/>
        </w:rPr>
        <w:t>Кызылжарского</w:t>
      </w:r>
      <w:proofErr w:type="spellEnd"/>
      <w:r w:rsidRPr="002939D4">
        <w:rPr>
          <w:rFonts w:ascii="Times New Roman" w:hAnsi="Times New Roman"/>
          <w:b w:val="0"/>
          <w:color w:val="auto"/>
          <w:sz w:val="26"/>
          <w:szCs w:val="26"/>
        </w:rPr>
        <w:t xml:space="preserve"> районного </w:t>
      </w:r>
      <w:proofErr w:type="spellStart"/>
      <w:r w:rsidRPr="002939D4">
        <w:rPr>
          <w:rFonts w:ascii="Times New Roman" w:hAnsi="Times New Roman"/>
          <w:b w:val="0"/>
          <w:color w:val="auto"/>
          <w:sz w:val="26"/>
          <w:szCs w:val="26"/>
        </w:rPr>
        <w:t>маслихата</w:t>
      </w:r>
      <w:proofErr w:type="spellEnd"/>
      <w:r w:rsidRPr="002939D4">
        <w:rPr>
          <w:rFonts w:ascii="Times New Roman" w:hAnsi="Times New Roman"/>
          <w:b w:val="0"/>
          <w:color w:val="auto"/>
          <w:sz w:val="26"/>
          <w:szCs w:val="26"/>
        </w:rPr>
        <w:t xml:space="preserve"> «О внесении изменений в решение </w:t>
      </w:r>
      <w:proofErr w:type="spellStart"/>
      <w:r w:rsidRPr="002939D4">
        <w:rPr>
          <w:rFonts w:ascii="Times New Roman" w:hAnsi="Times New Roman"/>
          <w:b w:val="0"/>
          <w:color w:val="auto"/>
          <w:sz w:val="26"/>
          <w:szCs w:val="26"/>
        </w:rPr>
        <w:t>Кызылжарского</w:t>
      </w:r>
      <w:proofErr w:type="spellEnd"/>
      <w:r w:rsidRPr="002939D4">
        <w:rPr>
          <w:rFonts w:ascii="Times New Roman" w:hAnsi="Times New Roman"/>
          <w:b w:val="0"/>
          <w:color w:val="auto"/>
          <w:sz w:val="26"/>
          <w:szCs w:val="26"/>
        </w:rPr>
        <w:t xml:space="preserve"> районного </w:t>
      </w:r>
      <w:proofErr w:type="spellStart"/>
      <w:r w:rsidRPr="002939D4">
        <w:rPr>
          <w:rFonts w:ascii="Times New Roman" w:hAnsi="Times New Roman"/>
          <w:b w:val="0"/>
          <w:color w:val="auto"/>
          <w:sz w:val="26"/>
          <w:szCs w:val="26"/>
        </w:rPr>
        <w:t>маслихата</w:t>
      </w:r>
      <w:proofErr w:type="spellEnd"/>
      <w:r w:rsidRPr="002939D4">
        <w:rPr>
          <w:rFonts w:ascii="Times New Roman" w:hAnsi="Times New Roman"/>
          <w:b w:val="0"/>
          <w:color w:val="auto"/>
          <w:sz w:val="26"/>
          <w:szCs w:val="26"/>
        </w:rPr>
        <w:t xml:space="preserve"> Северо-Казахстанской области от 23 декабря 2022 года №19/1 «Об утверждении </w:t>
      </w:r>
      <w:proofErr w:type="spellStart"/>
      <w:r w:rsidRPr="002939D4">
        <w:rPr>
          <w:rFonts w:ascii="Times New Roman" w:hAnsi="Times New Roman"/>
          <w:b w:val="0"/>
          <w:color w:val="auto"/>
          <w:sz w:val="26"/>
          <w:szCs w:val="26"/>
        </w:rPr>
        <w:t>Кызылжарского</w:t>
      </w:r>
      <w:proofErr w:type="spellEnd"/>
      <w:r w:rsidRPr="002939D4">
        <w:rPr>
          <w:rFonts w:ascii="Times New Roman" w:hAnsi="Times New Roman"/>
          <w:b w:val="0"/>
          <w:color w:val="auto"/>
          <w:sz w:val="26"/>
          <w:szCs w:val="26"/>
        </w:rPr>
        <w:t xml:space="preserve"> районного бюджета на 20</w:t>
      </w:r>
      <w:r w:rsidRPr="002939D4">
        <w:rPr>
          <w:rFonts w:ascii="Times New Roman" w:hAnsi="Times New Roman"/>
          <w:b w:val="0"/>
          <w:color w:val="auto"/>
          <w:sz w:val="26"/>
          <w:szCs w:val="26"/>
          <w:lang w:val="kk-KZ"/>
        </w:rPr>
        <w:t>23-2025</w:t>
      </w:r>
      <w:r w:rsidRPr="002939D4">
        <w:rPr>
          <w:rFonts w:ascii="Times New Roman" w:hAnsi="Times New Roman"/>
          <w:b w:val="0"/>
          <w:color w:val="auto"/>
          <w:sz w:val="26"/>
          <w:szCs w:val="26"/>
        </w:rPr>
        <w:t xml:space="preserve"> год</w:t>
      </w:r>
      <w:r w:rsidRPr="002939D4">
        <w:rPr>
          <w:rFonts w:ascii="Times New Roman" w:hAnsi="Times New Roman"/>
          <w:b w:val="0"/>
          <w:color w:val="auto"/>
          <w:sz w:val="26"/>
          <w:szCs w:val="26"/>
          <w:lang w:val="kk-KZ"/>
        </w:rPr>
        <w:t>ы».</w:t>
      </w:r>
    </w:p>
    <w:p w:rsidR="00C65F1F" w:rsidRPr="006C7225" w:rsidRDefault="00C65F1F" w:rsidP="00C65F1F">
      <w:pPr>
        <w:pStyle w:val="a3"/>
        <w:tabs>
          <w:tab w:val="left" w:pos="7005"/>
        </w:tabs>
        <w:suppressAutoHyphens/>
        <w:ind w:left="644" w:hanging="77"/>
        <w:jc w:val="both"/>
        <w:rPr>
          <w:i/>
          <w:color w:val="000000"/>
        </w:rPr>
      </w:pPr>
      <w:r w:rsidRPr="006C7225">
        <w:rPr>
          <w:b/>
          <w:i/>
          <w:color w:val="000000"/>
        </w:rPr>
        <w:t>Докладчик:</w:t>
      </w:r>
      <w:r w:rsidRPr="006C7225">
        <w:rPr>
          <w:i/>
          <w:color w:val="000000"/>
        </w:rPr>
        <w:t xml:space="preserve"> </w:t>
      </w:r>
      <w:r w:rsidRPr="006C7225">
        <w:rPr>
          <w:b/>
          <w:i/>
          <w:caps/>
          <w:lang w:val="kk-KZ"/>
        </w:rPr>
        <w:t>З</w:t>
      </w:r>
      <w:r w:rsidRPr="006C7225">
        <w:rPr>
          <w:b/>
          <w:i/>
          <w:lang w:val="kk-KZ"/>
        </w:rPr>
        <w:t>акирин</w:t>
      </w:r>
      <w:r w:rsidRPr="006C7225">
        <w:rPr>
          <w:b/>
          <w:i/>
          <w:caps/>
          <w:lang w:val="kk-KZ"/>
        </w:rPr>
        <w:t xml:space="preserve">  </w:t>
      </w:r>
      <w:r w:rsidRPr="006C7225">
        <w:rPr>
          <w:b/>
          <w:i/>
          <w:lang w:val="kk-KZ"/>
        </w:rPr>
        <w:t xml:space="preserve">Елдар Куанышбаевич - </w:t>
      </w:r>
      <w:r w:rsidRPr="006C7225">
        <w:rPr>
          <w:i/>
          <w:lang w:val="kk-KZ"/>
        </w:rPr>
        <w:t xml:space="preserve">руководитель отдела   экономики и финансов.                                      </w:t>
      </w:r>
    </w:p>
    <w:p w:rsidR="00C65F1F" w:rsidRPr="00C65F1F" w:rsidRDefault="00C65F1F" w:rsidP="00C65F1F">
      <w:pPr>
        <w:pStyle w:val="a3"/>
        <w:ind w:left="644"/>
        <w:jc w:val="both"/>
        <w:rPr>
          <w:sz w:val="16"/>
          <w:szCs w:val="16"/>
          <w:lang w:val="kk-KZ"/>
        </w:rPr>
      </w:pPr>
    </w:p>
    <w:p w:rsidR="009C2E0C" w:rsidRDefault="009C2E0C" w:rsidP="00C65F1F">
      <w:pPr>
        <w:pStyle w:val="a3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C65F1F">
        <w:rPr>
          <w:sz w:val="26"/>
          <w:szCs w:val="26"/>
          <w:lang w:val="kk-KZ"/>
        </w:rPr>
        <w:t>«Вовлеченность населения округа  в решение проблем  и перспектив в сельской местности».</w:t>
      </w:r>
      <w:r>
        <w:rPr>
          <w:sz w:val="28"/>
          <w:szCs w:val="28"/>
          <w:lang w:val="kk-KZ"/>
        </w:rPr>
        <w:t xml:space="preserve">  </w:t>
      </w:r>
      <w:r w:rsidRPr="00252167">
        <w:rPr>
          <w:i/>
          <w:lang w:val="kk-KZ"/>
        </w:rPr>
        <w:t xml:space="preserve">С информацией выступят председатели </w:t>
      </w:r>
      <w:r w:rsidR="00D17984" w:rsidRPr="00252167">
        <w:rPr>
          <w:i/>
          <w:lang w:val="kk-KZ"/>
        </w:rPr>
        <w:t xml:space="preserve">и активисты </w:t>
      </w:r>
      <w:r w:rsidRPr="00252167">
        <w:rPr>
          <w:i/>
          <w:lang w:val="kk-KZ"/>
        </w:rPr>
        <w:t xml:space="preserve"> местных сообществ  вышеназванных округов.</w:t>
      </w:r>
    </w:p>
    <w:p w:rsidR="00252167" w:rsidRPr="00252167" w:rsidRDefault="00252167" w:rsidP="00252167">
      <w:pPr>
        <w:pStyle w:val="a3"/>
        <w:ind w:left="644"/>
        <w:jc w:val="both"/>
        <w:rPr>
          <w:sz w:val="16"/>
          <w:szCs w:val="16"/>
          <w:lang w:val="kk-KZ"/>
        </w:rPr>
      </w:pPr>
    </w:p>
    <w:p w:rsidR="00C65F1F" w:rsidRPr="00C65F1F" w:rsidRDefault="00891B83" w:rsidP="00C65F1F">
      <w:pPr>
        <w:pStyle w:val="a3"/>
        <w:numPr>
          <w:ilvl w:val="0"/>
          <w:numId w:val="5"/>
        </w:numPr>
        <w:jc w:val="both"/>
        <w:rPr>
          <w:i/>
        </w:rPr>
      </w:pPr>
      <w:r w:rsidRPr="00C65F1F">
        <w:rPr>
          <w:sz w:val="26"/>
          <w:szCs w:val="26"/>
          <w:lang w:val="kk-KZ"/>
        </w:rPr>
        <w:t>Информация Кы</w:t>
      </w:r>
      <w:r w:rsidR="00C65F1F" w:rsidRPr="00C65F1F">
        <w:rPr>
          <w:sz w:val="26"/>
          <w:szCs w:val="26"/>
          <w:lang w:val="kk-KZ"/>
        </w:rPr>
        <w:t>зылжарского районного отдела за</w:t>
      </w:r>
      <w:r w:rsidRPr="00C65F1F">
        <w:rPr>
          <w:sz w:val="26"/>
          <w:szCs w:val="26"/>
          <w:lang w:val="kk-KZ"/>
        </w:rPr>
        <w:t>нятости и социальных программ</w:t>
      </w:r>
      <w:r w:rsidR="00252167" w:rsidRPr="00C65F1F">
        <w:rPr>
          <w:sz w:val="26"/>
          <w:szCs w:val="26"/>
          <w:lang w:val="kk-KZ"/>
        </w:rPr>
        <w:t>:</w:t>
      </w:r>
      <w:r w:rsidR="00252167" w:rsidRPr="00501113">
        <w:rPr>
          <w:sz w:val="28"/>
          <w:szCs w:val="28"/>
          <w:lang w:val="kk-KZ"/>
        </w:rPr>
        <w:t xml:space="preserve"> </w:t>
      </w:r>
    </w:p>
    <w:p w:rsidR="00C65F1F" w:rsidRPr="00246EFB" w:rsidRDefault="00C65F1F" w:rsidP="00C65F1F">
      <w:pPr>
        <w:pStyle w:val="a3"/>
        <w:numPr>
          <w:ilvl w:val="1"/>
          <w:numId w:val="8"/>
        </w:numPr>
        <w:jc w:val="both"/>
        <w:rPr>
          <w:color w:val="000000"/>
          <w:lang w:val="kk-KZ"/>
        </w:rPr>
      </w:pPr>
      <w:r w:rsidRPr="00246EFB">
        <w:rPr>
          <w:color w:val="000000"/>
        </w:rPr>
        <w:t xml:space="preserve">О внесении изменения в решение </w:t>
      </w:r>
      <w:proofErr w:type="spellStart"/>
      <w:r w:rsidRPr="00246EFB">
        <w:rPr>
          <w:color w:val="000000"/>
        </w:rPr>
        <w:t>Кызылжарского</w:t>
      </w:r>
      <w:proofErr w:type="spellEnd"/>
      <w:r w:rsidRPr="00246EFB">
        <w:rPr>
          <w:color w:val="000000"/>
        </w:rPr>
        <w:t xml:space="preserve"> районного </w:t>
      </w:r>
      <w:proofErr w:type="spellStart"/>
      <w:r w:rsidRPr="00246EFB">
        <w:rPr>
          <w:color w:val="000000"/>
        </w:rPr>
        <w:t>маслихата</w:t>
      </w:r>
      <w:proofErr w:type="spellEnd"/>
      <w:r w:rsidRPr="00246EFB">
        <w:rPr>
          <w:color w:val="000000"/>
        </w:rPr>
        <w:t xml:space="preserve"> Северо-Казахстанской области от 3 мая 2017 года № 13/1 </w:t>
      </w:r>
      <w:r w:rsidRPr="00246EFB">
        <w:rPr>
          <w:color w:val="000000"/>
          <w:lang w:val="kk-KZ"/>
        </w:rPr>
        <w:t>«</w:t>
      </w:r>
      <w:r w:rsidRPr="00246EFB">
        <w:rPr>
          <w:color w:val="000000"/>
        </w:rPr>
        <w:t xml:space="preserve">Об утверждении Правил оказания социальной помощи, установления размеров и определения перечня отдельных категорий нуждающихся граждан в </w:t>
      </w:r>
      <w:proofErr w:type="spellStart"/>
      <w:r w:rsidRPr="00246EFB">
        <w:rPr>
          <w:color w:val="000000"/>
        </w:rPr>
        <w:t>Кызылжарском</w:t>
      </w:r>
      <w:proofErr w:type="spellEnd"/>
      <w:r w:rsidRPr="00246EFB">
        <w:rPr>
          <w:color w:val="000000"/>
        </w:rPr>
        <w:t xml:space="preserve"> районе Северо-Казахстанской области</w:t>
      </w:r>
      <w:r w:rsidRPr="00246EFB">
        <w:rPr>
          <w:color w:val="000000"/>
          <w:lang w:val="kk-KZ"/>
        </w:rPr>
        <w:t>».</w:t>
      </w:r>
    </w:p>
    <w:p w:rsidR="00C65F1F" w:rsidRPr="00246EFB" w:rsidRDefault="00C65F1F" w:rsidP="00C65F1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65F1F" w:rsidRPr="00246EFB" w:rsidRDefault="00C65F1F" w:rsidP="00C65F1F">
      <w:pPr>
        <w:pStyle w:val="a3"/>
        <w:numPr>
          <w:ilvl w:val="1"/>
          <w:numId w:val="9"/>
        </w:numPr>
        <w:jc w:val="both"/>
        <w:rPr>
          <w:lang w:val="kk-KZ"/>
        </w:rPr>
      </w:pPr>
      <w:proofErr w:type="gramStart"/>
      <w:r w:rsidRPr="00246EFB">
        <w:rPr>
          <w:color w:val="000000"/>
        </w:rPr>
        <w:t xml:space="preserve">О внесении </w:t>
      </w:r>
      <w:proofErr w:type="spellStart"/>
      <w:r w:rsidRPr="00246EFB">
        <w:rPr>
          <w:color w:val="000000"/>
        </w:rPr>
        <w:t>изменени</w:t>
      </w:r>
      <w:proofErr w:type="spellEnd"/>
      <w:r w:rsidRPr="00246EFB">
        <w:rPr>
          <w:color w:val="000000"/>
          <w:lang w:val="kk-KZ"/>
        </w:rPr>
        <w:t>я</w:t>
      </w:r>
      <w:r w:rsidRPr="00246EFB">
        <w:rPr>
          <w:color w:val="000000"/>
        </w:rPr>
        <w:t xml:space="preserve"> в решение </w:t>
      </w:r>
      <w:proofErr w:type="spellStart"/>
      <w:r w:rsidRPr="00246EFB">
        <w:rPr>
          <w:color w:val="000000"/>
        </w:rPr>
        <w:t>маслихата</w:t>
      </w:r>
      <w:proofErr w:type="spellEnd"/>
      <w:r w:rsidRPr="00246EFB">
        <w:rPr>
          <w:color w:val="000000"/>
        </w:rPr>
        <w:t xml:space="preserve"> </w:t>
      </w:r>
      <w:r w:rsidRPr="00246EFB">
        <w:rPr>
          <w:color w:val="000000"/>
          <w:lang w:val="kk-KZ"/>
        </w:rPr>
        <w:t xml:space="preserve">Кызылжарского </w:t>
      </w:r>
      <w:r w:rsidRPr="00246EFB">
        <w:rPr>
          <w:color w:val="000000"/>
        </w:rPr>
        <w:t xml:space="preserve">района Северо-Казахстанской области от 1 </w:t>
      </w:r>
      <w:r w:rsidRPr="00246EFB">
        <w:rPr>
          <w:color w:val="000000"/>
          <w:lang w:val="kk-KZ"/>
        </w:rPr>
        <w:t xml:space="preserve">октября </w:t>
      </w:r>
      <w:r w:rsidRPr="00246EFB">
        <w:rPr>
          <w:color w:val="000000"/>
        </w:rPr>
        <w:t>202</w:t>
      </w:r>
      <w:r w:rsidRPr="00246EFB">
        <w:rPr>
          <w:color w:val="000000"/>
          <w:lang w:val="kk-KZ"/>
        </w:rPr>
        <w:t>1</w:t>
      </w:r>
      <w:r w:rsidRPr="00246EFB">
        <w:rPr>
          <w:color w:val="000000"/>
        </w:rPr>
        <w:t xml:space="preserve"> года № </w:t>
      </w:r>
      <w:r w:rsidRPr="00246EFB">
        <w:rPr>
          <w:color w:val="000000"/>
          <w:lang w:val="kk-KZ"/>
        </w:rPr>
        <w:t>8/6</w:t>
      </w:r>
      <w:r w:rsidRPr="00246EFB">
        <w:rPr>
          <w:color w:val="000000"/>
        </w:rPr>
        <w:t xml:space="preserve"> «</w:t>
      </w:r>
      <w:r w:rsidRPr="00246EFB">
        <w:t xml:space="preserve"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</w:t>
      </w:r>
      <w:r w:rsidRPr="00246EFB">
        <w:rPr>
          <w:lang w:val="kk-KZ"/>
        </w:rPr>
        <w:t>Кызылжарском</w:t>
      </w:r>
      <w:r w:rsidRPr="00246EFB">
        <w:t xml:space="preserve"> районе</w:t>
      </w:r>
      <w:r w:rsidRPr="00246EFB">
        <w:rPr>
          <w:lang w:val="kk-KZ"/>
        </w:rPr>
        <w:t>».</w:t>
      </w:r>
      <w:proofErr w:type="gramEnd"/>
    </w:p>
    <w:p w:rsidR="00C65F1F" w:rsidRPr="00C65F1F" w:rsidRDefault="00C65F1F" w:rsidP="00C65F1F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65F1F" w:rsidRPr="00C65F1F" w:rsidRDefault="00C65F1F" w:rsidP="00C65F1F">
      <w:pPr>
        <w:pStyle w:val="a3"/>
        <w:ind w:left="1843" w:hanging="403"/>
        <w:jc w:val="both"/>
        <w:rPr>
          <w:color w:val="000000"/>
          <w:lang w:val="kk-KZ"/>
        </w:rPr>
      </w:pPr>
      <w:r w:rsidRPr="00C65F1F">
        <w:rPr>
          <w:color w:val="000000"/>
          <w:lang w:val="kk-KZ"/>
        </w:rPr>
        <w:t xml:space="preserve">5.3. </w:t>
      </w:r>
      <w:r w:rsidRPr="00246EFB">
        <w:rPr>
          <w:color w:val="000000"/>
          <w:lang w:val="kk-KZ"/>
        </w:rPr>
        <w:t>«О внесении изменений в р</w:t>
      </w:r>
      <w:proofErr w:type="spellStart"/>
      <w:r w:rsidRPr="00246EFB">
        <w:rPr>
          <w:color w:val="000000"/>
        </w:rPr>
        <w:t>ешени</w:t>
      </w:r>
      <w:proofErr w:type="spellEnd"/>
      <w:r w:rsidRPr="00246EFB">
        <w:rPr>
          <w:color w:val="000000"/>
          <w:lang w:val="kk-KZ"/>
        </w:rPr>
        <w:t xml:space="preserve">е </w:t>
      </w:r>
      <w:proofErr w:type="spellStart"/>
      <w:r w:rsidRPr="00246EFB">
        <w:rPr>
          <w:color w:val="000000"/>
        </w:rPr>
        <w:t>маслихата</w:t>
      </w:r>
      <w:proofErr w:type="spellEnd"/>
      <w:r w:rsidRPr="00246EFB">
        <w:rPr>
          <w:color w:val="000000"/>
        </w:rPr>
        <w:t xml:space="preserve"> </w:t>
      </w:r>
      <w:proofErr w:type="spellStart"/>
      <w:r w:rsidRPr="00246EFB">
        <w:rPr>
          <w:color w:val="000000"/>
        </w:rPr>
        <w:t>Кызылжарского</w:t>
      </w:r>
      <w:proofErr w:type="spellEnd"/>
      <w:r w:rsidRPr="00246EFB">
        <w:rPr>
          <w:color w:val="000000"/>
        </w:rPr>
        <w:t xml:space="preserve"> района Северо-Казахстанской области от 12 августа 2022 года № 15/4 </w:t>
      </w:r>
      <w:r w:rsidRPr="00246EFB">
        <w:rPr>
          <w:color w:val="000000"/>
          <w:lang w:val="kk-KZ"/>
        </w:rPr>
        <w:t>«</w:t>
      </w:r>
      <w:r w:rsidRPr="00246EFB">
        <w:rPr>
          <w:color w:val="000000"/>
        </w:rPr>
        <w:t xml:space="preserve">Об определении размера и порядка оказания жилищной помощи в </w:t>
      </w:r>
      <w:proofErr w:type="spellStart"/>
      <w:r w:rsidRPr="00246EFB">
        <w:rPr>
          <w:color w:val="000000"/>
        </w:rPr>
        <w:t>Кызылжарском</w:t>
      </w:r>
      <w:proofErr w:type="spellEnd"/>
      <w:r w:rsidRPr="00246EFB">
        <w:rPr>
          <w:color w:val="000000"/>
        </w:rPr>
        <w:t xml:space="preserve"> районе</w:t>
      </w:r>
      <w:r w:rsidRPr="00246EFB">
        <w:rPr>
          <w:color w:val="000000"/>
          <w:lang w:val="kk-KZ"/>
        </w:rPr>
        <w:t>».</w:t>
      </w:r>
    </w:p>
    <w:p w:rsidR="00252167" w:rsidRPr="00501113" w:rsidRDefault="00C65F1F" w:rsidP="00214C87">
      <w:pPr>
        <w:pStyle w:val="a3"/>
        <w:ind w:left="1843" w:hanging="403"/>
        <w:jc w:val="both"/>
        <w:rPr>
          <w:i/>
        </w:rPr>
      </w:pPr>
      <w:r w:rsidRPr="00246EFB">
        <w:rPr>
          <w:b/>
          <w:color w:val="000000"/>
          <w:lang w:val="kk-KZ"/>
        </w:rPr>
        <w:t xml:space="preserve"> </w:t>
      </w:r>
      <w:proofErr w:type="spellStart"/>
      <w:r w:rsidR="00252167" w:rsidRPr="00501113">
        <w:rPr>
          <w:b/>
          <w:i/>
          <w:color w:val="212529"/>
          <w:shd w:val="clear" w:color="auto" w:fill="FFFFFF"/>
        </w:rPr>
        <w:t>Касенова</w:t>
      </w:r>
      <w:proofErr w:type="spellEnd"/>
      <w:r w:rsidR="00252167" w:rsidRPr="00501113">
        <w:rPr>
          <w:b/>
          <w:i/>
          <w:color w:val="212529"/>
          <w:shd w:val="clear" w:color="auto" w:fill="FFFFFF"/>
        </w:rPr>
        <w:t xml:space="preserve"> </w:t>
      </w:r>
      <w:proofErr w:type="spellStart"/>
      <w:r w:rsidR="00252167" w:rsidRPr="00501113">
        <w:rPr>
          <w:b/>
          <w:i/>
          <w:color w:val="212529"/>
          <w:shd w:val="clear" w:color="auto" w:fill="FFFFFF"/>
        </w:rPr>
        <w:t>Ляззат</w:t>
      </w:r>
      <w:proofErr w:type="spellEnd"/>
      <w:r w:rsidR="00252167" w:rsidRPr="00501113">
        <w:rPr>
          <w:b/>
          <w:i/>
          <w:color w:val="212529"/>
          <w:shd w:val="clear" w:color="auto" w:fill="FFFFFF"/>
        </w:rPr>
        <w:t xml:space="preserve">  </w:t>
      </w:r>
      <w:proofErr w:type="spellStart"/>
      <w:r w:rsidR="00252167" w:rsidRPr="00501113">
        <w:rPr>
          <w:b/>
          <w:i/>
          <w:color w:val="212529"/>
          <w:shd w:val="clear" w:color="auto" w:fill="FFFFFF"/>
        </w:rPr>
        <w:t>Нурбаевна</w:t>
      </w:r>
      <w:proofErr w:type="spellEnd"/>
      <w:r w:rsidR="00252167" w:rsidRPr="00501113">
        <w:rPr>
          <w:b/>
          <w:i/>
        </w:rPr>
        <w:t xml:space="preserve"> </w:t>
      </w:r>
      <w:proofErr w:type="gramStart"/>
      <w:r w:rsidR="00252167" w:rsidRPr="00501113">
        <w:rPr>
          <w:i/>
        </w:rPr>
        <w:t>–з</w:t>
      </w:r>
      <w:proofErr w:type="gramEnd"/>
      <w:r w:rsidR="00252167" w:rsidRPr="00501113">
        <w:rPr>
          <w:i/>
        </w:rPr>
        <w:t xml:space="preserve">аместитель  руководителя      районного </w:t>
      </w:r>
    </w:p>
    <w:p w:rsidR="00252167" w:rsidRPr="00501113" w:rsidRDefault="00252167" w:rsidP="00252167">
      <w:pPr>
        <w:spacing w:after="0" w:line="240" w:lineRule="auto"/>
        <w:jc w:val="both"/>
        <w:rPr>
          <w:i/>
          <w:sz w:val="24"/>
          <w:szCs w:val="24"/>
        </w:rPr>
      </w:pPr>
      <w:r w:rsidRPr="00501113">
        <w:rPr>
          <w:rFonts w:ascii="Times New Roman" w:hAnsi="Times New Roman" w:cs="Times New Roman"/>
          <w:i/>
          <w:sz w:val="24"/>
          <w:szCs w:val="24"/>
        </w:rPr>
        <w:t xml:space="preserve">                            отдела  занятости и социальных программ.</w:t>
      </w:r>
    </w:p>
    <w:p w:rsidR="009C2E0C" w:rsidRPr="00501113" w:rsidRDefault="009C2E0C" w:rsidP="009C2E0C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9C2E0C" w:rsidRPr="00501113" w:rsidRDefault="009C2E0C" w:rsidP="00C65F1F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01113">
        <w:rPr>
          <w:color w:val="000000"/>
          <w:sz w:val="28"/>
          <w:szCs w:val="28"/>
        </w:rPr>
        <w:t>Проблема бездомных животных и пути ее решения</w:t>
      </w:r>
    </w:p>
    <w:p w:rsidR="009C2E0C" w:rsidRPr="00501113" w:rsidRDefault="009C2E0C" w:rsidP="009C2E0C">
      <w:pPr>
        <w:pStyle w:val="a3"/>
        <w:ind w:left="709" w:hanging="142"/>
        <w:jc w:val="both"/>
        <w:rPr>
          <w:i/>
          <w:lang w:val="kk-KZ"/>
        </w:rPr>
      </w:pPr>
      <w:r w:rsidRPr="00501113">
        <w:rPr>
          <w:b/>
          <w:i/>
          <w:color w:val="000000"/>
        </w:rPr>
        <w:t xml:space="preserve">   Докладчик:</w:t>
      </w:r>
      <w:r w:rsidRPr="00501113">
        <w:rPr>
          <w:b/>
          <w:i/>
          <w:caps/>
        </w:rPr>
        <w:t xml:space="preserve"> </w:t>
      </w:r>
      <w:proofErr w:type="spellStart"/>
      <w:r w:rsidRPr="00501113">
        <w:rPr>
          <w:b/>
          <w:i/>
        </w:rPr>
        <w:t>Багенов</w:t>
      </w:r>
      <w:proofErr w:type="spellEnd"/>
      <w:r w:rsidRPr="00501113">
        <w:rPr>
          <w:b/>
          <w:i/>
        </w:rPr>
        <w:t xml:space="preserve"> </w:t>
      </w:r>
      <w:proofErr w:type="spellStart"/>
      <w:r w:rsidRPr="00501113">
        <w:rPr>
          <w:b/>
          <w:i/>
        </w:rPr>
        <w:t>Ербол</w:t>
      </w:r>
      <w:proofErr w:type="spellEnd"/>
      <w:r w:rsidRPr="00501113">
        <w:rPr>
          <w:b/>
          <w:i/>
        </w:rPr>
        <w:t xml:space="preserve"> </w:t>
      </w:r>
      <w:proofErr w:type="spellStart"/>
      <w:r w:rsidRPr="00501113">
        <w:rPr>
          <w:b/>
          <w:i/>
        </w:rPr>
        <w:t>Кабдырахманови</w:t>
      </w:r>
      <w:proofErr w:type="gramStart"/>
      <w:r w:rsidRPr="00501113">
        <w:rPr>
          <w:b/>
          <w:i/>
        </w:rPr>
        <w:t>ч</w:t>
      </w:r>
      <w:proofErr w:type="spellEnd"/>
      <w:r w:rsidRPr="00501113">
        <w:t>-</w:t>
      </w:r>
      <w:proofErr w:type="gramEnd"/>
      <w:r w:rsidRPr="00501113">
        <w:t xml:space="preserve">  </w:t>
      </w:r>
      <w:r w:rsidRPr="00501113">
        <w:rPr>
          <w:i/>
        </w:rPr>
        <w:t xml:space="preserve">руководитель </w:t>
      </w:r>
      <w:r w:rsidRPr="00501113">
        <w:rPr>
          <w:i/>
          <w:lang w:val="kk-KZ"/>
        </w:rPr>
        <w:t>ГКП на ПХВ «Ветеринарная станция</w:t>
      </w:r>
      <w:r w:rsidR="008F6AB0" w:rsidRPr="00501113">
        <w:rPr>
          <w:i/>
          <w:lang w:val="kk-KZ"/>
        </w:rPr>
        <w:t>»</w:t>
      </w:r>
    </w:p>
    <w:p w:rsidR="00DB5E5D" w:rsidRPr="00501113" w:rsidRDefault="009C2E0C" w:rsidP="009C2E0C">
      <w:pPr>
        <w:pStyle w:val="a3"/>
        <w:ind w:left="1276"/>
        <w:jc w:val="both"/>
        <w:rPr>
          <w:lang w:val="kk-KZ"/>
        </w:rPr>
      </w:pPr>
      <w:r w:rsidRPr="00501113">
        <w:rPr>
          <w:sz w:val="28"/>
          <w:szCs w:val="28"/>
          <w:lang w:val="kk-KZ"/>
        </w:rPr>
        <w:t xml:space="preserve"> </w:t>
      </w:r>
    </w:p>
    <w:p w:rsidR="00521D97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1113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Председательствующий:</w:t>
      </w:r>
    </w:p>
    <w:p w:rsidR="00214C87" w:rsidRPr="00214C87" w:rsidRDefault="00214C87" w:rsidP="00214C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14C87">
        <w:rPr>
          <w:rFonts w:ascii="Times New Roman" w:hAnsi="Times New Roman" w:cs="Times New Roman"/>
          <w:sz w:val="28"/>
          <w:szCs w:val="28"/>
          <w:lang w:val="kk-KZ"/>
        </w:rPr>
        <w:t xml:space="preserve">Слово с информацией по </w:t>
      </w:r>
      <w:r w:rsidRPr="00214C87">
        <w:rPr>
          <w:rFonts w:ascii="Times New Roman" w:hAnsi="Times New Roman" w:cs="Times New Roman"/>
          <w:color w:val="000000"/>
          <w:sz w:val="28"/>
          <w:szCs w:val="28"/>
        </w:rPr>
        <w:t xml:space="preserve">методике оценки деятельности административных государственных служащих корпуса «Б» </w:t>
      </w:r>
      <w:r w:rsidRPr="00214C87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предоставляется </w:t>
      </w:r>
      <w:r w:rsidRPr="00214C87">
        <w:rPr>
          <w:rFonts w:ascii="Times New Roman" w:hAnsi="Times New Roman"/>
          <w:b/>
          <w:sz w:val="28"/>
          <w:szCs w:val="28"/>
          <w:lang w:val="kk-KZ"/>
        </w:rPr>
        <w:t xml:space="preserve">Кургунбаевой Газизе Тургуновне </w:t>
      </w:r>
      <w:r w:rsidRPr="00214C87">
        <w:rPr>
          <w:rFonts w:ascii="Times New Roman" w:hAnsi="Times New Roman"/>
          <w:sz w:val="28"/>
          <w:szCs w:val="28"/>
          <w:lang w:val="kk-KZ"/>
        </w:rPr>
        <w:t>– руководителю структурного  подразделения по управлению персоналом районного акимата.</w:t>
      </w:r>
    </w:p>
    <w:p w:rsidR="00214C87" w:rsidRDefault="00214C87" w:rsidP="00214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Pr="00214C87">
        <w:rPr>
          <w:rFonts w:ascii="Times New Roman" w:hAnsi="Times New Roman" w:cs="Times New Roman"/>
          <w:i/>
          <w:sz w:val="24"/>
          <w:szCs w:val="24"/>
          <w:lang w:val="kk-KZ"/>
        </w:rPr>
        <w:t>Кургунбаева Г.Т выступила.)</w:t>
      </w:r>
    </w:p>
    <w:p w:rsidR="00214C87" w:rsidRPr="00F2598C" w:rsidRDefault="00214C87" w:rsidP="00214C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</w:p>
    <w:p w:rsidR="00214C87" w:rsidRDefault="00214C87" w:rsidP="0021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 Вопросы к докладчику?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4C87" w:rsidRDefault="00214C87" w:rsidP="00214C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Предлагается </w:t>
      </w:r>
      <w:r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214C87" w:rsidRDefault="00214C87" w:rsidP="002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ЗА-  9</w:t>
      </w:r>
    </w:p>
    <w:p w:rsidR="00214C87" w:rsidRDefault="00214C87" w:rsidP="002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ПРОТИВ- 0 </w:t>
      </w:r>
    </w:p>
    <w:p w:rsidR="00214C87" w:rsidRDefault="00214C87" w:rsidP="0021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Воздержался-0</w:t>
      </w:r>
      <w:proofErr w:type="gramStart"/>
      <w:r w:rsidRPr="00AC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214C87" w:rsidRPr="00AC662A" w:rsidRDefault="00214C87" w:rsidP="00214C8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662A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Pr="00AC662A">
        <w:rPr>
          <w:rFonts w:ascii="Times New Roman" w:hAnsi="Times New Roman" w:cs="Times New Roman"/>
          <w:sz w:val="28"/>
          <w:szCs w:val="28"/>
        </w:rPr>
        <w:t xml:space="preserve"> </w:t>
      </w:r>
      <w:r w:rsidR="007D1DB1">
        <w:rPr>
          <w:rFonts w:ascii="Times New Roman" w:hAnsi="Times New Roman" w:cs="Times New Roman"/>
          <w:sz w:val="28"/>
          <w:szCs w:val="28"/>
        </w:rPr>
        <w:t xml:space="preserve">Принять к сведению и </w:t>
      </w:r>
      <w:proofErr w:type="gramStart"/>
      <w:r w:rsidR="007D1D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D1DB1">
        <w:rPr>
          <w:rFonts w:ascii="Times New Roman" w:hAnsi="Times New Roman" w:cs="Times New Roman"/>
          <w:sz w:val="28"/>
          <w:szCs w:val="28"/>
        </w:rPr>
        <w:t xml:space="preserve"> </w:t>
      </w:r>
      <w:r w:rsidRPr="00AC662A">
        <w:rPr>
          <w:rFonts w:ascii="Times New Roman" w:hAnsi="Times New Roman" w:cs="Times New Roman"/>
          <w:sz w:val="28"/>
          <w:szCs w:val="28"/>
        </w:rPr>
        <w:t xml:space="preserve">твердить </w:t>
      </w:r>
      <w:proofErr w:type="gramStart"/>
      <w:r w:rsidRPr="00AC662A">
        <w:rPr>
          <w:rFonts w:ascii="Times New Roman" w:hAnsi="Times New Roman" w:cs="Times New Roman"/>
          <w:sz w:val="28"/>
          <w:szCs w:val="28"/>
        </w:rPr>
        <w:t>доклад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DB1">
        <w:rPr>
          <w:rFonts w:ascii="Times New Roman" w:hAnsi="Times New Roman" w:cs="Times New Roman"/>
          <w:sz w:val="28"/>
          <w:szCs w:val="28"/>
          <w:lang w:val="kk-KZ"/>
        </w:rPr>
        <w:t xml:space="preserve">Кургунбаевой Г.Т. без </w:t>
      </w:r>
      <w:r>
        <w:rPr>
          <w:rFonts w:ascii="Times New Roman" w:hAnsi="Times New Roman" w:cs="Times New Roman"/>
          <w:sz w:val="28"/>
          <w:szCs w:val="28"/>
          <w:lang w:val="kk-KZ"/>
        </w:rPr>
        <w:t>замечаний и предложений.</w:t>
      </w:r>
    </w:p>
    <w:p w:rsidR="00214C87" w:rsidRPr="00501113" w:rsidRDefault="00214C87" w:rsidP="00521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14C87" w:rsidRPr="00F2598C" w:rsidRDefault="00214C87" w:rsidP="00214C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</w:p>
    <w:p w:rsidR="00214C87" w:rsidRDefault="00252167" w:rsidP="00214C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113">
        <w:rPr>
          <w:rFonts w:ascii="Times New Roman" w:hAnsi="Times New Roman" w:cs="Times New Roman"/>
          <w:color w:val="000000"/>
          <w:sz w:val="28"/>
          <w:szCs w:val="28"/>
        </w:rPr>
        <w:t>Сейчас я хочу предоставить слово  руководителю Департамента Агентства по делам гос. службы</w:t>
      </w:r>
      <w:r w:rsidR="00521D97" w:rsidRPr="00501113">
        <w:rPr>
          <w:rFonts w:ascii="Times New Roman" w:hAnsi="Times New Roman" w:cs="Times New Roman"/>
          <w:color w:val="000000"/>
          <w:sz w:val="28"/>
          <w:szCs w:val="28"/>
        </w:rPr>
        <w:t xml:space="preserve"> по Северо-</w:t>
      </w:r>
      <w:r w:rsidR="00501113" w:rsidRPr="00501113">
        <w:rPr>
          <w:rFonts w:ascii="Times New Roman" w:hAnsi="Times New Roman" w:cs="Times New Roman"/>
          <w:color w:val="000000"/>
          <w:sz w:val="28"/>
          <w:szCs w:val="28"/>
        </w:rPr>
        <w:t>Казахстанской</w:t>
      </w:r>
      <w:r w:rsidR="00521D97" w:rsidRPr="00501113">
        <w:rPr>
          <w:rFonts w:ascii="Times New Roman" w:hAnsi="Times New Roman" w:cs="Times New Roman"/>
          <w:color w:val="000000"/>
          <w:sz w:val="28"/>
          <w:szCs w:val="28"/>
        </w:rPr>
        <w:t xml:space="preserve"> области  </w:t>
      </w:r>
      <w:r w:rsidR="00521D97" w:rsidRPr="0091525E">
        <w:rPr>
          <w:rFonts w:ascii="Times New Roman" w:hAnsi="Times New Roman" w:cs="Times New Roman"/>
          <w:b/>
          <w:color w:val="000000"/>
          <w:sz w:val="28"/>
          <w:szCs w:val="28"/>
        </w:rPr>
        <w:t>Степаненко</w:t>
      </w:r>
      <w:r w:rsidR="00501113" w:rsidRPr="00915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1113" w:rsidRPr="00501113">
        <w:rPr>
          <w:rFonts w:ascii="Times New Roman" w:hAnsi="Times New Roman" w:cs="Times New Roman"/>
          <w:b/>
          <w:sz w:val="28"/>
          <w:szCs w:val="28"/>
        </w:rPr>
        <w:t>Елен</w:t>
      </w:r>
      <w:r w:rsidR="00501113">
        <w:rPr>
          <w:rFonts w:ascii="Times New Roman" w:hAnsi="Times New Roman" w:cs="Times New Roman"/>
          <w:b/>
          <w:sz w:val="28"/>
          <w:szCs w:val="28"/>
        </w:rPr>
        <w:t>е Фёдоровне</w:t>
      </w:r>
      <w:r w:rsidR="00501113" w:rsidRPr="00501113">
        <w:rPr>
          <w:rFonts w:ascii="Times New Roman" w:hAnsi="Times New Roman" w:cs="Times New Roman"/>
          <w:b/>
          <w:sz w:val="28"/>
          <w:szCs w:val="28"/>
        </w:rPr>
        <w:t>,</w:t>
      </w:r>
      <w:r w:rsidR="00501113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501113" w:rsidRPr="00501113">
        <w:rPr>
          <w:rFonts w:ascii="Times New Roman" w:hAnsi="Times New Roman" w:cs="Times New Roman"/>
          <w:sz w:val="28"/>
          <w:szCs w:val="28"/>
        </w:rPr>
        <w:t xml:space="preserve"> департамента Агентства РК по делам государственной службы по СКО</w:t>
      </w:r>
      <w:proofErr w:type="gramStart"/>
      <w:r w:rsidR="00501113" w:rsidRPr="00501113">
        <w:rPr>
          <w:rFonts w:ascii="Times New Roman" w:hAnsi="Times New Roman" w:cs="Times New Roman"/>
          <w:sz w:val="28"/>
          <w:szCs w:val="28"/>
        </w:rPr>
        <w:t xml:space="preserve"> </w:t>
      </w:r>
      <w:r w:rsidR="005011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1113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501113" w:rsidRPr="00501113">
        <w:rPr>
          <w:rFonts w:ascii="Times New Roman" w:hAnsi="Times New Roman" w:cs="Times New Roman"/>
          <w:sz w:val="28"/>
          <w:szCs w:val="28"/>
        </w:rPr>
        <w:t xml:space="preserve"> Совета по этике</w:t>
      </w:r>
      <w:r w:rsidR="0091525E">
        <w:rPr>
          <w:rFonts w:ascii="Times New Roman" w:hAnsi="Times New Roman" w:cs="Times New Roman"/>
          <w:sz w:val="28"/>
          <w:szCs w:val="28"/>
        </w:rPr>
        <w:t>.</w:t>
      </w:r>
      <w:r w:rsidR="00214C87"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="00214C87" w:rsidRPr="00501113">
        <w:rPr>
          <w:rFonts w:ascii="Times New Roman" w:hAnsi="Times New Roman" w:cs="Times New Roman"/>
          <w:b/>
          <w:sz w:val="28"/>
          <w:szCs w:val="28"/>
        </w:rPr>
        <w:t>Мустафин</w:t>
      </w:r>
      <w:r w:rsidR="00214C8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214C87" w:rsidRPr="00501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C87" w:rsidRPr="00501113">
        <w:rPr>
          <w:rFonts w:ascii="Times New Roman" w:hAnsi="Times New Roman" w:cs="Times New Roman"/>
          <w:b/>
          <w:sz w:val="28"/>
          <w:szCs w:val="28"/>
        </w:rPr>
        <w:t>Ерлан</w:t>
      </w:r>
      <w:r w:rsidR="00214C87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214C87" w:rsidRPr="00501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C87" w:rsidRPr="00501113">
        <w:rPr>
          <w:rFonts w:ascii="Times New Roman" w:hAnsi="Times New Roman" w:cs="Times New Roman"/>
          <w:b/>
          <w:sz w:val="28"/>
          <w:szCs w:val="28"/>
        </w:rPr>
        <w:t>Кенесович</w:t>
      </w:r>
      <w:r w:rsidR="00214C87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214C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4C87">
        <w:rPr>
          <w:rFonts w:ascii="Times New Roman" w:hAnsi="Times New Roman" w:cs="Times New Roman"/>
          <w:b/>
          <w:sz w:val="28"/>
          <w:szCs w:val="28"/>
        </w:rPr>
        <w:t>-</w:t>
      </w:r>
      <w:r w:rsidR="00214C87" w:rsidRPr="005011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4C87" w:rsidRPr="00501113">
        <w:rPr>
          <w:rFonts w:ascii="Times New Roman" w:hAnsi="Times New Roman" w:cs="Times New Roman"/>
          <w:sz w:val="28"/>
          <w:szCs w:val="28"/>
        </w:rPr>
        <w:t>лавн</w:t>
      </w:r>
      <w:r w:rsidR="00214C87">
        <w:rPr>
          <w:rFonts w:ascii="Times New Roman" w:hAnsi="Times New Roman" w:cs="Times New Roman"/>
          <w:sz w:val="28"/>
          <w:szCs w:val="28"/>
        </w:rPr>
        <w:t>ому</w:t>
      </w:r>
      <w:r w:rsidR="00214C87" w:rsidRPr="0050111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14C87">
        <w:rPr>
          <w:rFonts w:ascii="Times New Roman" w:hAnsi="Times New Roman" w:cs="Times New Roman"/>
          <w:sz w:val="28"/>
          <w:szCs w:val="28"/>
        </w:rPr>
        <w:t>у</w:t>
      </w:r>
      <w:r w:rsidR="00214C87" w:rsidRPr="00501113">
        <w:rPr>
          <w:rFonts w:ascii="Times New Roman" w:hAnsi="Times New Roman" w:cs="Times New Roman"/>
          <w:sz w:val="28"/>
          <w:szCs w:val="28"/>
        </w:rPr>
        <w:t xml:space="preserve"> управления государственных услуг Департамента Агентства по делам государственной службы Республики Казахстан по Северо-Казахстанской области</w:t>
      </w:r>
      <w:r w:rsidR="00214C87">
        <w:rPr>
          <w:rFonts w:ascii="Times New Roman" w:hAnsi="Times New Roman" w:cs="Times New Roman"/>
          <w:sz w:val="28"/>
          <w:szCs w:val="28"/>
        </w:rPr>
        <w:t>.</w:t>
      </w:r>
    </w:p>
    <w:p w:rsidR="00521D97" w:rsidRPr="00214C87" w:rsidRDefault="00214C87" w:rsidP="00214C8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214C8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(Степаненко Е.Ф. и Мустафин Е.К. выступили)</w:t>
      </w:r>
    </w:p>
    <w:p w:rsidR="00252167" w:rsidRDefault="00521D97" w:rsidP="005073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14C87" w:rsidRPr="00F2598C" w:rsidRDefault="00214C87" w:rsidP="00214C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</w:p>
    <w:p w:rsidR="0050736E" w:rsidRPr="00F2598C" w:rsidRDefault="00521D97" w:rsidP="0050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r w:rsidR="007D1DB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36E" w:rsidRPr="00521D97">
        <w:rPr>
          <w:rFonts w:ascii="Times New Roman" w:hAnsi="Times New Roman" w:cs="Times New Roman"/>
          <w:b/>
          <w:i/>
          <w:sz w:val="28"/>
          <w:szCs w:val="28"/>
          <w:lang w:val="kk-KZ"/>
        </w:rPr>
        <w:t>Викторович Ларисе Николаевне -</w:t>
      </w:r>
      <w:r w:rsidR="0050736E" w:rsidRPr="00F2598C">
        <w:rPr>
          <w:rFonts w:ascii="Times New Roman" w:hAnsi="Times New Roman" w:cs="Times New Roman"/>
          <w:sz w:val="28"/>
          <w:szCs w:val="28"/>
          <w:lang w:val="kk-KZ"/>
        </w:rPr>
        <w:t xml:space="preserve"> акиму Куйбышевского сельского округа</w:t>
      </w:r>
      <w:r w:rsidR="00891B83">
        <w:rPr>
          <w:rFonts w:ascii="Times New Roman" w:hAnsi="Times New Roman" w:cs="Times New Roman"/>
          <w:sz w:val="28"/>
          <w:szCs w:val="28"/>
          <w:lang w:val="kk-KZ"/>
        </w:rPr>
        <w:t xml:space="preserve">  с  информацией </w:t>
      </w:r>
      <w:r w:rsidR="0050736E">
        <w:rPr>
          <w:rFonts w:ascii="Times New Roman" w:hAnsi="Times New Roman" w:cs="Times New Roman"/>
          <w:sz w:val="28"/>
          <w:szCs w:val="28"/>
          <w:lang w:val="kk-KZ"/>
        </w:rPr>
        <w:t xml:space="preserve">«Деятельность </w:t>
      </w:r>
      <w:r w:rsidR="005073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736E" w:rsidRPr="00F2598C">
        <w:rPr>
          <w:rFonts w:ascii="Times New Roman" w:hAnsi="Times New Roman" w:cs="Times New Roman"/>
          <w:color w:val="000000"/>
          <w:sz w:val="28"/>
          <w:szCs w:val="28"/>
        </w:rPr>
        <w:t>ппарат</w:t>
      </w:r>
      <w:r w:rsidR="005073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736E" w:rsidRPr="00F25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736E" w:rsidRPr="00F2598C">
        <w:rPr>
          <w:rFonts w:ascii="Times New Roman" w:hAnsi="Times New Roman" w:cs="Times New Roman"/>
          <w:color w:val="000000"/>
          <w:sz w:val="28"/>
          <w:szCs w:val="28"/>
        </w:rPr>
        <w:t>акима</w:t>
      </w:r>
      <w:proofErr w:type="spellEnd"/>
      <w:r w:rsidR="0050736E" w:rsidRPr="00F2598C">
        <w:rPr>
          <w:rFonts w:ascii="Times New Roman" w:hAnsi="Times New Roman" w:cs="Times New Roman"/>
          <w:color w:val="000000"/>
          <w:sz w:val="28"/>
          <w:szCs w:val="28"/>
        </w:rPr>
        <w:t xml:space="preserve"> Куйбышевского </w:t>
      </w:r>
      <w:r w:rsidR="0050736E">
        <w:rPr>
          <w:rFonts w:ascii="Times New Roman" w:hAnsi="Times New Roman" w:cs="Times New Roman"/>
          <w:color w:val="000000"/>
          <w:sz w:val="28"/>
          <w:szCs w:val="28"/>
        </w:rPr>
        <w:t>сельского округа</w:t>
      </w:r>
      <w:r w:rsidR="0050736E" w:rsidRPr="00F2598C">
        <w:rPr>
          <w:rFonts w:ascii="Times New Roman" w:hAnsi="Times New Roman" w:cs="Times New Roman"/>
          <w:color w:val="000000"/>
          <w:sz w:val="28"/>
          <w:szCs w:val="28"/>
        </w:rPr>
        <w:t xml:space="preserve">  по вопрос</w:t>
      </w:r>
      <w:r w:rsidR="002521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0736E" w:rsidRPr="00F2598C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государственных услуг за 2022 год</w:t>
      </w:r>
      <w:r w:rsidR="0050736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1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736E" w:rsidRPr="00F2598C" w:rsidRDefault="0050736E" w:rsidP="0050736E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598C">
        <w:rPr>
          <w:rFonts w:ascii="Times New Roman" w:hAnsi="Times New Roman" w:cs="Times New Roman"/>
          <w:i/>
          <w:color w:val="000000"/>
          <w:sz w:val="24"/>
          <w:szCs w:val="24"/>
        </w:rPr>
        <w:t>(Викторович  Л.Н. выступила</w:t>
      </w:r>
      <w:proofErr w:type="gramStart"/>
      <w:r w:rsidRPr="00F259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</w:p>
    <w:p w:rsidR="00214C87" w:rsidRPr="00214C87" w:rsidRDefault="00214C87" w:rsidP="00214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214C87">
        <w:rPr>
          <w:rFonts w:ascii="Times New Roman" w:hAnsi="Times New Roman" w:cs="Times New Roman"/>
        </w:rPr>
        <w:t xml:space="preserve">КГУ «Аппарат </w:t>
      </w:r>
      <w:proofErr w:type="spellStart"/>
      <w:r w:rsidRPr="00214C87">
        <w:rPr>
          <w:rFonts w:ascii="Times New Roman" w:hAnsi="Times New Roman" w:cs="Times New Roman"/>
        </w:rPr>
        <w:t>акима</w:t>
      </w:r>
      <w:proofErr w:type="spellEnd"/>
      <w:r w:rsidRPr="00214C87">
        <w:rPr>
          <w:rFonts w:ascii="Times New Roman" w:hAnsi="Times New Roman" w:cs="Times New Roman"/>
        </w:rPr>
        <w:t xml:space="preserve"> Куйбышевского сельского округа </w:t>
      </w:r>
      <w:proofErr w:type="spellStart"/>
      <w:r w:rsidRPr="00214C87">
        <w:rPr>
          <w:rFonts w:ascii="Times New Roman" w:hAnsi="Times New Roman" w:cs="Times New Roman"/>
        </w:rPr>
        <w:t>Кызылжарского</w:t>
      </w:r>
      <w:proofErr w:type="spellEnd"/>
      <w:r w:rsidRPr="00214C87">
        <w:rPr>
          <w:rFonts w:ascii="Times New Roman" w:hAnsi="Times New Roman" w:cs="Times New Roman"/>
        </w:rPr>
        <w:t xml:space="preserve"> района Северо-Казахстанской области» оказывается 6 (шесть) видов государственных услуг.</w:t>
      </w:r>
      <w:proofErr w:type="gramEnd"/>
      <w:r w:rsidRPr="00214C87">
        <w:rPr>
          <w:rFonts w:ascii="Times New Roman" w:hAnsi="Times New Roman" w:cs="Times New Roman"/>
        </w:rPr>
        <w:t xml:space="preserve"> Все услуги оказываются в соответствии с Законом РК «О государственных услугах» утвержденных правил и стандартов. Все государственные услуги оказываются на бесплатной основе. При оказании государственных услуг не допускаются проявления бюрократизма и волокиты, </w:t>
      </w:r>
      <w:proofErr w:type="gramStart"/>
      <w:r w:rsidRPr="00214C87">
        <w:rPr>
          <w:rFonts w:ascii="Times New Roman" w:hAnsi="Times New Roman" w:cs="Times New Roman"/>
        </w:rPr>
        <w:t>специалист</w:t>
      </w:r>
      <w:proofErr w:type="gramEnd"/>
      <w:r w:rsidRPr="00214C87">
        <w:rPr>
          <w:rFonts w:ascii="Times New Roman" w:hAnsi="Times New Roman" w:cs="Times New Roman"/>
        </w:rPr>
        <w:t xml:space="preserve"> оказывающий государственные услуги обеспечивает конфиденциальность предоставляемой информации.</w:t>
      </w:r>
    </w:p>
    <w:p w:rsidR="00214C87" w:rsidRPr="00214C87" w:rsidRDefault="00214C87" w:rsidP="00214C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14C87">
        <w:rPr>
          <w:rFonts w:ascii="Times New Roman" w:hAnsi="Times New Roman" w:cs="Times New Roman"/>
        </w:rPr>
        <w:t xml:space="preserve">  На сегодняшний день аппаратом </w:t>
      </w:r>
      <w:proofErr w:type="spellStart"/>
      <w:r w:rsidRPr="00214C87">
        <w:rPr>
          <w:rFonts w:ascii="Times New Roman" w:hAnsi="Times New Roman" w:cs="Times New Roman"/>
        </w:rPr>
        <w:t>акима</w:t>
      </w:r>
      <w:proofErr w:type="spellEnd"/>
      <w:r w:rsidRPr="00214C87">
        <w:rPr>
          <w:rFonts w:ascii="Times New Roman" w:hAnsi="Times New Roman" w:cs="Times New Roman"/>
        </w:rPr>
        <w:t xml:space="preserve"> оказывается ряд государственных услуг населению  это:</w:t>
      </w:r>
    </w:p>
    <w:p w:rsidR="00214C87" w:rsidRPr="00214C87" w:rsidRDefault="00214C87" w:rsidP="00214C87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214C87">
        <w:rPr>
          <w:sz w:val="22"/>
          <w:szCs w:val="22"/>
        </w:rPr>
        <w:t>Выдача решения на изменение целевого назначения земельного участка.</w:t>
      </w:r>
    </w:p>
    <w:p w:rsidR="00214C87" w:rsidRPr="00214C87" w:rsidRDefault="00214C87" w:rsidP="00214C87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214C87">
        <w:rPr>
          <w:sz w:val="22"/>
          <w:szCs w:val="22"/>
        </w:rPr>
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аукционов).</w:t>
      </w:r>
    </w:p>
    <w:p w:rsidR="00214C87" w:rsidRPr="00214C87" w:rsidRDefault="00214C87" w:rsidP="00214C87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214C87">
        <w:rPr>
          <w:sz w:val="22"/>
          <w:szCs w:val="22"/>
        </w:rPr>
        <w:t>Предоставление земельного участка для строительства объекта в черте населенного пункта.</w:t>
      </w:r>
    </w:p>
    <w:p w:rsidR="00214C87" w:rsidRPr="00214C87" w:rsidRDefault="00214C87" w:rsidP="00214C87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214C87">
        <w:rPr>
          <w:sz w:val="22"/>
          <w:szCs w:val="22"/>
        </w:rPr>
        <w:t>Продажа земельного участка в частную собственность единовременно либо в рассрочку.</w:t>
      </w:r>
    </w:p>
    <w:p w:rsidR="00214C87" w:rsidRPr="00214C87" w:rsidRDefault="00214C87" w:rsidP="00214C87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214C87">
        <w:rPr>
          <w:sz w:val="22"/>
          <w:szCs w:val="22"/>
        </w:rPr>
        <w:t>Постановка на очередь на получение земельного участка.</w:t>
      </w:r>
    </w:p>
    <w:p w:rsidR="00214C87" w:rsidRPr="00214C87" w:rsidRDefault="00214C87" w:rsidP="00214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</w:rPr>
        <w:t>Продление срока аренды земельного участка.</w:t>
      </w:r>
    </w:p>
    <w:p w:rsidR="00214C87" w:rsidRPr="00214C87" w:rsidRDefault="00214C87" w:rsidP="00214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4C87" w:rsidRPr="00214C87" w:rsidRDefault="00214C87" w:rsidP="00A47D62">
      <w:pPr>
        <w:pStyle w:val="a3"/>
        <w:ind w:left="0" w:firstLine="708"/>
        <w:jc w:val="both"/>
        <w:rPr>
          <w:sz w:val="22"/>
          <w:szCs w:val="22"/>
        </w:rPr>
      </w:pPr>
      <w:r w:rsidRPr="00214C87">
        <w:rPr>
          <w:sz w:val="22"/>
          <w:szCs w:val="22"/>
        </w:rPr>
        <w:t xml:space="preserve">По улучшению качества оказания государственных услуг в 2022 году проведены следующие мероприятия  по информированию и обеспечению получения доступной информации потребителям   о порядке предоставления </w:t>
      </w:r>
      <w:proofErr w:type="spellStart"/>
      <w:r w:rsidRPr="00214C87">
        <w:rPr>
          <w:sz w:val="22"/>
          <w:szCs w:val="22"/>
        </w:rPr>
        <w:t>услуг</w:t>
      </w:r>
      <w:proofErr w:type="gramStart"/>
      <w:r w:rsidRPr="00214C87">
        <w:rPr>
          <w:sz w:val="22"/>
          <w:szCs w:val="22"/>
        </w:rPr>
        <w:t>,п</w:t>
      </w:r>
      <w:proofErr w:type="gramEnd"/>
      <w:r w:rsidRPr="00214C87">
        <w:rPr>
          <w:sz w:val="22"/>
          <w:szCs w:val="22"/>
        </w:rPr>
        <w:t>равах</w:t>
      </w:r>
      <w:proofErr w:type="spellEnd"/>
      <w:r w:rsidRPr="00214C87">
        <w:rPr>
          <w:sz w:val="22"/>
          <w:szCs w:val="22"/>
        </w:rPr>
        <w:t xml:space="preserve"> и обязанностях </w:t>
      </w:r>
      <w:proofErr w:type="spellStart"/>
      <w:r w:rsidRPr="00214C87">
        <w:rPr>
          <w:sz w:val="22"/>
          <w:szCs w:val="22"/>
        </w:rPr>
        <w:t>услугополучателей</w:t>
      </w:r>
      <w:proofErr w:type="spellEnd"/>
      <w:r w:rsidRPr="00214C87">
        <w:rPr>
          <w:sz w:val="22"/>
          <w:szCs w:val="22"/>
        </w:rPr>
        <w:t>, о преимуществах электронного вида оказания государственных услуг</w:t>
      </w:r>
    </w:p>
    <w:p w:rsidR="00214C87" w:rsidRPr="00214C87" w:rsidRDefault="00214C87" w:rsidP="00214C87">
      <w:pPr>
        <w:pStyle w:val="a3"/>
        <w:ind w:left="708"/>
        <w:jc w:val="both"/>
        <w:rPr>
          <w:sz w:val="22"/>
          <w:szCs w:val="22"/>
        </w:rPr>
      </w:pPr>
      <w:r w:rsidRPr="00214C87">
        <w:rPr>
          <w:sz w:val="22"/>
          <w:szCs w:val="22"/>
        </w:rPr>
        <w:t>- через интернет ресурсы  (19 публикации),</w:t>
      </w:r>
    </w:p>
    <w:p w:rsidR="00214C87" w:rsidRPr="00214C87" w:rsidRDefault="00214C87" w:rsidP="00214C87">
      <w:pPr>
        <w:pStyle w:val="a3"/>
        <w:ind w:left="708"/>
        <w:jc w:val="both"/>
        <w:rPr>
          <w:sz w:val="22"/>
          <w:szCs w:val="22"/>
        </w:rPr>
      </w:pPr>
      <w:r w:rsidRPr="00214C87">
        <w:rPr>
          <w:sz w:val="22"/>
          <w:szCs w:val="22"/>
        </w:rPr>
        <w:t xml:space="preserve">- сельские сходы  (4 схода), </w:t>
      </w:r>
    </w:p>
    <w:p w:rsidR="00214C87" w:rsidRPr="00214C87" w:rsidRDefault="00214C87" w:rsidP="00214C87">
      <w:pPr>
        <w:pStyle w:val="a3"/>
        <w:ind w:left="708"/>
        <w:jc w:val="both"/>
        <w:rPr>
          <w:sz w:val="22"/>
          <w:szCs w:val="22"/>
        </w:rPr>
      </w:pPr>
      <w:r w:rsidRPr="00214C87">
        <w:rPr>
          <w:sz w:val="22"/>
          <w:szCs w:val="22"/>
        </w:rPr>
        <w:lastRenderedPageBreak/>
        <w:t>- раздача памяток -(117 штук).</w:t>
      </w:r>
    </w:p>
    <w:p w:rsidR="00214C87" w:rsidRPr="00214C87" w:rsidRDefault="00214C87" w:rsidP="00214C87">
      <w:pPr>
        <w:pStyle w:val="a3"/>
        <w:ind w:left="0" w:firstLineChars="250" w:firstLine="550"/>
        <w:jc w:val="both"/>
        <w:rPr>
          <w:sz w:val="22"/>
          <w:szCs w:val="22"/>
        </w:rPr>
      </w:pPr>
      <w:r w:rsidRPr="00214C87">
        <w:rPr>
          <w:sz w:val="22"/>
          <w:szCs w:val="22"/>
        </w:rPr>
        <w:t>- Проведение ротации видеороликов об оказании государственных услуг через портал «электронное правительство», в том числе на сайте и социальных сетях (4 видеоролика).</w:t>
      </w:r>
    </w:p>
    <w:p w:rsidR="00214C87" w:rsidRPr="00214C87" w:rsidRDefault="00214C87" w:rsidP="00214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14C87">
        <w:rPr>
          <w:rFonts w:ascii="Times New Roman" w:hAnsi="Times New Roman" w:cs="Times New Roman"/>
        </w:rPr>
        <w:t xml:space="preserve">В целях упрощения процесса получения услуг и исключения выезда в центр обслуживания населения, в аппарате </w:t>
      </w:r>
      <w:proofErr w:type="spellStart"/>
      <w:r w:rsidRPr="00214C87">
        <w:rPr>
          <w:rFonts w:ascii="Times New Roman" w:hAnsi="Times New Roman" w:cs="Times New Roman"/>
        </w:rPr>
        <w:t>акима</w:t>
      </w:r>
      <w:proofErr w:type="spellEnd"/>
      <w:r w:rsidRPr="00214C87">
        <w:rPr>
          <w:rFonts w:ascii="Times New Roman" w:hAnsi="Times New Roman" w:cs="Times New Roman"/>
        </w:rPr>
        <w:t xml:space="preserve"> сельского округа установлен сектор самообслуживания «</w:t>
      </w:r>
      <w:proofErr w:type="spellStart"/>
      <w:r w:rsidRPr="00214C87">
        <w:rPr>
          <w:rFonts w:ascii="Times New Roman" w:hAnsi="Times New Roman" w:cs="Times New Roman"/>
        </w:rPr>
        <w:t>Connection</w:t>
      </w:r>
      <w:proofErr w:type="spellEnd"/>
      <w:r w:rsidRPr="00214C87">
        <w:rPr>
          <w:rFonts w:ascii="Times New Roman" w:hAnsi="Times New Roman" w:cs="Times New Roman"/>
        </w:rPr>
        <w:t xml:space="preserve"> </w:t>
      </w:r>
      <w:proofErr w:type="spellStart"/>
      <w:r w:rsidRPr="00214C87">
        <w:rPr>
          <w:rFonts w:ascii="Times New Roman" w:hAnsi="Times New Roman" w:cs="Times New Roman"/>
        </w:rPr>
        <w:t>Point</w:t>
      </w:r>
      <w:proofErr w:type="spellEnd"/>
      <w:r w:rsidRPr="00214C87">
        <w:rPr>
          <w:rFonts w:ascii="Times New Roman" w:hAnsi="Times New Roman" w:cs="Times New Roman"/>
        </w:rPr>
        <w:t xml:space="preserve">», установлен </w:t>
      </w:r>
      <w:proofErr w:type="spellStart"/>
      <w:r w:rsidRPr="00214C87">
        <w:rPr>
          <w:rFonts w:ascii="Times New Roman" w:hAnsi="Times New Roman" w:cs="Times New Roman"/>
        </w:rPr>
        <w:t>картридер</w:t>
      </w:r>
      <w:proofErr w:type="spellEnd"/>
      <w:r w:rsidRPr="00214C87">
        <w:rPr>
          <w:rFonts w:ascii="Times New Roman" w:hAnsi="Times New Roman" w:cs="Times New Roman"/>
        </w:rPr>
        <w:t xml:space="preserve">, где каждый гражданин может получить электронную услугу самостоятельно, либо при помощи сотрудника аппарата </w:t>
      </w:r>
      <w:proofErr w:type="spellStart"/>
      <w:r w:rsidRPr="00214C87">
        <w:rPr>
          <w:rFonts w:ascii="Times New Roman" w:hAnsi="Times New Roman" w:cs="Times New Roman"/>
        </w:rPr>
        <w:t>акима</w:t>
      </w:r>
      <w:proofErr w:type="spellEnd"/>
      <w:r w:rsidRPr="00214C87">
        <w:rPr>
          <w:rFonts w:ascii="Times New Roman" w:hAnsi="Times New Roman" w:cs="Times New Roman"/>
        </w:rPr>
        <w:t xml:space="preserve"> сельского округа, За 2022 год через зону самообслуживания оказано 120 услуг (</w:t>
      </w:r>
      <w:r w:rsidRPr="00214C87">
        <w:rPr>
          <w:rFonts w:ascii="Times New Roman" w:hAnsi="Times New Roman" w:cs="Times New Roman"/>
          <w:b/>
        </w:rPr>
        <w:t>основные</w:t>
      </w:r>
      <w:r w:rsidRPr="00214C87">
        <w:rPr>
          <w:rFonts w:ascii="Times New Roman" w:hAnsi="Times New Roman" w:cs="Times New Roman"/>
        </w:rPr>
        <w:t xml:space="preserve"> - Пособие по многодетной семье, Справка о пенсионных отчислениях, Единовременное</w:t>
      </w:r>
      <w:proofErr w:type="gramEnd"/>
      <w:r w:rsidRPr="00214C87">
        <w:rPr>
          <w:rFonts w:ascii="Times New Roman" w:hAnsi="Times New Roman" w:cs="Times New Roman"/>
        </w:rPr>
        <w:t xml:space="preserve"> пособие на погребение)</w:t>
      </w:r>
    </w:p>
    <w:p w:rsidR="00214C87" w:rsidRPr="00214C87" w:rsidRDefault="00214C87" w:rsidP="00214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</w:rPr>
        <w:t xml:space="preserve">В 2022 году наибольшим спросом среди </w:t>
      </w:r>
      <w:proofErr w:type="spellStart"/>
      <w:r w:rsidRPr="00214C87">
        <w:rPr>
          <w:rFonts w:ascii="Times New Roman" w:hAnsi="Times New Roman" w:cs="Times New Roman"/>
        </w:rPr>
        <w:t>услугополучателей</w:t>
      </w:r>
      <w:proofErr w:type="spellEnd"/>
      <w:r w:rsidRPr="00214C87">
        <w:rPr>
          <w:rFonts w:ascii="Times New Roman" w:hAnsi="Times New Roman" w:cs="Times New Roman"/>
        </w:rPr>
        <w:t xml:space="preserve"> пользуется такая государственная услуга как «Приобретение прав на земельные участки, которые находятся в государственной собственности, не требующие проведения торгов (конкурсов, аукционов). Оказано </w:t>
      </w:r>
      <w:r w:rsidRPr="00214C87">
        <w:rPr>
          <w:rFonts w:ascii="Times New Roman" w:hAnsi="Times New Roman" w:cs="Times New Roman"/>
          <w:b/>
          <w:bCs/>
        </w:rPr>
        <w:t>9 государственных услуг</w:t>
      </w:r>
      <w:r w:rsidRPr="00214C87">
        <w:rPr>
          <w:rFonts w:ascii="Times New Roman" w:hAnsi="Times New Roman" w:cs="Times New Roman"/>
        </w:rPr>
        <w:t xml:space="preserve"> через </w:t>
      </w:r>
      <w:proofErr w:type="spellStart"/>
      <w:r w:rsidRPr="00214C87">
        <w:rPr>
          <w:rFonts w:ascii="Times New Roman" w:hAnsi="Times New Roman" w:cs="Times New Roman"/>
        </w:rPr>
        <w:t>Госкорпорацию</w:t>
      </w:r>
      <w:proofErr w:type="spellEnd"/>
      <w:r w:rsidRPr="00214C87">
        <w:rPr>
          <w:rFonts w:ascii="Times New Roman" w:hAnsi="Times New Roman" w:cs="Times New Roman"/>
        </w:rPr>
        <w:t xml:space="preserve">. </w:t>
      </w:r>
    </w:p>
    <w:p w:rsidR="00214C87" w:rsidRPr="00214C87" w:rsidRDefault="00214C87" w:rsidP="00214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</w:rPr>
        <w:t xml:space="preserve">За 1 квартал 2023 года оказано 1 государственная услуга «Приобретение прав на земельные участки, которые находятся в государственной собственности, не требующие проведения торгов (конкурсов, аукционов). Окончательным результатом услуги является решение </w:t>
      </w:r>
      <w:proofErr w:type="spellStart"/>
      <w:r w:rsidRPr="00214C87">
        <w:rPr>
          <w:rFonts w:ascii="Times New Roman" w:hAnsi="Times New Roman" w:cs="Times New Roman"/>
        </w:rPr>
        <w:t>акима</w:t>
      </w:r>
      <w:proofErr w:type="spellEnd"/>
      <w:r w:rsidRPr="00214C87">
        <w:rPr>
          <w:rFonts w:ascii="Times New Roman" w:hAnsi="Times New Roman" w:cs="Times New Roman"/>
        </w:rPr>
        <w:t xml:space="preserve"> сельского округа, которое выдается после утверждения землеустроительного проекта. </w:t>
      </w:r>
      <w:proofErr w:type="spellStart"/>
      <w:r w:rsidRPr="00214C87">
        <w:rPr>
          <w:rFonts w:ascii="Times New Roman" w:hAnsi="Times New Roman" w:cs="Times New Roman"/>
        </w:rPr>
        <w:t>Услугополучатель</w:t>
      </w:r>
      <w:proofErr w:type="spellEnd"/>
      <w:r w:rsidRPr="00214C87">
        <w:rPr>
          <w:rFonts w:ascii="Times New Roman" w:hAnsi="Times New Roman" w:cs="Times New Roman"/>
        </w:rPr>
        <w:t xml:space="preserve"> имеет возможность с помощью предоставленного права использовать предоставленный участок на праве частной, временной возмездной собственности (аренда на определенный срок) на свои определенные цели: обслуживания жилого дома и ведения личного подсобного хозяйства, строительство жилого дома, и т.д.</w:t>
      </w:r>
    </w:p>
    <w:p w:rsidR="00214C87" w:rsidRPr="00214C87" w:rsidRDefault="00214C87" w:rsidP="00214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C87">
        <w:rPr>
          <w:rFonts w:ascii="Times New Roman" w:hAnsi="Times New Roman" w:cs="Times New Roman"/>
        </w:rPr>
        <w:t xml:space="preserve"> Обеспечение доступности и повышения качества оказания государственных услуг является одним из приоритетных направлений государственной политики. Открытый и равный для всех доступ к государственным услугам высокого качества является одной из основных задач, поставленных Главой государства перед органами государственного управления.</w:t>
      </w:r>
      <w:proofErr w:type="gramStart"/>
      <w:r w:rsidRPr="00214C87">
        <w:rPr>
          <w:rFonts w:ascii="Times New Roman" w:hAnsi="Times New Roman" w:cs="Times New Roman"/>
        </w:rPr>
        <w:t xml:space="preserve"> </w:t>
      </w:r>
      <w:r w:rsidR="00A47D62">
        <w:rPr>
          <w:rFonts w:ascii="Times New Roman" w:hAnsi="Times New Roman" w:cs="Times New Roman"/>
        </w:rPr>
        <w:t>)</w:t>
      </w:r>
      <w:proofErr w:type="gramEnd"/>
    </w:p>
    <w:p w:rsidR="0050736E" w:rsidRDefault="0050736E" w:rsidP="0050736E">
      <w:pPr>
        <w:pStyle w:val="a3"/>
        <w:spacing w:line="276" w:lineRule="auto"/>
        <w:ind w:hanging="294"/>
        <w:jc w:val="center"/>
        <w:rPr>
          <w:i/>
          <w:color w:val="000000"/>
          <w:sz w:val="16"/>
          <w:szCs w:val="16"/>
        </w:rPr>
      </w:pPr>
    </w:p>
    <w:p w:rsidR="0050736E" w:rsidRPr="00F2598C" w:rsidRDefault="0050736E" w:rsidP="00521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2598C">
        <w:rPr>
          <w:rFonts w:ascii="Times New Roman" w:hAnsi="Times New Roman" w:cs="Times New Roman"/>
          <w:b/>
          <w:i/>
          <w:sz w:val="28"/>
          <w:szCs w:val="28"/>
          <w:lang w:val="kk-KZ"/>
        </w:rPr>
        <w:t>Председательствующий:</w:t>
      </w:r>
    </w:p>
    <w:p w:rsidR="0050736E" w:rsidRDefault="0050736E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 Вопросы к докладчику?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736E" w:rsidRDefault="0050736E" w:rsidP="00507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Предлагается </w:t>
      </w:r>
      <w:r w:rsidR="007D1DB1">
        <w:rPr>
          <w:rFonts w:ascii="Times New Roman" w:hAnsi="Times New Roman" w:cs="Times New Roman"/>
          <w:sz w:val="28"/>
          <w:szCs w:val="28"/>
          <w:lang w:val="kk-KZ"/>
        </w:rPr>
        <w:t xml:space="preserve"> принять к сведению и </w:t>
      </w:r>
      <w:r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 w:rsidR="008F6AB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50736E" w:rsidRDefault="008F6AB0" w:rsidP="0050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ЗА- </w:t>
      </w:r>
      <w:r w:rsidR="00A47D62">
        <w:rPr>
          <w:rFonts w:ascii="Times New Roman" w:hAnsi="Times New Roman" w:cs="Times New Roman"/>
          <w:sz w:val="28"/>
          <w:szCs w:val="28"/>
        </w:rPr>
        <w:t>9</w:t>
      </w:r>
    </w:p>
    <w:p w:rsidR="0050736E" w:rsidRDefault="0050736E" w:rsidP="0050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ПРОТИВ</w:t>
      </w:r>
      <w:r w:rsidR="00A47D62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36E" w:rsidRDefault="0050736E" w:rsidP="00507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A47D62">
        <w:rPr>
          <w:rFonts w:ascii="Times New Roman" w:hAnsi="Times New Roman" w:cs="Times New Roman"/>
          <w:sz w:val="28"/>
          <w:szCs w:val="28"/>
        </w:rPr>
        <w:t>-0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50736E" w:rsidRPr="00AC662A" w:rsidRDefault="0050736E" w:rsidP="0050736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662A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Pr="00AC662A">
        <w:rPr>
          <w:rFonts w:ascii="Times New Roman" w:hAnsi="Times New Roman" w:cs="Times New Roman"/>
          <w:sz w:val="28"/>
          <w:szCs w:val="28"/>
        </w:rPr>
        <w:t xml:space="preserve"> </w:t>
      </w:r>
      <w:r w:rsidR="007D1DB1">
        <w:rPr>
          <w:rFonts w:ascii="Times New Roman" w:hAnsi="Times New Roman" w:cs="Times New Roman"/>
          <w:sz w:val="28"/>
          <w:szCs w:val="28"/>
        </w:rPr>
        <w:t>Принять к сведению и у</w:t>
      </w:r>
      <w:r w:rsidRPr="00AC662A">
        <w:rPr>
          <w:rFonts w:ascii="Times New Roman" w:hAnsi="Times New Roman" w:cs="Times New Roman"/>
          <w:sz w:val="28"/>
          <w:szCs w:val="28"/>
        </w:rPr>
        <w:t>твердить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Викторович Л.Н. </w:t>
      </w:r>
      <w:r w:rsidRPr="00AC6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 учетом  выполнения высказанных  пожеланий и  рекомендаций.</w:t>
      </w:r>
    </w:p>
    <w:p w:rsidR="000D0150" w:rsidRPr="000D0150" w:rsidRDefault="000D0150" w:rsidP="0002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47D62" w:rsidRPr="002939D4" w:rsidRDefault="00A47D62" w:rsidP="00A47D62">
      <w:pPr>
        <w:pStyle w:val="a3"/>
        <w:spacing w:line="256" w:lineRule="auto"/>
        <w:ind w:left="0" w:firstLine="284"/>
        <w:jc w:val="both"/>
        <w:rPr>
          <w:b/>
          <w:sz w:val="26"/>
          <w:szCs w:val="26"/>
        </w:rPr>
      </w:pPr>
      <w:r>
        <w:rPr>
          <w:b/>
          <w:sz w:val="28"/>
          <w:szCs w:val="28"/>
          <w:lang w:val="kk-KZ"/>
        </w:rPr>
        <w:t xml:space="preserve">Председательствующий: </w:t>
      </w:r>
      <w:r w:rsidRPr="00A47D62">
        <w:rPr>
          <w:sz w:val="28"/>
          <w:szCs w:val="28"/>
          <w:lang w:val="kk-KZ"/>
        </w:rPr>
        <w:t>Приглашается</w:t>
      </w:r>
      <w:r>
        <w:rPr>
          <w:b/>
          <w:sz w:val="28"/>
          <w:szCs w:val="28"/>
          <w:lang w:val="kk-KZ"/>
        </w:rPr>
        <w:t xml:space="preserve"> </w:t>
      </w:r>
      <w:r w:rsidRPr="00A47D62">
        <w:rPr>
          <w:b/>
          <w:caps/>
          <w:sz w:val="28"/>
          <w:szCs w:val="28"/>
          <w:lang w:val="kk-KZ"/>
        </w:rPr>
        <w:t>З</w:t>
      </w:r>
      <w:r w:rsidRPr="00A47D62">
        <w:rPr>
          <w:b/>
          <w:sz w:val="28"/>
          <w:szCs w:val="28"/>
          <w:lang w:val="kk-KZ"/>
        </w:rPr>
        <w:t>акирин</w:t>
      </w:r>
      <w:r w:rsidRPr="00A47D62">
        <w:rPr>
          <w:b/>
          <w:caps/>
          <w:sz w:val="28"/>
          <w:szCs w:val="28"/>
          <w:lang w:val="kk-KZ"/>
        </w:rPr>
        <w:t xml:space="preserve">  </w:t>
      </w:r>
      <w:r w:rsidRPr="00A47D62">
        <w:rPr>
          <w:b/>
          <w:sz w:val="28"/>
          <w:szCs w:val="28"/>
          <w:lang w:val="kk-KZ"/>
        </w:rPr>
        <w:t xml:space="preserve">Елдар Куанышбаевич - </w:t>
      </w:r>
      <w:r w:rsidRPr="00A47D62">
        <w:rPr>
          <w:sz w:val="28"/>
          <w:szCs w:val="28"/>
          <w:lang w:val="kk-KZ"/>
        </w:rPr>
        <w:t xml:space="preserve">руководитель отдела   экономики и финансов с информацией </w:t>
      </w:r>
      <w:r w:rsidRPr="00A47D62">
        <w:rPr>
          <w:sz w:val="28"/>
          <w:szCs w:val="28"/>
        </w:rPr>
        <w:t xml:space="preserve">«Об утверждении </w:t>
      </w:r>
      <w:proofErr w:type="spellStart"/>
      <w:r w:rsidRPr="00A47D62">
        <w:rPr>
          <w:sz w:val="28"/>
          <w:szCs w:val="28"/>
        </w:rPr>
        <w:t>Кызылжарского</w:t>
      </w:r>
      <w:proofErr w:type="spellEnd"/>
      <w:r w:rsidRPr="00A47D62">
        <w:rPr>
          <w:sz w:val="28"/>
          <w:szCs w:val="28"/>
        </w:rPr>
        <w:t xml:space="preserve"> районного бюджета на 20</w:t>
      </w:r>
      <w:r w:rsidRPr="00A47D62">
        <w:rPr>
          <w:sz w:val="28"/>
          <w:szCs w:val="28"/>
          <w:lang w:val="kk-KZ"/>
        </w:rPr>
        <w:t>23-2025</w:t>
      </w:r>
      <w:r w:rsidRPr="00A47D62">
        <w:rPr>
          <w:sz w:val="28"/>
          <w:szCs w:val="28"/>
        </w:rPr>
        <w:t xml:space="preserve"> год</w:t>
      </w:r>
      <w:r w:rsidRPr="00A47D62">
        <w:rPr>
          <w:sz w:val="28"/>
          <w:szCs w:val="28"/>
          <w:lang w:val="kk-KZ"/>
        </w:rPr>
        <w:t>ы».</w:t>
      </w:r>
    </w:p>
    <w:p w:rsidR="00A47D62" w:rsidRDefault="00A47D62" w:rsidP="00A47D62">
      <w:pPr>
        <w:pStyle w:val="a3"/>
        <w:spacing w:line="256" w:lineRule="auto"/>
        <w:ind w:left="0" w:firstLine="284"/>
        <w:jc w:val="center"/>
        <w:rPr>
          <w:b/>
          <w:sz w:val="28"/>
          <w:szCs w:val="28"/>
          <w:lang w:val="kk-KZ"/>
        </w:rPr>
      </w:pPr>
      <w:r w:rsidRPr="00A47D62">
        <w:rPr>
          <w:i/>
          <w:lang w:val="kk-KZ"/>
        </w:rPr>
        <w:t>(Закирин Е.К.  выступил</w:t>
      </w:r>
      <w:r>
        <w:rPr>
          <w:b/>
          <w:sz w:val="28"/>
          <w:szCs w:val="28"/>
          <w:lang w:val="kk-KZ"/>
        </w:rPr>
        <w:t xml:space="preserve"> )</w:t>
      </w:r>
    </w:p>
    <w:p w:rsidR="00A47D62" w:rsidRDefault="00A47D62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62" w:rsidRDefault="00A47D62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7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Пожалуйста Вопросы к докладчику? </w:t>
      </w:r>
    </w:p>
    <w:p w:rsidR="00A47D62" w:rsidRPr="001D6137" w:rsidRDefault="00A47D62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137">
        <w:rPr>
          <w:rFonts w:ascii="Times New Roman" w:hAnsi="Times New Roman" w:cs="Times New Roman"/>
          <w:sz w:val="28"/>
          <w:szCs w:val="28"/>
          <w:u w:val="single"/>
        </w:rPr>
        <w:t>Билялова Ш.С.  Сколько раз в год можно вносить изменения в бюджет?</w:t>
      </w:r>
    </w:p>
    <w:p w:rsidR="00A47D62" w:rsidRPr="001D6137" w:rsidRDefault="00A47D62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6137">
        <w:rPr>
          <w:rFonts w:ascii="Times New Roman" w:hAnsi="Times New Roman" w:cs="Times New Roman"/>
          <w:sz w:val="28"/>
          <w:szCs w:val="28"/>
          <w:u w:val="single"/>
        </w:rPr>
        <w:t>Закирин</w:t>
      </w:r>
      <w:proofErr w:type="spellEnd"/>
      <w:r w:rsidRPr="001D6137">
        <w:rPr>
          <w:rFonts w:ascii="Times New Roman" w:hAnsi="Times New Roman" w:cs="Times New Roman"/>
          <w:sz w:val="28"/>
          <w:szCs w:val="28"/>
          <w:u w:val="single"/>
        </w:rPr>
        <w:t xml:space="preserve"> Е.К.  Раз в квартал</w:t>
      </w:r>
    </w:p>
    <w:p w:rsidR="00A47D62" w:rsidRPr="001D6137" w:rsidRDefault="00A47D62" w:rsidP="00A4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6137">
        <w:rPr>
          <w:rFonts w:ascii="Times New Roman" w:hAnsi="Times New Roman" w:cs="Times New Roman"/>
          <w:sz w:val="28"/>
          <w:szCs w:val="28"/>
          <w:u w:val="single"/>
        </w:rPr>
        <w:t>Сермухамет</w:t>
      </w:r>
      <w:proofErr w:type="spellEnd"/>
      <w:r w:rsidRPr="001D6137">
        <w:rPr>
          <w:rFonts w:ascii="Times New Roman" w:hAnsi="Times New Roman" w:cs="Times New Roman"/>
          <w:sz w:val="28"/>
          <w:szCs w:val="28"/>
          <w:u w:val="single"/>
        </w:rPr>
        <w:t xml:space="preserve"> О.  Выделяются большие деньги на строительство детских площадок в райцентре и селах.  Кто разрабатывает ПСД?</w:t>
      </w:r>
    </w:p>
    <w:p w:rsidR="001D6137" w:rsidRPr="001D6137" w:rsidRDefault="001D6137" w:rsidP="001D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6137">
        <w:rPr>
          <w:rFonts w:ascii="Times New Roman" w:hAnsi="Times New Roman" w:cs="Times New Roman"/>
          <w:sz w:val="28"/>
          <w:szCs w:val="28"/>
          <w:u w:val="single"/>
        </w:rPr>
        <w:t>Закирин</w:t>
      </w:r>
      <w:proofErr w:type="spellEnd"/>
      <w:r w:rsidRPr="001D6137">
        <w:rPr>
          <w:rFonts w:ascii="Times New Roman" w:hAnsi="Times New Roman" w:cs="Times New Roman"/>
          <w:sz w:val="28"/>
          <w:szCs w:val="28"/>
          <w:u w:val="single"/>
        </w:rPr>
        <w:t xml:space="preserve"> Е.К.  Специалисты подрядных организаций, с последующим утверждением районных специалистов</w:t>
      </w:r>
    </w:p>
    <w:p w:rsidR="001D6137" w:rsidRPr="001D6137" w:rsidRDefault="001D6137" w:rsidP="001D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6137">
        <w:rPr>
          <w:rFonts w:ascii="Times New Roman" w:hAnsi="Times New Roman" w:cs="Times New Roman"/>
          <w:sz w:val="28"/>
          <w:szCs w:val="28"/>
          <w:u w:val="single"/>
        </w:rPr>
        <w:t>Лиценбергер</w:t>
      </w:r>
      <w:proofErr w:type="spellEnd"/>
      <w:r w:rsidRPr="001D6137">
        <w:rPr>
          <w:rFonts w:ascii="Times New Roman" w:hAnsi="Times New Roman" w:cs="Times New Roman"/>
          <w:sz w:val="28"/>
          <w:szCs w:val="28"/>
          <w:u w:val="single"/>
        </w:rPr>
        <w:t xml:space="preserve"> Е.А. Кто проводит мониторинг качества работ подрядчиков?</w:t>
      </w:r>
    </w:p>
    <w:p w:rsidR="001D6137" w:rsidRPr="001D6137" w:rsidRDefault="001D6137" w:rsidP="001D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6137">
        <w:rPr>
          <w:rFonts w:ascii="Times New Roman" w:hAnsi="Times New Roman" w:cs="Times New Roman"/>
          <w:sz w:val="28"/>
          <w:szCs w:val="28"/>
          <w:u w:val="single"/>
        </w:rPr>
        <w:t>Закирин</w:t>
      </w:r>
      <w:proofErr w:type="spellEnd"/>
      <w:r w:rsidRPr="001D6137">
        <w:rPr>
          <w:rFonts w:ascii="Times New Roman" w:hAnsi="Times New Roman" w:cs="Times New Roman"/>
          <w:sz w:val="28"/>
          <w:szCs w:val="28"/>
          <w:u w:val="single"/>
        </w:rPr>
        <w:t xml:space="preserve"> Е.К.  Районная комиссия, которая наблюдает их работу в процессе производства.</w:t>
      </w:r>
    </w:p>
    <w:p w:rsidR="00A47D62" w:rsidRPr="001D6137" w:rsidRDefault="001D6137" w:rsidP="001D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6137">
        <w:rPr>
          <w:rFonts w:ascii="Times New Roman" w:hAnsi="Times New Roman" w:cs="Times New Roman"/>
          <w:sz w:val="28"/>
          <w:szCs w:val="28"/>
          <w:u w:val="single"/>
        </w:rPr>
        <w:lastRenderedPageBreak/>
        <w:t>Елеусизов</w:t>
      </w:r>
      <w:proofErr w:type="spellEnd"/>
      <w:r w:rsidRPr="001D6137">
        <w:rPr>
          <w:rFonts w:ascii="Times New Roman" w:hAnsi="Times New Roman" w:cs="Times New Roman"/>
          <w:sz w:val="28"/>
          <w:szCs w:val="28"/>
          <w:u w:val="single"/>
        </w:rPr>
        <w:t xml:space="preserve"> Ж.К. Необходимо  в комиссию по  приему работы и подписания акта  включать членов Общественного совета обязательно. В округа</w:t>
      </w:r>
      <w:proofErr w:type="gramStart"/>
      <w:r w:rsidRPr="001D6137">
        <w:rPr>
          <w:rFonts w:ascii="Times New Roman" w:hAnsi="Times New Roman" w:cs="Times New Roman"/>
          <w:sz w:val="28"/>
          <w:szCs w:val="28"/>
          <w:u w:val="single"/>
        </w:rPr>
        <w:t>х-</w:t>
      </w:r>
      <w:proofErr w:type="gramEnd"/>
      <w:r w:rsidRPr="001D6137">
        <w:rPr>
          <w:rFonts w:ascii="Times New Roman" w:hAnsi="Times New Roman" w:cs="Times New Roman"/>
          <w:sz w:val="28"/>
          <w:szCs w:val="28"/>
          <w:u w:val="single"/>
        </w:rPr>
        <w:t xml:space="preserve"> членов местных сообществ.</w:t>
      </w:r>
    </w:p>
    <w:p w:rsidR="00A47D62" w:rsidRPr="001D6137" w:rsidRDefault="001D6137" w:rsidP="001D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D6137">
        <w:rPr>
          <w:rFonts w:ascii="Times New Roman" w:hAnsi="Times New Roman" w:cs="Times New Roman"/>
          <w:sz w:val="28"/>
          <w:szCs w:val="28"/>
          <w:u w:val="single"/>
          <w:lang w:val="kk-KZ"/>
        </w:rPr>
        <w:t>Садриева Б.Т.  При формировании  бюджета учитывалась оплата коммунальных услуг  для работников образования?</w:t>
      </w:r>
    </w:p>
    <w:p w:rsidR="001D6137" w:rsidRPr="001D6137" w:rsidRDefault="001D6137" w:rsidP="001D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D6137">
        <w:rPr>
          <w:rFonts w:ascii="Times New Roman" w:hAnsi="Times New Roman" w:cs="Times New Roman"/>
          <w:sz w:val="28"/>
          <w:szCs w:val="28"/>
          <w:u w:val="single"/>
          <w:lang w:val="kk-KZ"/>
        </w:rPr>
        <w:t>Закирин Е.К. Да, обязательно.</w:t>
      </w:r>
    </w:p>
    <w:p w:rsidR="00A47D62" w:rsidRPr="001D6137" w:rsidRDefault="00A47D62" w:rsidP="00A47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47D62" w:rsidRDefault="001D6137" w:rsidP="00A47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137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>
        <w:rPr>
          <w:b/>
          <w:sz w:val="28"/>
          <w:szCs w:val="28"/>
          <w:lang w:val="kk-KZ"/>
        </w:rPr>
        <w:t xml:space="preserve"> </w:t>
      </w:r>
      <w:r w:rsidR="00A47D62">
        <w:rPr>
          <w:rFonts w:ascii="Times New Roman" w:hAnsi="Times New Roman" w:cs="Times New Roman"/>
          <w:sz w:val="28"/>
          <w:szCs w:val="28"/>
          <w:lang w:val="kk-KZ"/>
        </w:rPr>
        <w:t xml:space="preserve">Предлагается </w:t>
      </w:r>
      <w:r w:rsidR="007D1DB1">
        <w:rPr>
          <w:rFonts w:ascii="Times New Roman" w:hAnsi="Times New Roman" w:cs="Times New Roman"/>
          <w:sz w:val="28"/>
          <w:szCs w:val="28"/>
          <w:lang w:val="kk-KZ"/>
        </w:rPr>
        <w:t xml:space="preserve"> принять к сведению уточнения по бюджету и согласовать </w:t>
      </w:r>
      <w:r w:rsidR="00A47D62" w:rsidRPr="00AC662A">
        <w:rPr>
          <w:rFonts w:ascii="Times New Roman" w:hAnsi="Times New Roman" w:cs="Times New Roman"/>
          <w:sz w:val="28"/>
          <w:szCs w:val="28"/>
        </w:rPr>
        <w:t>голосованием.</w:t>
      </w:r>
      <w:r w:rsidR="00A47D62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A47D62" w:rsidRDefault="00A47D62" w:rsidP="00A4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ЗА- 9</w:t>
      </w:r>
    </w:p>
    <w:p w:rsidR="00A47D62" w:rsidRDefault="00A47D62" w:rsidP="00A4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ПРОТИВ-0 </w:t>
      </w:r>
    </w:p>
    <w:p w:rsidR="00A47D62" w:rsidRDefault="00A47D62" w:rsidP="00A4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Воздержался-0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A47D62" w:rsidRPr="00AC662A" w:rsidRDefault="00A47D62" w:rsidP="00A47D6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662A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Pr="00AC662A">
        <w:rPr>
          <w:rFonts w:ascii="Times New Roman" w:hAnsi="Times New Roman" w:cs="Times New Roman"/>
          <w:sz w:val="28"/>
          <w:szCs w:val="28"/>
        </w:rPr>
        <w:t xml:space="preserve"> </w:t>
      </w:r>
      <w:r w:rsidR="007D1DB1">
        <w:rPr>
          <w:rFonts w:ascii="Times New Roman" w:hAnsi="Times New Roman" w:cs="Times New Roman"/>
          <w:sz w:val="28"/>
          <w:szCs w:val="28"/>
        </w:rPr>
        <w:t>П</w:t>
      </w:r>
      <w:r w:rsidR="007D1DB1">
        <w:rPr>
          <w:rFonts w:ascii="Times New Roman" w:hAnsi="Times New Roman" w:cs="Times New Roman"/>
          <w:sz w:val="28"/>
          <w:szCs w:val="28"/>
          <w:lang w:val="kk-KZ"/>
        </w:rPr>
        <w:t xml:space="preserve">ринять к сведению уточнения по бюджету и согласловать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662A">
        <w:rPr>
          <w:rFonts w:ascii="Times New Roman" w:hAnsi="Times New Roman" w:cs="Times New Roman"/>
          <w:sz w:val="28"/>
          <w:szCs w:val="28"/>
        </w:rPr>
        <w:t xml:space="preserve"> </w:t>
      </w:r>
      <w:r w:rsidR="001D6137">
        <w:rPr>
          <w:rFonts w:ascii="Times New Roman" w:hAnsi="Times New Roman" w:cs="Times New Roman"/>
          <w:sz w:val="28"/>
          <w:szCs w:val="28"/>
          <w:lang w:val="kk-KZ"/>
        </w:rPr>
        <w:t>без замечаний.</w:t>
      </w:r>
    </w:p>
    <w:p w:rsidR="00A47D62" w:rsidRPr="007D1DB1" w:rsidRDefault="00A47D62" w:rsidP="0050736E">
      <w:pPr>
        <w:pStyle w:val="a3"/>
        <w:spacing w:line="256" w:lineRule="auto"/>
        <w:ind w:left="0" w:firstLine="284"/>
        <w:jc w:val="both"/>
        <w:rPr>
          <w:b/>
          <w:sz w:val="16"/>
          <w:szCs w:val="16"/>
          <w:lang w:val="kk-KZ"/>
        </w:rPr>
      </w:pPr>
    </w:p>
    <w:p w:rsidR="00FF1CF7" w:rsidRPr="00AA6A8C" w:rsidRDefault="00FF1CF7" w:rsidP="0050736E">
      <w:pPr>
        <w:pStyle w:val="a3"/>
        <w:spacing w:line="256" w:lineRule="auto"/>
        <w:ind w:left="0" w:firstLine="28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Председательствующий: </w:t>
      </w:r>
      <w:r w:rsidR="00D17984" w:rsidRPr="00D17984">
        <w:rPr>
          <w:sz w:val="28"/>
          <w:szCs w:val="28"/>
          <w:lang w:val="kk-KZ"/>
        </w:rPr>
        <w:t>С  информацией по вопросу</w:t>
      </w:r>
      <w:r w:rsidR="00D17984">
        <w:rPr>
          <w:b/>
          <w:sz w:val="28"/>
          <w:szCs w:val="28"/>
          <w:lang w:val="kk-KZ"/>
        </w:rPr>
        <w:t xml:space="preserve"> </w:t>
      </w:r>
      <w:r w:rsidR="0050736E" w:rsidRPr="009C2E0C">
        <w:rPr>
          <w:sz w:val="28"/>
          <w:szCs w:val="28"/>
          <w:lang w:val="kk-KZ"/>
        </w:rPr>
        <w:t>«Вовлеченность населения округа  в решение проблем  и п</w:t>
      </w:r>
      <w:r w:rsidR="007D1DB1">
        <w:rPr>
          <w:sz w:val="28"/>
          <w:szCs w:val="28"/>
          <w:lang w:val="kk-KZ"/>
        </w:rPr>
        <w:t xml:space="preserve">ерспектив в сельской местности» </w:t>
      </w:r>
      <w:r w:rsidR="0050736E">
        <w:rPr>
          <w:sz w:val="28"/>
          <w:szCs w:val="28"/>
          <w:lang w:val="kk-KZ"/>
        </w:rPr>
        <w:t xml:space="preserve">   </w:t>
      </w:r>
      <w:r w:rsidR="007D1DB1">
        <w:rPr>
          <w:sz w:val="28"/>
          <w:szCs w:val="28"/>
          <w:lang w:val="kk-KZ"/>
        </w:rPr>
        <w:t>в</w:t>
      </w:r>
      <w:r w:rsidR="00D17984">
        <w:rPr>
          <w:sz w:val="28"/>
          <w:szCs w:val="28"/>
          <w:lang w:val="kk-KZ"/>
        </w:rPr>
        <w:t xml:space="preserve">ыс тупит </w:t>
      </w:r>
      <w:r w:rsidR="0050736E">
        <w:rPr>
          <w:sz w:val="28"/>
          <w:szCs w:val="28"/>
          <w:lang w:val="kk-KZ"/>
        </w:rPr>
        <w:t xml:space="preserve">  представитель местного сообшества Н-Никольского сельского округа </w:t>
      </w:r>
      <w:r w:rsidR="00521D97" w:rsidRPr="00AA6A8C">
        <w:rPr>
          <w:b/>
          <w:sz w:val="28"/>
          <w:szCs w:val="28"/>
          <w:lang w:val="kk-KZ"/>
        </w:rPr>
        <w:t>Мыльникова Ольга Владимировна</w:t>
      </w:r>
    </w:p>
    <w:p w:rsidR="0050736E" w:rsidRDefault="00521D97" w:rsidP="0050736E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6A8C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0736E" w:rsidRPr="00AA6A8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AA6A8C">
        <w:rPr>
          <w:rFonts w:ascii="Times New Roman" w:hAnsi="Times New Roman" w:cs="Times New Roman"/>
          <w:i/>
          <w:sz w:val="24"/>
          <w:szCs w:val="24"/>
          <w:lang w:val="kk-KZ"/>
        </w:rPr>
        <w:t>Мыльникова О.В.</w:t>
      </w:r>
      <w:r w:rsidR="0050736E" w:rsidRPr="00AA6A8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выступил</w:t>
      </w:r>
      <w:r w:rsidRPr="00AA6A8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50736E" w:rsidRPr="00AA6A8C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42720E" w:rsidRPr="0042720E" w:rsidRDefault="0042720E" w:rsidP="004272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(</w:t>
      </w:r>
      <w:r w:rsidRPr="0042720E">
        <w:rPr>
          <w:rFonts w:ascii="Times New Roman" w:hAnsi="Times New Roman"/>
          <w:color w:val="000000" w:themeColor="text1"/>
        </w:rPr>
        <w:t>В Новоникольском сельском округе расположены 3 населенных пункта – с. Новоникольское, с. Новоалександровка и с. Трудовое, в которых развиваются все сферы жизнедеятельности, направленные на улучшение качества жизни населения.</w:t>
      </w:r>
      <w:proofErr w:type="gramEnd"/>
    </w:p>
    <w:p w:rsidR="0042720E" w:rsidRPr="0042720E" w:rsidRDefault="0042720E" w:rsidP="004272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color w:val="000000" w:themeColor="text1"/>
        </w:rPr>
        <w:t>Главным фактором развития экономики сельского округа является развитие сельскохозяйственного производства. На территории сельского округа функционирует крупное сельскохозяйственное предприятие КТ «Зенченко и</w:t>
      </w:r>
      <w:proofErr w:type="gramStart"/>
      <w:r w:rsidRPr="0042720E">
        <w:rPr>
          <w:rFonts w:ascii="Times New Roman" w:hAnsi="Times New Roman"/>
          <w:color w:val="000000" w:themeColor="text1"/>
        </w:rPr>
        <w:t xml:space="preserve"> К</w:t>
      </w:r>
      <w:proofErr w:type="gramEnd"/>
      <w:r w:rsidRPr="0042720E">
        <w:rPr>
          <w:rFonts w:ascii="Times New Roman" w:hAnsi="Times New Roman"/>
          <w:color w:val="000000" w:themeColor="text1"/>
        </w:rPr>
        <w:t xml:space="preserve">», 2 крестьянских и 1 фермерское хозяйство. </w:t>
      </w:r>
    </w:p>
    <w:p w:rsidR="0042720E" w:rsidRPr="0042720E" w:rsidRDefault="0042720E" w:rsidP="004272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color w:val="000000" w:themeColor="text1"/>
        </w:rPr>
        <w:t>В округе работа</w:t>
      </w:r>
      <w:r w:rsidRPr="0042720E">
        <w:rPr>
          <w:rFonts w:ascii="Times New Roman" w:hAnsi="Times New Roman"/>
          <w:color w:val="000000" w:themeColor="text1"/>
          <w:lang w:val="kk-KZ"/>
        </w:rPr>
        <w:t>е</w:t>
      </w:r>
      <w:r w:rsidRPr="0042720E">
        <w:rPr>
          <w:rFonts w:ascii="Times New Roman" w:hAnsi="Times New Roman"/>
          <w:color w:val="000000" w:themeColor="text1"/>
        </w:rPr>
        <w:t xml:space="preserve">т 6 магазинов (5 продуктовых, 1 – магазин одежды), 1 цех по изготовлению мебели, 1 аптека, 1 </w:t>
      </w:r>
      <w:proofErr w:type="spellStart"/>
      <w:r w:rsidRPr="0042720E">
        <w:rPr>
          <w:rFonts w:ascii="Times New Roman" w:hAnsi="Times New Roman"/>
          <w:color w:val="000000" w:themeColor="text1"/>
        </w:rPr>
        <w:t>газозапр</w:t>
      </w:r>
      <w:proofErr w:type="spellEnd"/>
      <w:r w:rsidRPr="0042720E">
        <w:rPr>
          <w:rFonts w:ascii="Times New Roman" w:hAnsi="Times New Roman"/>
          <w:color w:val="000000" w:themeColor="text1"/>
          <w:lang w:val="kk-KZ"/>
        </w:rPr>
        <w:t>а</w:t>
      </w:r>
      <w:proofErr w:type="spellStart"/>
      <w:r w:rsidRPr="0042720E">
        <w:rPr>
          <w:rFonts w:ascii="Times New Roman" w:hAnsi="Times New Roman"/>
          <w:color w:val="000000" w:themeColor="text1"/>
        </w:rPr>
        <w:t>вочная</w:t>
      </w:r>
      <w:proofErr w:type="spellEnd"/>
      <w:r w:rsidRPr="0042720E">
        <w:rPr>
          <w:rFonts w:ascii="Times New Roman" w:hAnsi="Times New Roman"/>
          <w:color w:val="000000" w:themeColor="text1"/>
        </w:rPr>
        <w:t xml:space="preserve"> станция и 1 АЗС, работает парикмахерская.</w:t>
      </w:r>
    </w:p>
    <w:p w:rsidR="0042720E" w:rsidRPr="0042720E" w:rsidRDefault="0042720E" w:rsidP="004272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color w:val="000000" w:themeColor="text1"/>
        </w:rPr>
        <w:t>Электроснабжение</w:t>
      </w:r>
      <w:r w:rsidRPr="0042720E">
        <w:rPr>
          <w:rFonts w:ascii="Times New Roman" w:hAnsi="Times New Roman"/>
          <w:b/>
          <w:color w:val="000000" w:themeColor="text1"/>
        </w:rPr>
        <w:t xml:space="preserve"> </w:t>
      </w:r>
      <w:r w:rsidRPr="0042720E">
        <w:rPr>
          <w:rFonts w:ascii="Times New Roman" w:hAnsi="Times New Roman"/>
          <w:color w:val="000000" w:themeColor="text1"/>
        </w:rPr>
        <w:t xml:space="preserve">осуществляется от </w:t>
      </w:r>
      <w:proofErr w:type="spellStart"/>
      <w:r w:rsidRPr="0042720E">
        <w:rPr>
          <w:rFonts w:ascii="Times New Roman" w:hAnsi="Times New Roman"/>
          <w:color w:val="000000" w:themeColor="text1"/>
        </w:rPr>
        <w:t>Бишкульской</w:t>
      </w:r>
      <w:proofErr w:type="spellEnd"/>
      <w:r w:rsidRPr="0042720E">
        <w:rPr>
          <w:rFonts w:ascii="Times New Roman" w:hAnsi="Times New Roman"/>
          <w:color w:val="000000" w:themeColor="text1"/>
        </w:rPr>
        <w:t xml:space="preserve"> РЭС и от ветроэнергетических установок, которые позволяют экономить электроэнергию, потребляемую от основного источника. В 2022 году выработано 4048590   кВт/</w:t>
      </w:r>
      <w:proofErr w:type="gramStart"/>
      <w:r w:rsidRPr="0042720E">
        <w:rPr>
          <w:rFonts w:ascii="Times New Roman" w:hAnsi="Times New Roman"/>
          <w:color w:val="000000" w:themeColor="text1"/>
        </w:rPr>
        <w:t>ч</w:t>
      </w:r>
      <w:proofErr w:type="gramEnd"/>
      <w:r w:rsidRPr="0042720E">
        <w:rPr>
          <w:rFonts w:ascii="Times New Roman" w:hAnsi="Times New Roman"/>
          <w:color w:val="000000" w:themeColor="text1"/>
        </w:rPr>
        <w:t xml:space="preserve"> альтернативной электроэнергии.</w:t>
      </w:r>
    </w:p>
    <w:p w:rsidR="0042720E" w:rsidRPr="0042720E" w:rsidRDefault="0042720E" w:rsidP="004272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color w:val="000000" w:themeColor="text1"/>
        </w:rPr>
        <w:t xml:space="preserve">Теплоснабжение  всех организаций и 164 домах  в селе Новоникольское осуществляется центральной котельной, в которой наряду с углем для топки используется </w:t>
      </w:r>
      <w:proofErr w:type="spellStart"/>
      <w:r w:rsidRPr="0042720E">
        <w:rPr>
          <w:rFonts w:ascii="Times New Roman" w:hAnsi="Times New Roman"/>
          <w:color w:val="000000" w:themeColor="text1"/>
        </w:rPr>
        <w:t>биотопливо</w:t>
      </w:r>
      <w:proofErr w:type="spellEnd"/>
      <w:r w:rsidRPr="0042720E">
        <w:rPr>
          <w:rFonts w:ascii="Times New Roman" w:hAnsi="Times New Roman"/>
          <w:color w:val="000000" w:themeColor="text1"/>
        </w:rPr>
        <w:t>.</w:t>
      </w:r>
    </w:p>
    <w:p w:rsidR="0042720E" w:rsidRPr="0042720E" w:rsidRDefault="0042720E" w:rsidP="004272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color w:val="000000" w:themeColor="text1"/>
        </w:rPr>
        <w:t xml:space="preserve">В округе функционируют 2 </w:t>
      </w:r>
      <w:proofErr w:type="gramStart"/>
      <w:r w:rsidRPr="0042720E">
        <w:rPr>
          <w:rFonts w:ascii="Times New Roman" w:hAnsi="Times New Roman"/>
          <w:color w:val="000000" w:themeColor="text1"/>
        </w:rPr>
        <w:t>медицинских</w:t>
      </w:r>
      <w:proofErr w:type="gramEnd"/>
      <w:r w:rsidRPr="0042720E">
        <w:rPr>
          <w:rFonts w:ascii="Times New Roman" w:hAnsi="Times New Roman"/>
          <w:color w:val="000000" w:themeColor="text1"/>
        </w:rPr>
        <w:t xml:space="preserve"> пункта и 1 врачебная амбулатория. Население округа вовремя проходит  медосмотры и флюорографическое обследование</w:t>
      </w:r>
      <w:r w:rsidRPr="0042720E">
        <w:rPr>
          <w:rFonts w:ascii="Times New Roman" w:hAnsi="Times New Roman"/>
          <w:color w:val="000000" w:themeColor="text1"/>
          <w:lang w:val="kk-KZ"/>
        </w:rPr>
        <w:t xml:space="preserve">.  </w:t>
      </w:r>
      <w:r w:rsidRPr="0042720E">
        <w:rPr>
          <w:rFonts w:ascii="Times New Roman" w:hAnsi="Times New Roman"/>
          <w:color w:val="000000" w:themeColor="text1"/>
        </w:rPr>
        <w:t xml:space="preserve">Все медицинские учреждения   укомплектованы кадрами, закреплен автомобиль «Скорая помощь». Работает аптека, ассортимент лекарств достаточный.  </w:t>
      </w:r>
    </w:p>
    <w:p w:rsidR="0042720E" w:rsidRPr="0042720E" w:rsidRDefault="0042720E" w:rsidP="004272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color w:val="000000" w:themeColor="text1"/>
        </w:rPr>
        <w:t>В округе работает Дом культуры в с. Новоникольское, сельские клубы в с. Новоалександровка и в с. Трудовое «Зенченко и</w:t>
      </w:r>
      <w:proofErr w:type="gramStart"/>
      <w:r w:rsidRPr="0042720E">
        <w:rPr>
          <w:rFonts w:ascii="Times New Roman" w:hAnsi="Times New Roman"/>
          <w:color w:val="000000" w:themeColor="text1"/>
        </w:rPr>
        <w:t xml:space="preserve"> К</w:t>
      </w:r>
      <w:proofErr w:type="gramEnd"/>
      <w:r w:rsidRPr="0042720E">
        <w:rPr>
          <w:rFonts w:ascii="Times New Roman" w:hAnsi="Times New Roman"/>
          <w:color w:val="000000" w:themeColor="text1"/>
        </w:rPr>
        <w:t>».</w:t>
      </w:r>
    </w:p>
    <w:p w:rsidR="0042720E" w:rsidRPr="0042720E" w:rsidRDefault="0042720E" w:rsidP="004272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color w:val="000000" w:themeColor="text1"/>
          <w:lang w:val="kk-KZ"/>
        </w:rPr>
        <w:t>Освещением охвачены все  села округа 100%.  Светильники установлены светодиодные, что позволяет экономно расходовать электроэнергию на уличное освещение. Установку новых опор со светильниками производилось за счет средств КТ « Зенченко и к», за счет бюджетных средств были разработаны  технические условия и установлены распределительные щиты  с счетчиками на КТП , что позволило увеличить мощность и установить большее количество светильников.</w:t>
      </w:r>
    </w:p>
    <w:p w:rsidR="0042720E" w:rsidRPr="0042720E" w:rsidRDefault="0042720E" w:rsidP="004272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color w:val="000000" w:themeColor="text1"/>
        </w:rPr>
        <w:t xml:space="preserve">В весенне-летний период были проведены работы по благоустройству села. Было высажено всего </w:t>
      </w:r>
      <w:r w:rsidRPr="0042720E">
        <w:rPr>
          <w:rFonts w:ascii="Times New Roman" w:hAnsi="Times New Roman"/>
          <w:color w:val="000000" w:themeColor="text1"/>
          <w:lang w:val="kk-KZ"/>
        </w:rPr>
        <w:t>498</w:t>
      </w:r>
      <w:r w:rsidRPr="0042720E">
        <w:rPr>
          <w:rFonts w:ascii="Times New Roman" w:hAnsi="Times New Roman"/>
          <w:color w:val="000000" w:themeColor="text1"/>
        </w:rPr>
        <w:t xml:space="preserve"> сосен, елей и пирамидальных тополей, а также 3600 рассады цветов. За лето фасады зданий и ограждений  отремонтированы и покрашены, побелены стволы деревьев и пасынки столбов. Отремонтированы общественные бани во всех трёх сёлах. Мусор на свалках во всех сёлах буртуется. Ликвидированы  три стихийные свалки. На эти цели было выделено 700 </w:t>
      </w:r>
      <w:proofErr w:type="spellStart"/>
      <w:proofErr w:type="gramStart"/>
      <w:r w:rsidRPr="0042720E">
        <w:rPr>
          <w:rFonts w:ascii="Times New Roman" w:hAnsi="Times New Roman"/>
          <w:color w:val="000000" w:themeColor="text1"/>
        </w:rPr>
        <w:t>тыс</w:t>
      </w:r>
      <w:proofErr w:type="spellEnd"/>
      <w:proofErr w:type="gramEnd"/>
      <w:r w:rsidRPr="0042720E">
        <w:rPr>
          <w:rFonts w:ascii="Times New Roman" w:hAnsi="Times New Roman"/>
          <w:color w:val="000000" w:themeColor="text1"/>
        </w:rPr>
        <w:t xml:space="preserve"> тенге бюджетных денег. Население округа принимает участие в </w:t>
      </w:r>
      <w:proofErr w:type="spellStart"/>
      <w:r w:rsidRPr="0042720E">
        <w:rPr>
          <w:rFonts w:ascii="Times New Roman" w:hAnsi="Times New Roman"/>
          <w:color w:val="000000" w:themeColor="text1"/>
        </w:rPr>
        <w:t>трёхмесячнике</w:t>
      </w:r>
      <w:proofErr w:type="spellEnd"/>
      <w:r w:rsidRPr="0042720E">
        <w:rPr>
          <w:rFonts w:ascii="Times New Roman" w:hAnsi="Times New Roman"/>
          <w:color w:val="000000" w:themeColor="text1"/>
        </w:rPr>
        <w:t xml:space="preserve"> по санитарной очистке села, в работе по благоустройству своих приусадебных участков. </w:t>
      </w:r>
    </w:p>
    <w:p w:rsidR="0042720E" w:rsidRPr="0042720E" w:rsidRDefault="0042720E" w:rsidP="0042720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color w:val="000000" w:themeColor="text1"/>
        </w:rPr>
        <w:t>За счет средств КТ «Зенченко и</w:t>
      </w:r>
      <w:proofErr w:type="gramStart"/>
      <w:r w:rsidRPr="0042720E">
        <w:rPr>
          <w:rFonts w:ascii="Times New Roman" w:hAnsi="Times New Roman"/>
          <w:color w:val="000000" w:themeColor="text1"/>
        </w:rPr>
        <w:t xml:space="preserve"> К</w:t>
      </w:r>
      <w:proofErr w:type="gramEnd"/>
      <w:r w:rsidRPr="0042720E">
        <w:rPr>
          <w:rFonts w:ascii="Times New Roman" w:hAnsi="Times New Roman"/>
          <w:color w:val="000000" w:themeColor="text1"/>
        </w:rPr>
        <w:t>» в 2022  проведен пристрой к ясли-саду «</w:t>
      </w:r>
      <w:proofErr w:type="spellStart"/>
      <w:r w:rsidRPr="0042720E">
        <w:rPr>
          <w:rFonts w:ascii="Times New Roman" w:hAnsi="Times New Roman"/>
          <w:color w:val="000000" w:themeColor="text1"/>
        </w:rPr>
        <w:t>Ажар</w:t>
      </w:r>
      <w:proofErr w:type="spellEnd"/>
      <w:r w:rsidRPr="0042720E">
        <w:rPr>
          <w:rFonts w:ascii="Times New Roman" w:hAnsi="Times New Roman"/>
          <w:color w:val="000000" w:themeColor="text1"/>
        </w:rPr>
        <w:t>», а также укладка брусчатки. Проведена замена брусчатки около здания дворца спорта, ледового корта.</w:t>
      </w:r>
    </w:p>
    <w:p w:rsidR="0042720E" w:rsidRPr="0042720E" w:rsidRDefault="0042720E" w:rsidP="0042720E">
      <w:pPr>
        <w:spacing w:after="0" w:line="240" w:lineRule="auto"/>
        <w:jc w:val="both"/>
        <w:rPr>
          <w:rFonts w:ascii="Times New Roman" w:hAnsi="Times New Roman"/>
        </w:rPr>
      </w:pPr>
      <w:r w:rsidRPr="0042720E">
        <w:rPr>
          <w:rFonts w:ascii="Times New Roman" w:hAnsi="Times New Roman"/>
          <w:color w:val="000000" w:themeColor="text1"/>
        </w:rPr>
        <w:lastRenderedPageBreak/>
        <w:t xml:space="preserve">        Продолжается строительство новых домов в селах округа: построено два двухквартирных  дома. Проводился р</w:t>
      </w:r>
      <w:r w:rsidRPr="0042720E">
        <w:rPr>
          <w:rFonts w:ascii="Times New Roman" w:hAnsi="Times New Roman"/>
        </w:rPr>
        <w:t xml:space="preserve">емонт и облицовка жилых зданий:   2 дома в селе Новоалександровка, </w:t>
      </w:r>
      <w:proofErr w:type="gramStart"/>
      <w:r w:rsidRPr="0042720E">
        <w:rPr>
          <w:rFonts w:ascii="Times New Roman" w:hAnsi="Times New Roman"/>
        </w:rPr>
        <w:t>в</w:t>
      </w:r>
      <w:proofErr w:type="gramEnd"/>
      <w:r w:rsidRPr="0042720E">
        <w:rPr>
          <w:rFonts w:ascii="Times New Roman" w:hAnsi="Times New Roman"/>
        </w:rPr>
        <w:t xml:space="preserve"> </w:t>
      </w:r>
      <w:proofErr w:type="gramStart"/>
      <w:r w:rsidRPr="0042720E">
        <w:rPr>
          <w:rFonts w:ascii="Times New Roman" w:hAnsi="Times New Roman"/>
        </w:rPr>
        <w:t>с</w:t>
      </w:r>
      <w:proofErr w:type="gramEnd"/>
      <w:r w:rsidRPr="0042720E">
        <w:rPr>
          <w:rFonts w:ascii="Times New Roman" w:hAnsi="Times New Roman"/>
        </w:rPr>
        <w:t>. Новоникольское – 3 дома.</w:t>
      </w:r>
    </w:p>
    <w:p w:rsidR="0042720E" w:rsidRPr="0042720E" w:rsidRDefault="0042720E" w:rsidP="004272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2720E">
        <w:rPr>
          <w:rFonts w:ascii="Times New Roman" w:hAnsi="Times New Roman"/>
        </w:rPr>
        <w:t xml:space="preserve">По реализации Программы продуктивной  занятости и социальной защиты населения  в сельском округе ведётся определённая работа. План на 2022  год по трудоустройству составил </w:t>
      </w:r>
      <w:r w:rsidRPr="0042720E">
        <w:rPr>
          <w:rFonts w:ascii="Times New Roman" w:hAnsi="Times New Roman"/>
          <w:shd w:val="clear" w:color="auto" w:fill="FFFFFF" w:themeFill="background1"/>
        </w:rPr>
        <w:t xml:space="preserve"> 79</w:t>
      </w:r>
      <w:r w:rsidRPr="0042720E">
        <w:rPr>
          <w:rFonts w:ascii="Times New Roman" w:hAnsi="Times New Roman"/>
        </w:rPr>
        <w:t xml:space="preserve"> человек, трудоустроено с начала </w:t>
      </w:r>
      <w:r w:rsidRPr="0042720E">
        <w:rPr>
          <w:rFonts w:ascii="Times New Roman" w:hAnsi="Times New Roman"/>
          <w:shd w:val="clear" w:color="auto" w:fill="FFFFFF" w:themeFill="background1"/>
        </w:rPr>
        <w:t>года   95</w:t>
      </w:r>
      <w:r w:rsidRPr="0042720E">
        <w:rPr>
          <w:rFonts w:ascii="Times New Roman" w:hAnsi="Times New Roman"/>
        </w:rPr>
        <w:t xml:space="preserve"> человек. Благотворительная помощь в течение года была оказана </w:t>
      </w:r>
      <w:r w:rsidRPr="0042720E">
        <w:rPr>
          <w:rFonts w:ascii="Times New Roman" w:hAnsi="Times New Roman"/>
          <w:shd w:val="clear" w:color="auto" w:fill="FFFFFF" w:themeFill="background1"/>
        </w:rPr>
        <w:t>496</w:t>
      </w:r>
      <w:r w:rsidRPr="0042720E">
        <w:rPr>
          <w:rFonts w:ascii="Times New Roman" w:hAnsi="Times New Roman"/>
        </w:rPr>
        <w:t xml:space="preserve"> жителю  на сумму </w:t>
      </w:r>
      <w:r w:rsidRPr="0042720E">
        <w:rPr>
          <w:rFonts w:ascii="Times New Roman" w:hAnsi="Times New Roman"/>
          <w:shd w:val="clear" w:color="auto" w:fill="FFFFFF" w:themeFill="background1"/>
        </w:rPr>
        <w:t xml:space="preserve">2 </w:t>
      </w:r>
      <w:proofErr w:type="gramStart"/>
      <w:r w:rsidRPr="0042720E">
        <w:rPr>
          <w:rFonts w:ascii="Times New Roman" w:hAnsi="Times New Roman"/>
          <w:shd w:val="clear" w:color="auto" w:fill="FFFFFF" w:themeFill="background1"/>
        </w:rPr>
        <w:t>млн</w:t>
      </w:r>
      <w:proofErr w:type="gramEnd"/>
      <w:r w:rsidRPr="0042720E">
        <w:rPr>
          <w:rFonts w:ascii="Times New Roman" w:hAnsi="Times New Roman"/>
          <w:shd w:val="clear" w:color="auto" w:fill="FFFFFF" w:themeFill="background1"/>
        </w:rPr>
        <w:t xml:space="preserve"> 532</w:t>
      </w:r>
      <w:r w:rsidRPr="0042720E">
        <w:rPr>
          <w:rFonts w:ascii="Times New Roman" w:hAnsi="Times New Roman"/>
        </w:rPr>
        <w:t xml:space="preserve"> тыс. тенге. В рамках программных мероприятий по социальной защите социально-уязвимых слоёв населения были привлечены на общественные работы  18 человек. По Программе  «</w:t>
      </w:r>
      <w:proofErr w:type="spellStart"/>
      <w:r w:rsidRPr="0042720E">
        <w:rPr>
          <w:rFonts w:ascii="Times New Roman" w:hAnsi="Times New Roman"/>
        </w:rPr>
        <w:t>Жасыл</w:t>
      </w:r>
      <w:proofErr w:type="spellEnd"/>
      <w:r w:rsidRPr="0042720E">
        <w:rPr>
          <w:rFonts w:ascii="Times New Roman" w:hAnsi="Times New Roman"/>
        </w:rPr>
        <w:t xml:space="preserve"> ел» во время проводимых работ в округе по благоустройству были </w:t>
      </w:r>
      <w:r w:rsidRPr="0042720E">
        <w:rPr>
          <w:rFonts w:ascii="Times New Roman" w:hAnsi="Times New Roman"/>
          <w:shd w:val="clear" w:color="auto" w:fill="FFFFFF" w:themeFill="background1"/>
        </w:rPr>
        <w:t xml:space="preserve">трудоустроены 6 человек </w:t>
      </w:r>
      <w:r w:rsidRPr="0042720E">
        <w:rPr>
          <w:rFonts w:ascii="Times New Roman" w:hAnsi="Times New Roman"/>
        </w:rPr>
        <w:t xml:space="preserve">студентов и старшеклассников. </w:t>
      </w:r>
    </w:p>
    <w:p w:rsidR="0042720E" w:rsidRPr="0042720E" w:rsidRDefault="0042720E" w:rsidP="0042720E">
      <w:pPr>
        <w:spacing w:after="0" w:line="240" w:lineRule="auto"/>
        <w:jc w:val="both"/>
        <w:rPr>
          <w:rFonts w:ascii="Times New Roman" w:hAnsi="Times New Roman"/>
        </w:rPr>
      </w:pPr>
      <w:r w:rsidRPr="0042720E">
        <w:rPr>
          <w:rFonts w:ascii="Times New Roman" w:hAnsi="Times New Roman"/>
        </w:rPr>
        <w:t xml:space="preserve">В средней школе им. Г. Зенченко  обучаются </w:t>
      </w:r>
      <w:r w:rsidRPr="0042720E">
        <w:rPr>
          <w:rFonts w:ascii="Times New Roman" w:hAnsi="Times New Roman"/>
          <w:shd w:val="clear" w:color="auto" w:fill="FFFFFF" w:themeFill="background1"/>
        </w:rPr>
        <w:t xml:space="preserve">345 человека.   Кроме этого 21  человек  учится в классе </w:t>
      </w:r>
      <w:proofErr w:type="spellStart"/>
      <w:r w:rsidRPr="0042720E">
        <w:rPr>
          <w:rFonts w:ascii="Times New Roman" w:hAnsi="Times New Roman"/>
          <w:shd w:val="clear" w:color="auto" w:fill="FFFFFF" w:themeFill="background1"/>
        </w:rPr>
        <w:t>предшкольной</w:t>
      </w:r>
      <w:proofErr w:type="spellEnd"/>
      <w:r w:rsidRPr="0042720E">
        <w:rPr>
          <w:rFonts w:ascii="Times New Roman" w:hAnsi="Times New Roman"/>
          <w:shd w:val="clear" w:color="auto" w:fill="FFFFFF" w:themeFill="background1"/>
        </w:rPr>
        <w:t xml:space="preserve"> подготовки </w:t>
      </w:r>
      <w:proofErr w:type="spellStart"/>
      <w:r w:rsidRPr="0042720E">
        <w:rPr>
          <w:rFonts w:ascii="Times New Roman" w:hAnsi="Times New Roman"/>
          <w:shd w:val="clear" w:color="auto" w:fill="FFFFFF" w:themeFill="background1"/>
        </w:rPr>
        <w:t>Новоникольской</w:t>
      </w:r>
      <w:proofErr w:type="spellEnd"/>
      <w:r w:rsidRPr="0042720E">
        <w:rPr>
          <w:rFonts w:ascii="Times New Roman" w:hAnsi="Times New Roman"/>
          <w:shd w:val="clear" w:color="auto" w:fill="FFFFFF" w:themeFill="background1"/>
        </w:rPr>
        <w:t xml:space="preserve"> средней школы, в мини центре села  Трудовое –</w:t>
      </w:r>
      <w:r w:rsidRPr="0042720E">
        <w:rPr>
          <w:rFonts w:ascii="Times New Roman" w:hAnsi="Times New Roman"/>
        </w:rPr>
        <w:t xml:space="preserve">13 детей. Осуществляется ежедневный подвоз детей из с. </w:t>
      </w:r>
      <w:proofErr w:type="gramStart"/>
      <w:r w:rsidRPr="0042720E">
        <w:rPr>
          <w:rFonts w:ascii="Times New Roman" w:hAnsi="Times New Roman"/>
        </w:rPr>
        <w:t>Трудовое</w:t>
      </w:r>
      <w:proofErr w:type="gramEnd"/>
      <w:r w:rsidRPr="0042720E">
        <w:rPr>
          <w:rFonts w:ascii="Times New Roman" w:hAnsi="Times New Roman"/>
        </w:rPr>
        <w:t xml:space="preserve"> и Новоалександровки. В зимнее время также организован привоз детей в школу отдельным автобусом, который собирает детей по </w:t>
      </w:r>
      <w:proofErr w:type="spellStart"/>
      <w:r w:rsidRPr="0042720E">
        <w:rPr>
          <w:rFonts w:ascii="Times New Roman" w:hAnsi="Times New Roman"/>
        </w:rPr>
        <w:t>Новоникольску</w:t>
      </w:r>
      <w:proofErr w:type="spellEnd"/>
      <w:r w:rsidRPr="0042720E">
        <w:rPr>
          <w:rFonts w:ascii="Times New Roman" w:hAnsi="Times New Roman"/>
        </w:rPr>
        <w:t>.  С начала года  организовано горячее питание.</w:t>
      </w:r>
    </w:p>
    <w:p w:rsidR="0042720E" w:rsidRPr="0042720E" w:rsidRDefault="0042720E" w:rsidP="0042720E">
      <w:pPr>
        <w:pStyle w:val="a3"/>
        <w:ind w:left="0" w:firstLine="708"/>
        <w:jc w:val="both"/>
        <w:rPr>
          <w:rFonts w:ascii="Arial" w:hAnsi="Arial" w:cs="Arial"/>
          <w:sz w:val="22"/>
          <w:szCs w:val="22"/>
        </w:rPr>
      </w:pPr>
      <w:r w:rsidRPr="0042720E">
        <w:rPr>
          <w:color w:val="000000" w:themeColor="text1"/>
          <w:sz w:val="22"/>
          <w:szCs w:val="22"/>
        </w:rPr>
        <w:t xml:space="preserve">Для занятия спортом имеются все условия:  работает  Дворец спорта «Энергия» с плавательным бассейном и тренажерным, игровым и фитнес залами; хоккейный корт, имеется хоккейная форма для всей команды, а также необходимый спортивный инвентарь, оборудован спортзал при средней школе. В крытом хоккейном корте проходят тренировки по хоккею для разных возрастных групп, имеется прокат коньков. </w:t>
      </w:r>
    </w:p>
    <w:p w:rsidR="0042720E" w:rsidRPr="0042720E" w:rsidRDefault="0042720E" w:rsidP="0042720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2720E">
        <w:rPr>
          <w:rFonts w:ascii="Times New Roman" w:hAnsi="Times New Roman"/>
          <w:bCs/>
          <w:color w:val="000000" w:themeColor="text1"/>
        </w:rPr>
        <w:t xml:space="preserve">    </w:t>
      </w:r>
      <w:r w:rsidRPr="0042720E">
        <w:rPr>
          <w:rFonts w:ascii="Times New Roman" w:hAnsi="Times New Roman"/>
          <w:bCs/>
          <w:color w:val="000000" w:themeColor="text1"/>
        </w:rPr>
        <w:tab/>
      </w:r>
      <w:r w:rsidRPr="0042720E">
        <w:rPr>
          <w:rFonts w:ascii="Times New Roman" w:hAnsi="Times New Roman"/>
          <w:color w:val="000000" w:themeColor="text1"/>
        </w:rPr>
        <w:t xml:space="preserve">В трех селах округа установлены детские игровые площадки, в с. </w:t>
      </w:r>
      <w:proofErr w:type="gramStart"/>
      <w:r w:rsidRPr="0042720E">
        <w:rPr>
          <w:rFonts w:ascii="Times New Roman" w:hAnsi="Times New Roman"/>
          <w:color w:val="000000" w:themeColor="text1"/>
        </w:rPr>
        <w:t>Трудовое</w:t>
      </w:r>
      <w:proofErr w:type="gramEnd"/>
      <w:r w:rsidRPr="0042720E">
        <w:rPr>
          <w:rFonts w:ascii="Times New Roman" w:hAnsi="Times New Roman"/>
          <w:color w:val="000000" w:themeColor="text1"/>
        </w:rPr>
        <w:t xml:space="preserve"> также имеется спортивно – игровая площадка.  </w:t>
      </w:r>
      <w:proofErr w:type="gramStart"/>
      <w:r w:rsidRPr="0042720E">
        <w:rPr>
          <w:rFonts w:ascii="Times New Roman" w:hAnsi="Times New Roman"/>
          <w:color w:val="000000" w:themeColor="text1"/>
        </w:rPr>
        <w:t>В</w:t>
      </w:r>
      <w:proofErr w:type="gramEnd"/>
      <w:r w:rsidRPr="0042720E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42720E">
        <w:rPr>
          <w:rFonts w:ascii="Times New Roman" w:hAnsi="Times New Roman"/>
          <w:color w:val="000000" w:themeColor="text1"/>
        </w:rPr>
        <w:t>с</w:t>
      </w:r>
      <w:proofErr w:type="gramEnd"/>
      <w:r w:rsidRPr="0042720E">
        <w:rPr>
          <w:rFonts w:ascii="Times New Roman" w:hAnsi="Times New Roman"/>
          <w:color w:val="000000" w:themeColor="text1"/>
        </w:rPr>
        <w:t>. Новоникольское функционирует мини – футбольное поле и стадион.</w:t>
      </w:r>
    </w:p>
    <w:p w:rsidR="0042720E" w:rsidRPr="0042720E" w:rsidRDefault="0042720E" w:rsidP="0042720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42720E">
        <w:rPr>
          <w:rFonts w:ascii="Times New Roman" w:hAnsi="Times New Roman"/>
          <w:bCs/>
          <w:color w:val="000000" w:themeColor="text1"/>
        </w:rPr>
        <w:t xml:space="preserve"> На территории округа, на постоянной основе, проводятся соревнования по плаванию, волейболу и баскетболу, футболу, настольным видам спорта (шашки, шахматы, настольный теннис.).</w:t>
      </w:r>
    </w:p>
    <w:p w:rsidR="0042720E" w:rsidRPr="0042720E" w:rsidRDefault="0042720E" w:rsidP="004272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720E">
        <w:rPr>
          <w:rFonts w:ascii="Times New Roman" w:hAnsi="Times New Roman" w:cs="Times New Roman"/>
        </w:rPr>
        <w:t xml:space="preserve">С целью вовлечения населения в решение вопросов местного значения, а также заинтересованности населения в распределении местного бюджета с учетом конкретных нужд и потребностей в 2022 году в Новоникольском сельском округе были проведены собрания местного сообщества (количество - 6). </w:t>
      </w:r>
      <w:proofErr w:type="gramStart"/>
      <w:r w:rsidRPr="0042720E">
        <w:rPr>
          <w:rFonts w:ascii="Times New Roman" w:hAnsi="Times New Roman" w:cs="Times New Roman"/>
        </w:rPr>
        <w:t>Так, в 2022 году от жителей с. Новоалександровка и с. Трудовое поступали обращения по ремонту улиц, в ноябре прошло собрание местного сообщества в двух селах, где было решено распределить средства, выделенные на благоустройство на средний ремонт по ул. Степная в с. Трудовое и ул. Новая в с. Новоалександровка.</w:t>
      </w:r>
      <w:proofErr w:type="gramEnd"/>
      <w:r w:rsidRPr="0042720E">
        <w:rPr>
          <w:rFonts w:ascii="Times New Roman" w:hAnsi="Times New Roman" w:cs="Times New Roman"/>
        </w:rPr>
        <w:t xml:space="preserve"> Работы по ремонту дорог начнутся в мае 2023 года.</w:t>
      </w:r>
    </w:p>
    <w:p w:rsidR="0042720E" w:rsidRPr="0042720E" w:rsidRDefault="0042720E" w:rsidP="004272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720E">
        <w:rPr>
          <w:rFonts w:ascii="Times New Roman" w:hAnsi="Times New Roman"/>
        </w:rPr>
        <w:t xml:space="preserve">Также в этом году прошли встречи </w:t>
      </w:r>
      <w:proofErr w:type="spellStart"/>
      <w:r w:rsidRPr="0042720E">
        <w:rPr>
          <w:rFonts w:ascii="Times New Roman" w:hAnsi="Times New Roman"/>
        </w:rPr>
        <w:t>акима</w:t>
      </w:r>
      <w:proofErr w:type="spellEnd"/>
      <w:r w:rsidRPr="0042720E">
        <w:rPr>
          <w:rFonts w:ascii="Times New Roman" w:hAnsi="Times New Roman"/>
        </w:rPr>
        <w:t xml:space="preserve"> округа с населением во всех трех селах. </w:t>
      </w:r>
      <w:proofErr w:type="gramStart"/>
      <w:r w:rsidRPr="0042720E">
        <w:rPr>
          <w:rFonts w:ascii="Times New Roman" w:hAnsi="Times New Roman"/>
        </w:rPr>
        <w:t>На них были рассмотрены вопросы по благоустройству, жители с. Новоалександровка приняли решение определить день для проведения всеобщего субботника, а также внесли инициативу по сбору и вывозу мусора, с согласия руководства один раз в неделю будет приезжать трактор с прицепом и собирать мусор в установленном месте.</w:t>
      </w:r>
      <w:proofErr w:type="gramEnd"/>
    </w:p>
    <w:p w:rsidR="0042720E" w:rsidRPr="0042720E" w:rsidRDefault="0042720E" w:rsidP="004272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2720E">
        <w:rPr>
          <w:rFonts w:ascii="Times New Roman" w:hAnsi="Times New Roman"/>
        </w:rPr>
        <w:t>Ежегодно проводится акция «Чистые берега», в которой принимают участие  жители округа. Молодежь округа активно принимает участие в благоустройстве округа по программе «</w:t>
      </w:r>
      <w:proofErr w:type="spellStart"/>
      <w:r w:rsidRPr="0042720E">
        <w:rPr>
          <w:rFonts w:ascii="Times New Roman" w:hAnsi="Times New Roman"/>
        </w:rPr>
        <w:t>Жасыл</w:t>
      </w:r>
      <w:proofErr w:type="spellEnd"/>
      <w:r w:rsidRPr="0042720E">
        <w:rPr>
          <w:rFonts w:ascii="Times New Roman" w:hAnsi="Times New Roman"/>
        </w:rPr>
        <w:t xml:space="preserve"> ел».</w:t>
      </w:r>
    </w:p>
    <w:p w:rsidR="0042720E" w:rsidRPr="0042720E" w:rsidRDefault="0042720E" w:rsidP="0042720E">
      <w:pPr>
        <w:spacing w:after="0" w:line="240" w:lineRule="auto"/>
        <w:jc w:val="both"/>
        <w:rPr>
          <w:rFonts w:ascii="Times New Roman" w:hAnsi="Times New Roman"/>
        </w:rPr>
      </w:pPr>
      <w:r w:rsidRPr="0042720E">
        <w:rPr>
          <w:rFonts w:ascii="Times New Roman" w:hAnsi="Times New Roman"/>
        </w:rPr>
        <w:t xml:space="preserve">Также жители села принимают активное участие в культурной жизни села: являются участниками вокальных групп, Новоникольского народного хора, посещают все мероприятия, организовывают праздничные угощения, участвуют в выставках поделок, организовывают мероприятия для отдельных категорий граждан (Новогодний праздник для пенсионеров, спортивные соревнования для молодежи, школьников и пенсионеров). </w:t>
      </w:r>
    </w:p>
    <w:p w:rsidR="0042720E" w:rsidRPr="0042720E" w:rsidRDefault="0042720E" w:rsidP="0042720E">
      <w:pPr>
        <w:spacing w:after="0" w:line="240" w:lineRule="auto"/>
        <w:jc w:val="both"/>
        <w:rPr>
          <w:rFonts w:ascii="Times New Roman" w:hAnsi="Times New Roman"/>
        </w:rPr>
      </w:pPr>
      <w:r w:rsidRPr="0042720E">
        <w:rPr>
          <w:rFonts w:ascii="Times New Roman" w:hAnsi="Times New Roman"/>
        </w:rPr>
        <w:t xml:space="preserve">Руководство КТ «Зенченко и К» поддержало инициативу председателя Совета ветеранов Новоникольского округа вручения подарков пенсионерам </w:t>
      </w:r>
      <w:proofErr w:type="gramStart"/>
      <w:r w:rsidRPr="0042720E">
        <w:rPr>
          <w:rFonts w:ascii="Times New Roman" w:hAnsi="Times New Roman"/>
        </w:rPr>
        <w:t>–ю</w:t>
      </w:r>
      <w:proofErr w:type="gramEnd"/>
      <w:r w:rsidRPr="0042720E">
        <w:rPr>
          <w:rFonts w:ascii="Times New Roman" w:hAnsi="Times New Roman"/>
        </w:rPr>
        <w:t xml:space="preserve">билярам. Не остаются без внимания и </w:t>
      </w:r>
      <w:proofErr w:type="spellStart"/>
      <w:r w:rsidRPr="0042720E">
        <w:rPr>
          <w:rFonts w:ascii="Times New Roman" w:hAnsi="Times New Roman"/>
        </w:rPr>
        <w:t>одинокопроживающие</w:t>
      </w:r>
      <w:proofErr w:type="spellEnd"/>
      <w:r w:rsidRPr="0042720E">
        <w:rPr>
          <w:rFonts w:ascii="Times New Roman" w:hAnsi="Times New Roman"/>
        </w:rPr>
        <w:t xml:space="preserve"> пенсионеры и инвалиды, которым оказывается помощь в виде продовольственных пакетов, помощи «Тимуровцев» по благоустройству </w:t>
      </w:r>
      <w:proofErr w:type="spellStart"/>
      <w:r w:rsidRPr="0042720E">
        <w:rPr>
          <w:rFonts w:ascii="Times New Roman" w:hAnsi="Times New Roman"/>
        </w:rPr>
        <w:t>придворовой</w:t>
      </w:r>
      <w:proofErr w:type="spellEnd"/>
      <w:r w:rsidRPr="0042720E">
        <w:rPr>
          <w:rFonts w:ascii="Times New Roman" w:hAnsi="Times New Roman"/>
        </w:rPr>
        <w:t xml:space="preserve"> территории и по хозяйству.</w:t>
      </w:r>
    </w:p>
    <w:p w:rsidR="0042720E" w:rsidRPr="0042720E" w:rsidRDefault="0042720E" w:rsidP="0042720E">
      <w:pPr>
        <w:spacing w:after="0" w:line="240" w:lineRule="auto"/>
        <w:jc w:val="both"/>
        <w:rPr>
          <w:rFonts w:ascii="Times New Roman" w:hAnsi="Times New Roman"/>
        </w:rPr>
      </w:pPr>
      <w:r w:rsidRPr="0042720E">
        <w:rPr>
          <w:rFonts w:ascii="Times New Roman" w:hAnsi="Times New Roman"/>
        </w:rPr>
        <w:t>Жители округа проявляют активную гражданскую позицию, участвуя как в выборах, так и в предвыборной агитации.</w:t>
      </w:r>
    </w:p>
    <w:p w:rsidR="0042720E" w:rsidRPr="0042720E" w:rsidRDefault="0042720E" w:rsidP="0042720E">
      <w:pPr>
        <w:spacing w:after="0" w:line="240" w:lineRule="auto"/>
        <w:jc w:val="both"/>
        <w:rPr>
          <w:rFonts w:ascii="Times New Roman" w:hAnsi="Times New Roman"/>
        </w:rPr>
      </w:pPr>
      <w:r w:rsidRPr="0042720E">
        <w:rPr>
          <w:rFonts w:ascii="Times New Roman" w:hAnsi="Times New Roman"/>
        </w:rPr>
        <w:t>Все проблемные вопросы, возникающие  в течени</w:t>
      </w:r>
      <w:proofErr w:type="gramStart"/>
      <w:r w:rsidRPr="0042720E">
        <w:rPr>
          <w:rFonts w:ascii="Times New Roman" w:hAnsi="Times New Roman"/>
        </w:rPr>
        <w:t>и</w:t>
      </w:r>
      <w:proofErr w:type="gramEnd"/>
      <w:r w:rsidRPr="0042720E">
        <w:rPr>
          <w:rFonts w:ascii="Times New Roman" w:hAnsi="Times New Roman"/>
        </w:rPr>
        <w:t xml:space="preserve"> года  совместно решаются аппаратом </w:t>
      </w:r>
      <w:proofErr w:type="spellStart"/>
      <w:r w:rsidRPr="0042720E">
        <w:rPr>
          <w:rFonts w:ascii="Times New Roman" w:hAnsi="Times New Roman"/>
        </w:rPr>
        <w:t>акима</w:t>
      </w:r>
      <w:proofErr w:type="spellEnd"/>
      <w:r w:rsidRPr="0042720E">
        <w:rPr>
          <w:rFonts w:ascii="Times New Roman" w:hAnsi="Times New Roman"/>
        </w:rPr>
        <w:t xml:space="preserve"> округа, руководством хозяйствующих субъектов и активным участие самих жителей. </w:t>
      </w:r>
      <w:r>
        <w:rPr>
          <w:rFonts w:ascii="Times New Roman" w:hAnsi="Times New Roman"/>
        </w:rPr>
        <w:t>)</w:t>
      </w:r>
      <w:r w:rsidRPr="0042720E">
        <w:rPr>
          <w:rFonts w:ascii="Times New Roman" w:hAnsi="Times New Roman"/>
        </w:rPr>
        <w:t xml:space="preserve"> </w:t>
      </w:r>
    </w:p>
    <w:p w:rsidR="0042720E" w:rsidRPr="00F370E5" w:rsidRDefault="0042720E" w:rsidP="00427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20E" w:rsidRPr="00F370E5" w:rsidRDefault="0042720E" w:rsidP="0042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E5">
        <w:rPr>
          <w:rFonts w:ascii="Times New Roman" w:hAnsi="Times New Roman"/>
          <w:sz w:val="24"/>
          <w:szCs w:val="24"/>
        </w:rPr>
        <w:t xml:space="preserve"> </w:t>
      </w:r>
    </w:p>
    <w:p w:rsidR="0042720E" w:rsidRPr="00F370E5" w:rsidRDefault="0042720E" w:rsidP="00427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0CE" w:rsidRDefault="0042720E" w:rsidP="0097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E5">
        <w:rPr>
          <w:rFonts w:ascii="Times New Roman" w:hAnsi="Times New Roman" w:cs="Times New Roman"/>
          <w:sz w:val="24"/>
          <w:szCs w:val="24"/>
        </w:rPr>
        <w:t xml:space="preserve"> </w:t>
      </w:r>
      <w:r w:rsidR="008D30A2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2720E">
        <w:rPr>
          <w:rFonts w:ascii="Times New Roman" w:hAnsi="Times New Roman" w:cs="Times New Roman"/>
          <w:sz w:val="28"/>
          <w:szCs w:val="28"/>
          <w:lang w:val="kk-KZ"/>
        </w:rPr>
        <w:t>Спасибо.</w:t>
      </w:r>
      <w:r w:rsidRPr="0042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ли вопросы к докладчику у членов Общественного совета?</w:t>
      </w:r>
    </w:p>
    <w:p w:rsidR="0042720E" w:rsidRPr="0097667F" w:rsidRDefault="0042720E" w:rsidP="0097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7667F">
        <w:rPr>
          <w:rFonts w:ascii="Times New Roman" w:hAnsi="Times New Roman" w:cs="Times New Roman"/>
          <w:sz w:val="28"/>
          <w:szCs w:val="28"/>
          <w:u w:val="single"/>
        </w:rPr>
        <w:t>Садриева</w:t>
      </w:r>
      <w:proofErr w:type="spellEnd"/>
      <w:r w:rsidRPr="0097667F">
        <w:rPr>
          <w:rFonts w:ascii="Times New Roman" w:hAnsi="Times New Roman" w:cs="Times New Roman"/>
          <w:sz w:val="28"/>
          <w:szCs w:val="28"/>
          <w:u w:val="single"/>
        </w:rPr>
        <w:t xml:space="preserve"> Б.</w:t>
      </w:r>
      <w:proofErr w:type="gramStart"/>
      <w:r w:rsidRPr="0097667F">
        <w:rPr>
          <w:rFonts w:ascii="Times New Roman" w:hAnsi="Times New Roman" w:cs="Times New Roman"/>
          <w:sz w:val="28"/>
          <w:szCs w:val="28"/>
          <w:u w:val="single"/>
        </w:rPr>
        <w:t>Т.</w:t>
      </w:r>
      <w:proofErr w:type="gramEnd"/>
      <w:r w:rsidRPr="0097667F">
        <w:rPr>
          <w:rFonts w:ascii="Times New Roman" w:hAnsi="Times New Roman" w:cs="Times New Roman"/>
          <w:sz w:val="28"/>
          <w:szCs w:val="28"/>
          <w:u w:val="single"/>
        </w:rPr>
        <w:t xml:space="preserve"> Каков бюджет вашего округа?</w:t>
      </w:r>
    </w:p>
    <w:p w:rsidR="0042720E" w:rsidRPr="0097667F" w:rsidRDefault="0042720E" w:rsidP="0097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67F">
        <w:rPr>
          <w:rFonts w:ascii="Times New Roman" w:hAnsi="Times New Roman" w:cs="Times New Roman"/>
          <w:sz w:val="28"/>
          <w:szCs w:val="28"/>
          <w:u w:val="single"/>
        </w:rPr>
        <w:lastRenderedPageBreak/>
        <w:t>Мыльникова О.В.  Бюджет такой же, как и в остальных округах района. Просто большую помощь оказывает КТ «Зенченко». Выделил 33 млн. на асфальтирование  дорог  во всех селах округа.</w:t>
      </w:r>
    </w:p>
    <w:p w:rsidR="0042720E" w:rsidRPr="0097667F" w:rsidRDefault="0042720E" w:rsidP="0042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7667F">
        <w:rPr>
          <w:rFonts w:ascii="Times New Roman" w:hAnsi="Times New Roman" w:cs="Times New Roman"/>
          <w:sz w:val="28"/>
          <w:szCs w:val="28"/>
          <w:u w:val="single"/>
        </w:rPr>
        <w:t>Лиценбергер</w:t>
      </w:r>
      <w:proofErr w:type="spellEnd"/>
      <w:r w:rsidRPr="0097667F">
        <w:rPr>
          <w:rFonts w:ascii="Times New Roman" w:hAnsi="Times New Roman" w:cs="Times New Roman"/>
          <w:sz w:val="28"/>
          <w:szCs w:val="28"/>
          <w:u w:val="single"/>
        </w:rPr>
        <w:t xml:space="preserve"> Е.А.  Приток жителей у вас в округе или отток?</w:t>
      </w:r>
    </w:p>
    <w:p w:rsidR="0042720E" w:rsidRPr="0097667F" w:rsidRDefault="0042720E" w:rsidP="0042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67F">
        <w:rPr>
          <w:rFonts w:ascii="Times New Roman" w:hAnsi="Times New Roman" w:cs="Times New Roman"/>
          <w:sz w:val="28"/>
          <w:szCs w:val="28"/>
          <w:u w:val="single"/>
        </w:rPr>
        <w:t>Мыльникова О.В.   Сальдо  положительное, приезжают больше.</w:t>
      </w:r>
    </w:p>
    <w:p w:rsidR="0042720E" w:rsidRPr="0097667F" w:rsidRDefault="0042720E" w:rsidP="0042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7667F">
        <w:rPr>
          <w:rFonts w:ascii="Times New Roman" w:hAnsi="Times New Roman" w:cs="Times New Roman"/>
          <w:sz w:val="28"/>
          <w:szCs w:val="28"/>
          <w:u w:val="single"/>
        </w:rPr>
        <w:t>Тесля</w:t>
      </w:r>
      <w:proofErr w:type="spellEnd"/>
      <w:r w:rsidRPr="0097667F">
        <w:rPr>
          <w:rFonts w:ascii="Times New Roman" w:hAnsi="Times New Roman" w:cs="Times New Roman"/>
          <w:sz w:val="28"/>
          <w:szCs w:val="28"/>
          <w:u w:val="single"/>
        </w:rPr>
        <w:t xml:space="preserve"> Н.</w:t>
      </w:r>
      <w:proofErr w:type="gramStart"/>
      <w:r w:rsidRPr="0097667F">
        <w:rPr>
          <w:rFonts w:ascii="Times New Roman" w:hAnsi="Times New Roman" w:cs="Times New Roman"/>
          <w:sz w:val="28"/>
          <w:szCs w:val="28"/>
          <w:u w:val="single"/>
        </w:rPr>
        <w:t>М.</w:t>
      </w:r>
      <w:proofErr w:type="gramEnd"/>
      <w:r w:rsidRPr="0097667F">
        <w:rPr>
          <w:rFonts w:ascii="Times New Roman" w:hAnsi="Times New Roman" w:cs="Times New Roman"/>
          <w:sz w:val="28"/>
          <w:szCs w:val="28"/>
          <w:u w:val="single"/>
        </w:rPr>
        <w:t xml:space="preserve"> В чем привлекательность ваших сел?</w:t>
      </w:r>
    </w:p>
    <w:p w:rsidR="0042720E" w:rsidRPr="0097667F" w:rsidRDefault="0042720E" w:rsidP="0042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67F">
        <w:rPr>
          <w:rFonts w:ascii="Times New Roman" w:hAnsi="Times New Roman" w:cs="Times New Roman"/>
          <w:sz w:val="28"/>
          <w:szCs w:val="28"/>
          <w:u w:val="single"/>
        </w:rPr>
        <w:t>Мыльникова О.В.   развитая инфраструктура, развитие спорта и самодеятельности.</w:t>
      </w:r>
    </w:p>
    <w:p w:rsidR="0042720E" w:rsidRPr="0097667F" w:rsidRDefault="0042720E" w:rsidP="0042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7667F">
        <w:rPr>
          <w:rFonts w:ascii="Times New Roman" w:hAnsi="Times New Roman" w:cs="Times New Roman"/>
          <w:sz w:val="28"/>
          <w:szCs w:val="28"/>
          <w:u w:val="single"/>
        </w:rPr>
        <w:t>Нубаев</w:t>
      </w:r>
      <w:proofErr w:type="spellEnd"/>
      <w:r w:rsidRPr="009766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7667F">
        <w:rPr>
          <w:rFonts w:ascii="Times New Roman" w:hAnsi="Times New Roman" w:cs="Times New Roman"/>
          <w:sz w:val="28"/>
          <w:szCs w:val="28"/>
          <w:u w:val="single"/>
        </w:rPr>
        <w:t>М.</w:t>
      </w:r>
      <w:proofErr w:type="gramEnd"/>
      <w:r w:rsidRPr="0097667F">
        <w:rPr>
          <w:rFonts w:ascii="Times New Roman" w:hAnsi="Times New Roman" w:cs="Times New Roman"/>
          <w:sz w:val="28"/>
          <w:szCs w:val="28"/>
          <w:u w:val="single"/>
        </w:rPr>
        <w:t xml:space="preserve"> Сколько школьников привозят  для учебы из других сел?</w:t>
      </w:r>
    </w:p>
    <w:p w:rsidR="0042720E" w:rsidRPr="0097667F" w:rsidRDefault="0042720E" w:rsidP="0042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67F">
        <w:rPr>
          <w:rFonts w:ascii="Times New Roman" w:hAnsi="Times New Roman" w:cs="Times New Roman"/>
          <w:sz w:val="28"/>
          <w:szCs w:val="28"/>
          <w:u w:val="single"/>
        </w:rPr>
        <w:t xml:space="preserve">Мыльникова О.В.  </w:t>
      </w:r>
      <w:r w:rsidR="0097667F" w:rsidRPr="0097667F">
        <w:rPr>
          <w:rFonts w:ascii="Times New Roman" w:hAnsi="Times New Roman" w:cs="Times New Roman"/>
          <w:sz w:val="28"/>
          <w:szCs w:val="28"/>
          <w:u w:val="single"/>
        </w:rPr>
        <w:t xml:space="preserve">Более 40 </w:t>
      </w:r>
      <w:r w:rsidR="007D1DB1">
        <w:rPr>
          <w:rFonts w:ascii="Times New Roman" w:hAnsi="Times New Roman" w:cs="Times New Roman"/>
          <w:sz w:val="28"/>
          <w:szCs w:val="28"/>
          <w:u w:val="single"/>
        </w:rPr>
        <w:t>детей</w:t>
      </w:r>
    </w:p>
    <w:p w:rsidR="0042720E" w:rsidRPr="007D1DB1" w:rsidRDefault="0042720E" w:rsidP="0042720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30A2" w:rsidRDefault="0097667F" w:rsidP="00AC62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Председательствующий:  </w:t>
      </w:r>
      <w:r w:rsidR="000130CE" w:rsidRPr="000130CE">
        <w:rPr>
          <w:rFonts w:ascii="Times New Roman" w:hAnsi="Times New Roman" w:cs="Times New Roman"/>
          <w:sz w:val="28"/>
          <w:szCs w:val="28"/>
        </w:rPr>
        <w:t xml:space="preserve"> </w:t>
      </w:r>
      <w:r w:rsidR="008D30A2">
        <w:rPr>
          <w:rFonts w:ascii="Times New Roman" w:hAnsi="Times New Roman" w:cs="Times New Roman"/>
          <w:sz w:val="28"/>
          <w:szCs w:val="28"/>
          <w:lang w:val="kk-KZ"/>
        </w:rPr>
        <w:t xml:space="preserve">Предлагается </w:t>
      </w:r>
      <w:r w:rsidR="007D1DB1">
        <w:rPr>
          <w:rFonts w:ascii="Times New Roman" w:hAnsi="Times New Roman" w:cs="Times New Roman"/>
          <w:sz w:val="28"/>
          <w:szCs w:val="28"/>
          <w:lang w:val="kk-KZ"/>
        </w:rPr>
        <w:t xml:space="preserve">принять к сведению и </w:t>
      </w:r>
      <w:r w:rsidR="00AC662A"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 w:rsidR="00D17984" w:rsidRPr="00D17984">
        <w:rPr>
          <w:rFonts w:ascii="Times New Roman" w:hAnsi="Times New Roman" w:cs="Times New Roman"/>
          <w:sz w:val="28"/>
          <w:szCs w:val="28"/>
        </w:rPr>
        <w:t xml:space="preserve"> </w:t>
      </w:r>
      <w:r w:rsidR="00D17984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28595E" w:rsidRDefault="0097667F" w:rsidP="00AC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</w:t>
      </w:r>
      <w:r w:rsidR="008D30A2">
        <w:rPr>
          <w:rFonts w:ascii="Times New Roman" w:hAnsi="Times New Roman" w:cs="Times New Roman"/>
          <w:sz w:val="28"/>
          <w:szCs w:val="28"/>
        </w:rPr>
        <w:t xml:space="preserve"> </w:t>
      </w:r>
      <w:r w:rsidR="00D179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8595E" w:rsidRDefault="008D30A2" w:rsidP="00AC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ПРОТИВ</w:t>
      </w:r>
      <w:r w:rsidR="0097667F">
        <w:rPr>
          <w:rFonts w:ascii="Times New Roman" w:hAnsi="Times New Roman" w:cs="Times New Roman"/>
          <w:sz w:val="28"/>
          <w:szCs w:val="28"/>
        </w:rPr>
        <w:t>-0</w:t>
      </w:r>
    </w:p>
    <w:p w:rsidR="008D30A2" w:rsidRDefault="008D30A2" w:rsidP="00AC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97667F">
        <w:rPr>
          <w:rFonts w:ascii="Times New Roman" w:hAnsi="Times New Roman" w:cs="Times New Roman"/>
          <w:sz w:val="28"/>
          <w:szCs w:val="28"/>
        </w:rPr>
        <w:t>-0</w:t>
      </w:r>
      <w:proofErr w:type="gramStart"/>
      <w:r w:rsidR="00AC662A" w:rsidRPr="00AC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798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C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662A"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AC662A"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8F6AB0" w:rsidRPr="007D1DB1" w:rsidRDefault="008F6AB0" w:rsidP="00022FC3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28595E" w:rsidRDefault="0028595E" w:rsidP="00022FC3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393206" w:rsidRPr="00AA6A8C" w:rsidRDefault="00FF1CF7" w:rsidP="00393206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AA6A8C">
        <w:rPr>
          <w:rFonts w:ascii="Times New Roman" w:hAnsi="Times New Roman" w:cs="Times New Roman"/>
          <w:b w:val="0"/>
          <w:color w:val="auto"/>
          <w:lang w:val="kk-KZ"/>
        </w:rPr>
        <w:t>По данному</w:t>
      </w:r>
      <w:r w:rsidR="003D5C23" w:rsidRPr="00AA6A8C">
        <w:rPr>
          <w:rFonts w:ascii="Times New Roman" w:hAnsi="Times New Roman" w:cs="Times New Roman"/>
          <w:b w:val="0"/>
          <w:color w:val="auto"/>
          <w:lang w:val="kk-KZ"/>
        </w:rPr>
        <w:t xml:space="preserve"> же </w:t>
      </w:r>
      <w:r w:rsidRPr="00AA6A8C">
        <w:rPr>
          <w:rFonts w:ascii="Times New Roman" w:hAnsi="Times New Roman" w:cs="Times New Roman"/>
          <w:b w:val="0"/>
          <w:color w:val="auto"/>
          <w:lang w:val="kk-KZ"/>
        </w:rPr>
        <w:t xml:space="preserve"> вопросу </w:t>
      </w:r>
      <w:r w:rsidR="00C12CD8" w:rsidRPr="00AA6A8C">
        <w:rPr>
          <w:rFonts w:ascii="Times New Roman" w:hAnsi="Times New Roman" w:cs="Times New Roman"/>
          <w:b w:val="0"/>
          <w:color w:val="auto"/>
          <w:lang w:val="kk-KZ"/>
        </w:rPr>
        <w:t>предоставляе</w:t>
      </w:r>
      <w:r w:rsidR="001E3050" w:rsidRPr="00AA6A8C">
        <w:rPr>
          <w:rFonts w:ascii="Times New Roman" w:hAnsi="Times New Roman" w:cs="Times New Roman"/>
          <w:b w:val="0"/>
          <w:color w:val="auto"/>
          <w:lang w:val="kk-KZ"/>
        </w:rPr>
        <w:t>м слово</w:t>
      </w:r>
      <w:r w:rsidR="003D5C23" w:rsidRPr="00AA6A8C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="003D5C23" w:rsidRPr="00AA6A8C">
        <w:rPr>
          <w:rFonts w:ascii="Times New Roman" w:hAnsi="Times New Roman" w:cs="Times New Roman"/>
          <w:color w:val="auto"/>
          <w:lang w:val="kk-KZ"/>
        </w:rPr>
        <w:t>Шайменову Абаю Кабиевичу</w:t>
      </w:r>
      <w:r w:rsidRPr="00AA6A8C">
        <w:rPr>
          <w:rFonts w:ascii="Times New Roman" w:hAnsi="Times New Roman" w:cs="Times New Roman"/>
          <w:b w:val="0"/>
          <w:color w:val="auto"/>
        </w:rPr>
        <w:t xml:space="preserve"> </w:t>
      </w:r>
      <w:r w:rsidR="003D5C23" w:rsidRPr="00AA6A8C">
        <w:rPr>
          <w:rFonts w:ascii="Times New Roman" w:hAnsi="Times New Roman" w:cs="Times New Roman"/>
          <w:b w:val="0"/>
          <w:color w:val="auto"/>
        </w:rPr>
        <w:t xml:space="preserve">– </w:t>
      </w:r>
      <w:proofErr w:type="spellStart"/>
      <w:r w:rsidR="003D5C23" w:rsidRPr="00AA6A8C">
        <w:rPr>
          <w:rFonts w:ascii="Times New Roman" w:hAnsi="Times New Roman" w:cs="Times New Roman"/>
          <w:b w:val="0"/>
          <w:color w:val="auto"/>
        </w:rPr>
        <w:t>акиму</w:t>
      </w:r>
      <w:proofErr w:type="spellEnd"/>
      <w:r w:rsidR="003D5C23" w:rsidRPr="00AA6A8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B5E5D" w:rsidRPr="00AA6A8C">
        <w:rPr>
          <w:rFonts w:ascii="Times New Roman" w:hAnsi="Times New Roman" w:cs="Times New Roman"/>
          <w:b w:val="0"/>
          <w:color w:val="auto"/>
        </w:rPr>
        <w:t>Рассветского</w:t>
      </w:r>
      <w:proofErr w:type="spellEnd"/>
      <w:r w:rsidR="00DB5E5D" w:rsidRPr="00AA6A8C">
        <w:rPr>
          <w:rFonts w:ascii="Times New Roman" w:hAnsi="Times New Roman" w:cs="Times New Roman"/>
          <w:b w:val="0"/>
          <w:color w:val="auto"/>
        </w:rPr>
        <w:t xml:space="preserve"> </w:t>
      </w:r>
      <w:r w:rsidRPr="00AA6A8C">
        <w:rPr>
          <w:rFonts w:ascii="Times New Roman" w:hAnsi="Times New Roman" w:cs="Times New Roman"/>
          <w:b w:val="0"/>
          <w:color w:val="auto"/>
        </w:rPr>
        <w:t xml:space="preserve"> </w:t>
      </w:r>
      <w:r w:rsidR="003D5C23" w:rsidRPr="00AA6A8C">
        <w:rPr>
          <w:rFonts w:ascii="Times New Roman" w:hAnsi="Times New Roman" w:cs="Times New Roman"/>
          <w:b w:val="0"/>
          <w:color w:val="auto"/>
        </w:rPr>
        <w:t xml:space="preserve"> сельского округа, который  поделиться с нами  проблемами и успехами местного сообщества своего округа</w:t>
      </w:r>
    </w:p>
    <w:p w:rsidR="00AA41AB" w:rsidRDefault="00111756" w:rsidP="00AC6249">
      <w:pPr>
        <w:pStyle w:val="a3"/>
        <w:ind w:hanging="294"/>
        <w:jc w:val="center"/>
        <w:rPr>
          <w:i/>
          <w:color w:val="000000"/>
          <w:sz w:val="28"/>
          <w:szCs w:val="28"/>
        </w:rPr>
      </w:pPr>
      <w:r w:rsidRPr="00AA6A8C">
        <w:rPr>
          <w:i/>
          <w:color w:val="000000"/>
          <w:sz w:val="28"/>
          <w:szCs w:val="28"/>
        </w:rPr>
        <w:t xml:space="preserve"> </w:t>
      </w:r>
      <w:r w:rsidR="00AA41AB" w:rsidRPr="00AA6A8C">
        <w:rPr>
          <w:i/>
          <w:color w:val="000000"/>
          <w:sz w:val="28"/>
          <w:szCs w:val="28"/>
        </w:rPr>
        <w:t>(</w:t>
      </w:r>
      <w:proofErr w:type="spellStart"/>
      <w:r w:rsidR="003D5C23" w:rsidRPr="00AA6A8C">
        <w:rPr>
          <w:i/>
          <w:color w:val="000000"/>
          <w:sz w:val="28"/>
          <w:szCs w:val="28"/>
        </w:rPr>
        <w:t>Шайменов</w:t>
      </w:r>
      <w:proofErr w:type="spellEnd"/>
      <w:r w:rsidR="003D5C23" w:rsidRPr="00AA6A8C">
        <w:rPr>
          <w:i/>
          <w:color w:val="000000"/>
          <w:sz w:val="28"/>
          <w:szCs w:val="28"/>
        </w:rPr>
        <w:t xml:space="preserve"> А.К.</w:t>
      </w:r>
      <w:r w:rsidR="00ED2234" w:rsidRPr="00AA6A8C">
        <w:rPr>
          <w:i/>
          <w:color w:val="000000"/>
          <w:sz w:val="28"/>
          <w:szCs w:val="28"/>
        </w:rPr>
        <w:t xml:space="preserve"> </w:t>
      </w:r>
      <w:r w:rsidR="00AA41AB" w:rsidRPr="00AA6A8C">
        <w:rPr>
          <w:i/>
          <w:color w:val="000000"/>
          <w:sz w:val="28"/>
          <w:szCs w:val="28"/>
        </w:rPr>
        <w:t xml:space="preserve"> выступил</w:t>
      </w:r>
      <w:proofErr w:type="gramStart"/>
      <w:r w:rsidR="00ED2234" w:rsidRPr="00AA6A8C">
        <w:rPr>
          <w:i/>
          <w:color w:val="000000"/>
          <w:sz w:val="28"/>
          <w:szCs w:val="28"/>
        </w:rPr>
        <w:t xml:space="preserve"> </w:t>
      </w:r>
      <w:r w:rsidR="00AA41AB" w:rsidRPr="00AA6A8C">
        <w:rPr>
          <w:i/>
          <w:color w:val="000000"/>
          <w:sz w:val="28"/>
          <w:szCs w:val="28"/>
        </w:rPr>
        <w:t>)</w:t>
      </w:r>
      <w:proofErr w:type="gramEnd"/>
    </w:p>
    <w:p w:rsidR="00307350" w:rsidRPr="0070220F" w:rsidRDefault="00307350" w:rsidP="00307350">
      <w:pPr>
        <w:pStyle w:val="a3"/>
        <w:spacing w:line="276" w:lineRule="auto"/>
        <w:ind w:hanging="294"/>
        <w:jc w:val="center"/>
        <w:rPr>
          <w:i/>
          <w:color w:val="000000"/>
          <w:sz w:val="16"/>
          <w:szCs w:val="16"/>
        </w:rPr>
      </w:pPr>
    </w:p>
    <w:p w:rsidR="00307350" w:rsidRDefault="00307350" w:rsidP="00D17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97667F" w:rsidRDefault="00393206" w:rsidP="00D1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350">
        <w:rPr>
          <w:rFonts w:ascii="Times New Roman" w:hAnsi="Times New Roman" w:cs="Times New Roman"/>
          <w:sz w:val="28"/>
          <w:szCs w:val="28"/>
        </w:rPr>
        <w:t>Вопросы к докладчику?</w:t>
      </w:r>
    </w:p>
    <w:p w:rsidR="0097667F" w:rsidRPr="0097667F" w:rsidRDefault="0097667F" w:rsidP="0097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7667F">
        <w:rPr>
          <w:rFonts w:ascii="Times New Roman" w:hAnsi="Times New Roman" w:cs="Times New Roman"/>
          <w:sz w:val="28"/>
          <w:szCs w:val="28"/>
          <w:u w:val="single"/>
          <w:lang w:val="kk-KZ"/>
        </w:rPr>
        <w:t>Елеусизов Ж.К. В Рассветском с/о много нерешенных проблем. Это: ремонт дорог, отсутствие чистой питьевой воды и света в с. Семиполатное, Водопроводное и Красная горка, нет аптечного  пункта в с. Водопроводное и ФАПа в с. Рассвет. Что вы предпринимаете по  решению этих вопросв?</w:t>
      </w:r>
    </w:p>
    <w:p w:rsidR="0097667F" w:rsidRPr="0097667F" w:rsidRDefault="0097667F" w:rsidP="0097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7667F">
        <w:rPr>
          <w:rFonts w:ascii="Times New Roman" w:hAnsi="Times New Roman" w:cs="Times New Roman"/>
          <w:sz w:val="28"/>
          <w:szCs w:val="28"/>
          <w:u w:val="single"/>
          <w:lang w:val="kk-KZ"/>
        </w:rPr>
        <w:t>Шайменов А.К. Неоднократно обращался в районные структуры, акимат по поводу выделения больших субсидий. Просил помощи у  руководителей КХ.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Необходима помощь депутатов маслихата.</w:t>
      </w:r>
    </w:p>
    <w:p w:rsidR="0097667F" w:rsidRDefault="0097667F" w:rsidP="003932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667F" w:rsidRDefault="0097667F" w:rsidP="00976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393206" w:rsidRDefault="00393206" w:rsidP="003932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Предлагается </w:t>
      </w:r>
      <w:r w:rsidR="007D1DB1">
        <w:rPr>
          <w:rFonts w:ascii="Times New Roman" w:hAnsi="Times New Roman" w:cs="Times New Roman"/>
          <w:sz w:val="28"/>
          <w:szCs w:val="28"/>
          <w:lang w:val="kk-KZ"/>
        </w:rPr>
        <w:t xml:space="preserve">принять к сведению и </w:t>
      </w:r>
      <w:r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 w:rsidR="008F6AB0" w:rsidRPr="008F6AB0">
        <w:rPr>
          <w:rFonts w:ascii="Times New Roman" w:hAnsi="Times New Roman" w:cs="Times New Roman"/>
          <w:sz w:val="28"/>
          <w:szCs w:val="28"/>
        </w:rPr>
        <w:t xml:space="preserve"> </w:t>
      </w:r>
      <w:r w:rsidR="008F6AB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3206" w:rsidRDefault="00393206" w:rsidP="0039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</w:t>
      </w:r>
      <w:r w:rsidR="008F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67F">
        <w:rPr>
          <w:rFonts w:ascii="Times New Roman" w:hAnsi="Times New Roman" w:cs="Times New Roman"/>
          <w:sz w:val="28"/>
          <w:szCs w:val="28"/>
        </w:rPr>
        <w:t>9</w:t>
      </w:r>
    </w:p>
    <w:p w:rsidR="00393206" w:rsidRDefault="00A43BD1" w:rsidP="0039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ПРОТИВ-0</w:t>
      </w:r>
    </w:p>
    <w:p w:rsidR="00393206" w:rsidRDefault="00A43BD1" w:rsidP="0039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Воздержался- 0</w:t>
      </w:r>
      <w:proofErr w:type="gramStart"/>
      <w:r w:rsidR="00393206" w:rsidRPr="00AC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320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3206"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393206"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393206" w:rsidRDefault="00393206" w:rsidP="0030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55F7" w:rsidRDefault="000E55F7" w:rsidP="000E55F7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0E55F7" w:rsidRPr="00AA6A8C" w:rsidRDefault="003D5C23" w:rsidP="000E55F7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AA6A8C">
        <w:rPr>
          <w:rFonts w:ascii="Times New Roman" w:hAnsi="Times New Roman" w:cs="Times New Roman"/>
          <w:b w:val="0"/>
          <w:color w:val="auto"/>
          <w:lang w:val="kk-KZ"/>
        </w:rPr>
        <w:t>П</w:t>
      </w:r>
      <w:r w:rsidR="000E55F7" w:rsidRPr="00AA6A8C">
        <w:rPr>
          <w:rFonts w:ascii="Times New Roman" w:hAnsi="Times New Roman" w:cs="Times New Roman"/>
          <w:b w:val="0"/>
          <w:color w:val="auto"/>
          <w:lang w:val="kk-KZ"/>
        </w:rPr>
        <w:t>редоставляем слово</w:t>
      </w:r>
      <w:r w:rsidR="0005011B" w:rsidRPr="00AA6A8C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Pr="00AA6A8C">
        <w:rPr>
          <w:rFonts w:ascii="Times New Roman" w:hAnsi="Times New Roman" w:cs="Times New Roman"/>
          <w:color w:val="auto"/>
          <w:lang w:val="kk-KZ"/>
        </w:rPr>
        <w:t>Ландман Любовь Федоровне-</w:t>
      </w:r>
      <w:r w:rsidR="000E55F7" w:rsidRPr="00AA6A8C">
        <w:rPr>
          <w:rFonts w:ascii="Times New Roman" w:hAnsi="Times New Roman" w:cs="Times New Roman"/>
          <w:b w:val="0"/>
          <w:color w:val="auto"/>
        </w:rPr>
        <w:t xml:space="preserve"> </w:t>
      </w:r>
      <w:r w:rsidR="0005011B" w:rsidRPr="00AA6A8C">
        <w:rPr>
          <w:rFonts w:ascii="Times New Roman" w:hAnsi="Times New Roman" w:cs="Times New Roman"/>
          <w:b w:val="0"/>
          <w:color w:val="auto"/>
        </w:rPr>
        <w:t xml:space="preserve">активному члену местного сообщества </w:t>
      </w:r>
      <w:r w:rsidR="000E6D82" w:rsidRPr="00AA6A8C">
        <w:rPr>
          <w:rFonts w:ascii="Times New Roman" w:hAnsi="Times New Roman" w:cs="Times New Roman"/>
          <w:b w:val="0"/>
          <w:color w:val="auto"/>
        </w:rPr>
        <w:t xml:space="preserve"> </w:t>
      </w:r>
      <w:r w:rsidR="000E55F7" w:rsidRPr="00AA6A8C">
        <w:rPr>
          <w:rFonts w:ascii="Times New Roman" w:hAnsi="Times New Roman" w:cs="Times New Roman"/>
          <w:b w:val="0"/>
          <w:color w:val="auto"/>
        </w:rPr>
        <w:t xml:space="preserve"> </w:t>
      </w:r>
      <w:r w:rsidR="00DB5E5D" w:rsidRPr="00AA6A8C">
        <w:rPr>
          <w:rFonts w:ascii="Times New Roman" w:hAnsi="Times New Roman" w:cs="Times New Roman"/>
          <w:b w:val="0"/>
          <w:color w:val="auto"/>
        </w:rPr>
        <w:t xml:space="preserve">Куйбышевского </w:t>
      </w:r>
      <w:r w:rsidR="00836A26" w:rsidRPr="00AA6A8C">
        <w:rPr>
          <w:rFonts w:ascii="Times New Roman" w:hAnsi="Times New Roman" w:cs="Times New Roman"/>
          <w:b w:val="0"/>
          <w:color w:val="auto"/>
        </w:rPr>
        <w:t xml:space="preserve"> </w:t>
      </w:r>
      <w:r w:rsidR="000E55F7" w:rsidRPr="00AA6A8C">
        <w:rPr>
          <w:rFonts w:ascii="Times New Roman" w:hAnsi="Times New Roman" w:cs="Times New Roman"/>
          <w:b w:val="0"/>
          <w:color w:val="auto"/>
        </w:rPr>
        <w:t xml:space="preserve"> сельского округа. </w:t>
      </w:r>
    </w:p>
    <w:p w:rsidR="000E55F7" w:rsidRDefault="000E55F7" w:rsidP="000E55F7">
      <w:pPr>
        <w:pStyle w:val="a3"/>
        <w:ind w:hanging="294"/>
        <w:jc w:val="center"/>
        <w:rPr>
          <w:i/>
          <w:color w:val="000000"/>
          <w:sz w:val="28"/>
          <w:szCs w:val="28"/>
        </w:rPr>
      </w:pPr>
      <w:r w:rsidRPr="00AA6A8C">
        <w:rPr>
          <w:i/>
          <w:color w:val="000000"/>
          <w:sz w:val="28"/>
          <w:szCs w:val="28"/>
        </w:rPr>
        <w:t xml:space="preserve"> </w:t>
      </w:r>
      <w:r w:rsidR="000E6D82" w:rsidRPr="00AA6A8C">
        <w:rPr>
          <w:i/>
          <w:color w:val="000000"/>
          <w:sz w:val="28"/>
          <w:szCs w:val="28"/>
        </w:rPr>
        <w:t>(</w:t>
      </w:r>
      <w:proofErr w:type="spellStart"/>
      <w:r w:rsidR="003D5C23" w:rsidRPr="00AA6A8C">
        <w:rPr>
          <w:i/>
          <w:color w:val="000000"/>
          <w:sz w:val="28"/>
          <w:szCs w:val="28"/>
        </w:rPr>
        <w:t>Ландман</w:t>
      </w:r>
      <w:proofErr w:type="spellEnd"/>
      <w:r w:rsidR="003D5C23" w:rsidRPr="00AA6A8C">
        <w:rPr>
          <w:i/>
          <w:color w:val="000000"/>
          <w:sz w:val="28"/>
          <w:szCs w:val="28"/>
        </w:rPr>
        <w:t xml:space="preserve"> Л.Ф. </w:t>
      </w:r>
      <w:r w:rsidRPr="00AA6A8C">
        <w:rPr>
          <w:i/>
          <w:color w:val="000000"/>
          <w:sz w:val="28"/>
          <w:szCs w:val="28"/>
        </w:rPr>
        <w:t>выступила</w:t>
      </w:r>
      <w:r w:rsidR="00AE3DA3" w:rsidRPr="00AA6A8C">
        <w:rPr>
          <w:i/>
          <w:color w:val="000000"/>
          <w:sz w:val="28"/>
          <w:szCs w:val="28"/>
        </w:rPr>
        <w:t>)</w:t>
      </w:r>
    </w:p>
    <w:p w:rsidR="000E55F7" w:rsidRPr="007D1DB1" w:rsidRDefault="000E55F7" w:rsidP="000E55F7">
      <w:pPr>
        <w:pStyle w:val="a3"/>
        <w:spacing w:line="276" w:lineRule="auto"/>
        <w:ind w:hanging="294"/>
        <w:jc w:val="center"/>
        <w:rPr>
          <w:i/>
          <w:color w:val="000000"/>
          <w:sz w:val="16"/>
          <w:szCs w:val="16"/>
        </w:rPr>
      </w:pPr>
    </w:p>
    <w:p w:rsidR="00A43BD1" w:rsidRPr="00A43BD1" w:rsidRDefault="00A43BD1" w:rsidP="00A43B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A43BD1">
        <w:rPr>
          <w:rFonts w:ascii="Times New Roman" w:hAnsi="Times New Roman" w:cs="Times New Roman"/>
        </w:rPr>
        <w:t>На территории Куйбышевского сельского округа расположены 3 населенных пункта:</w:t>
      </w:r>
      <w:r w:rsidRPr="00A43BD1">
        <w:rPr>
          <w:rFonts w:ascii="Times New Roman" w:hAnsi="Times New Roman" w:cs="Times New Roman"/>
          <w:lang w:val="kk-KZ"/>
        </w:rPr>
        <w:t xml:space="preserve"> </w:t>
      </w:r>
      <w:r w:rsidRPr="00A43BD1">
        <w:rPr>
          <w:rFonts w:ascii="Times New Roman" w:hAnsi="Times New Roman" w:cs="Times New Roman"/>
        </w:rPr>
        <w:t xml:space="preserve">с. Боголюбово, с. Вознесенка, с. </w:t>
      </w:r>
      <w:proofErr w:type="spellStart"/>
      <w:r w:rsidRPr="00A43BD1">
        <w:rPr>
          <w:rFonts w:ascii="Times New Roman" w:hAnsi="Times New Roman" w:cs="Times New Roman"/>
        </w:rPr>
        <w:t>Надежка</w:t>
      </w:r>
      <w:proofErr w:type="spellEnd"/>
      <w:r w:rsidRPr="00A43BD1">
        <w:rPr>
          <w:rFonts w:ascii="Times New Roman" w:hAnsi="Times New Roman" w:cs="Times New Roman"/>
        </w:rPr>
        <w:t xml:space="preserve">, численность населения составляет </w:t>
      </w:r>
      <w:r w:rsidRPr="00A43BD1">
        <w:rPr>
          <w:rFonts w:ascii="Times New Roman" w:hAnsi="Times New Roman" w:cs="Times New Roman"/>
          <w:lang w:val="kk-KZ"/>
        </w:rPr>
        <w:t xml:space="preserve">1794 </w:t>
      </w:r>
      <w:r w:rsidRPr="00A43BD1">
        <w:rPr>
          <w:rFonts w:ascii="Times New Roman" w:hAnsi="Times New Roman" w:cs="Times New Roman"/>
        </w:rPr>
        <w:t>человек, количество дворов 692.</w:t>
      </w:r>
      <w:proofErr w:type="gramEnd"/>
    </w:p>
    <w:p w:rsidR="00A43BD1" w:rsidRPr="00A43BD1" w:rsidRDefault="00A43BD1" w:rsidP="00A43BD1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A43BD1">
        <w:rPr>
          <w:rFonts w:ascii="Times New Roman" w:hAnsi="Times New Roman" w:cs="Times New Roman"/>
        </w:rPr>
        <w:lastRenderedPageBreak/>
        <w:t>На территории сельского округа функционирует– 3 ТОО, 1 коммандитное товарищество, 59 – ФХ и КХ. На территории округа действует 26 зарегистрированных субъектов малого и среднего бизнеса.</w:t>
      </w:r>
    </w:p>
    <w:p w:rsidR="00A43BD1" w:rsidRPr="00A43BD1" w:rsidRDefault="00A43BD1" w:rsidP="00A43B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BD1">
        <w:rPr>
          <w:rFonts w:ascii="Times New Roman" w:hAnsi="Times New Roman" w:cs="Times New Roman"/>
        </w:rPr>
        <w:t>Предприниматели специализируются на торгово-закупочной деятельности. В округ</w:t>
      </w:r>
      <w:r>
        <w:rPr>
          <w:rFonts w:ascii="Times New Roman" w:hAnsi="Times New Roman" w:cs="Times New Roman"/>
        </w:rPr>
        <w:t>е функционирует 21 торговая точ</w:t>
      </w:r>
      <w:r w:rsidRPr="00A43BD1">
        <w:rPr>
          <w:rFonts w:ascii="Times New Roman" w:hAnsi="Times New Roman" w:cs="Times New Roman"/>
        </w:rPr>
        <w:t xml:space="preserve">ка, </w:t>
      </w:r>
      <w:r w:rsidRPr="00A43BD1">
        <w:rPr>
          <w:rFonts w:ascii="Times New Roman" w:hAnsi="Times New Roman" w:cs="Times New Roman"/>
          <w:bCs/>
        </w:rPr>
        <w:t>работает 1 хлебопекарня, один человек занимается грузоперевозками, 1 ИП занято закупом молока у населения, заготовкой дров - 2 человека.</w:t>
      </w:r>
      <w:r w:rsidRPr="00A43BD1">
        <w:rPr>
          <w:rFonts w:ascii="Times New Roman" w:hAnsi="Times New Roman" w:cs="Times New Roman"/>
          <w:b/>
        </w:rPr>
        <w:t xml:space="preserve"> </w:t>
      </w:r>
      <w:r w:rsidRPr="00A43BD1">
        <w:rPr>
          <w:rFonts w:ascii="Times New Roman" w:hAnsi="Times New Roman" w:cs="Times New Roman"/>
        </w:rPr>
        <w:t xml:space="preserve">В 2023 году планируется открытие мини </w:t>
      </w:r>
      <w:proofErr w:type="spellStart"/>
      <w:r w:rsidRPr="00A43BD1">
        <w:rPr>
          <w:rFonts w:ascii="Times New Roman" w:hAnsi="Times New Roman" w:cs="Times New Roman"/>
        </w:rPr>
        <w:t>маркета</w:t>
      </w:r>
      <w:proofErr w:type="spellEnd"/>
      <w:r w:rsidRPr="00A43BD1">
        <w:rPr>
          <w:rFonts w:ascii="Times New Roman" w:hAnsi="Times New Roman" w:cs="Times New Roman"/>
        </w:rPr>
        <w:t xml:space="preserve"> </w:t>
      </w:r>
      <w:proofErr w:type="gramStart"/>
      <w:r w:rsidRPr="00A43BD1">
        <w:rPr>
          <w:rFonts w:ascii="Times New Roman" w:hAnsi="Times New Roman" w:cs="Times New Roman"/>
        </w:rPr>
        <w:t>в</w:t>
      </w:r>
      <w:proofErr w:type="gramEnd"/>
      <w:r w:rsidRPr="00A43BD1">
        <w:rPr>
          <w:rFonts w:ascii="Times New Roman" w:hAnsi="Times New Roman" w:cs="Times New Roman"/>
        </w:rPr>
        <w:t xml:space="preserve"> </w:t>
      </w:r>
      <w:proofErr w:type="gramStart"/>
      <w:r w:rsidRPr="00A43BD1">
        <w:rPr>
          <w:rFonts w:ascii="Times New Roman" w:hAnsi="Times New Roman" w:cs="Times New Roman"/>
        </w:rPr>
        <w:t>с</w:t>
      </w:r>
      <w:proofErr w:type="gramEnd"/>
      <w:r w:rsidRPr="00A43BD1">
        <w:rPr>
          <w:rFonts w:ascii="Times New Roman" w:hAnsi="Times New Roman" w:cs="Times New Roman"/>
        </w:rPr>
        <w:t xml:space="preserve">. Боголюбово и парикмахерской. </w:t>
      </w:r>
    </w:p>
    <w:p w:rsidR="00A43BD1" w:rsidRPr="00A43BD1" w:rsidRDefault="00A43BD1" w:rsidP="00A43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3BD1">
        <w:rPr>
          <w:rFonts w:ascii="Times New Roman" w:hAnsi="Times New Roman" w:cs="Times New Roman"/>
        </w:rPr>
        <w:t xml:space="preserve"> </w:t>
      </w:r>
      <w:r w:rsidRPr="00A43BD1">
        <w:rPr>
          <w:rFonts w:ascii="Times New Roman" w:hAnsi="Times New Roman"/>
        </w:rPr>
        <w:t xml:space="preserve">В округе функционируют 2 </w:t>
      </w:r>
      <w:proofErr w:type="gramStart"/>
      <w:r w:rsidRPr="00A43BD1">
        <w:rPr>
          <w:rFonts w:ascii="Times New Roman" w:hAnsi="Times New Roman"/>
        </w:rPr>
        <w:t>медицинских</w:t>
      </w:r>
      <w:proofErr w:type="gramEnd"/>
      <w:r w:rsidRPr="00A43BD1">
        <w:rPr>
          <w:rFonts w:ascii="Times New Roman" w:hAnsi="Times New Roman"/>
        </w:rPr>
        <w:t xml:space="preserve"> пункта и 1 врачебная амбулатория. Население округа вовремя проходит  медосмотры и флюорографическое обследование</w:t>
      </w:r>
      <w:r w:rsidRPr="00A43BD1">
        <w:rPr>
          <w:rFonts w:ascii="Times New Roman" w:hAnsi="Times New Roman"/>
          <w:lang w:val="kk-KZ"/>
        </w:rPr>
        <w:t xml:space="preserve">. </w:t>
      </w:r>
      <w:r w:rsidRPr="00A43BD1">
        <w:rPr>
          <w:rFonts w:ascii="Times New Roman" w:hAnsi="Times New Roman"/>
        </w:rPr>
        <w:t>Все медицинские учреждения   укомплектованы кадрами, закреплен автомобиль «Скорая помощь».</w:t>
      </w:r>
    </w:p>
    <w:p w:rsidR="00A43BD1" w:rsidRPr="00A43BD1" w:rsidRDefault="00A43BD1" w:rsidP="00A43B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3BD1">
        <w:rPr>
          <w:rFonts w:ascii="Times New Roman" w:hAnsi="Times New Roman"/>
        </w:rPr>
        <w:t xml:space="preserve">В округе работает Дом культуры в с. Боголюбово, сельский клуб в </w:t>
      </w:r>
      <w:proofErr w:type="spellStart"/>
      <w:r w:rsidRPr="00A43BD1">
        <w:rPr>
          <w:rFonts w:ascii="Times New Roman" w:hAnsi="Times New Roman"/>
        </w:rPr>
        <w:t>с</w:t>
      </w:r>
      <w:proofErr w:type="gramStart"/>
      <w:r w:rsidRPr="00A43BD1">
        <w:rPr>
          <w:rFonts w:ascii="Times New Roman" w:hAnsi="Times New Roman"/>
        </w:rPr>
        <w:t>.В</w:t>
      </w:r>
      <w:proofErr w:type="gramEnd"/>
      <w:r w:rsidRPr="00A43BD1">
        <w:rPr>
          <w:rFonts w:ascii="Times New Roman" w:hAnsi="Times New Roman"/>
        </w:rPr>
        <w:t>ознесенка</w:t>
      </w:r>
      <w:proofErr w:type="spellEnd"/>
      <w:r w:rsidRPr="00A43BD1">
        <w:rPr>
          <w:rFonts w:ascii="Times New Roman" w:hAnsi="Times New Roman"/>
        </w:rPr>
        <w:t xml:space="preserve">, функционирует сельская библиотека.  Жители села принимают активное участие в культурной жизни села: являются участниками вокальных групп. В округе </w:t>
      </w:r>
      <w:r>
        <w:rPr>
          <w:rFonts w:ascii="Times New Roman" w:hAnsi="Times New Roman"/>
        </w:rPr>
        <w:t xml:space="preserve">созданы и работают </w:t>
      </w:r>
      <w:r w:rsidRPr="00A43BD1">
        <w:rPr>
          <w:rFonts w:ascii="Times New Roman" w:hAnsi="Times New Roman"/>
        </w:rPr>
        <w:t xml:space="preserve"> два Этнокультурных центра «Славянский базар», «Хуторянка»». При культурных центрах работают спортивные   оздоровительные пункты, где каждый желающий может позаниматься на тренажерах, поиграть в те</w:t>
      </w:r>
      <w:r>
        <w:rPr>
          <w:rFonts w:ascii="Times New Roman" w:hAnsi="Times New Roman"/>
        </w:rPr>
        <w:t>н</w:t>
      </w:r>
      <w:r w:rsidRPr="00A43BD1">
        <w:rPr>
          <w:rFonts w:ascii="Times New Roman" w:hAnsi="Times New Roman"/>
        </w:rPr>
        <w:t>нис.</w:t>
      </w:r>
    </w:p>
    <w:p w:rsidR="00A43BD1" w:rsidRPr="00A43BD1" w:rsidRDefault="00A43BD1" w:rsidP="00A43B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3BD1">
        <w:rPr>
          <w:rFonts w:ascii="Times New Roman" w:hAnsi="Times New Roman"/>
        </w:rPr>
        <w:t xml:space="preserve"> Не остаются без внимания и одиноко</w:t>
      </w:r>
      <w:r>
        <w:rPr>
          <w:rFonts w:ascii="Times New Roman" w:hAnsi="Times New Roman"/>
        </w:rPr>
        <w:t xml:space="preserve"> </w:t>
      </w:r>
      <w:r w:rsidRPr="00A43BD1">
        <w:rPr>
          <w:rFonts w:ascii="Times New Roman" w:hAnsi="Times New Roman"/>
        </w:rPr>
        <w:t xml:space="preserve">проживающие пенсионеры и инвалиды, которым оказывается помощь в виде продовольственных пакетов, помощи «волонтеров» по благоустройству </w:t>
      </w:r>
      <w:proofErr w:type="spellStart"/>
      <w:r w:rsidRPr="00A43BD1">
        <w:rPr>
          <w:rFonts w:ascii="Times New Roman" w:hAnsi="Times New Roman"/>
        </w:rPr>
        <w:t>придворовой</w:t>
      </w:r>
      <w:proofErr w:type="spellEnd"/>
      <w:r w:rsidRPr="00A43BD1">
        <w:rPr>
          <w:rFonts w:ascii="Times New Roman" w:hAnsi="Times New Roman"/>
        </w:rPr>
        <w:t xml:space="preserve"> территории и по хозяйству.</w:t>
      </w:r>
    </w:p>
    <w:p w:rsidR="00A43BD1" w:rsidRPr="00A43BD1" w:rsidRDefault="00A43BD1" w:rsidP="00A43B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3BD1">
        <w:rPr>
          <w:rFonts w:ascii="Times New Roman" w:hAnsi="Times New Roman"/>
          <w:bCs/>
        </w:rPr>
        <w:t xml:space="preserve">   </w:t>
      </w:r>
      <w:r w:rsidRPr="00A43BD1">
        <w:rPr>
          <w:rFonts w:ascii="Times New Roman" w:hAnsi="Times New Roman" w:cs="Times New Roman"/>
        </w:rPr>
        <w:t>В весенне-летний период были проведены работы по благоустройству села. Было высажено всего100 сосен, 50 берез, а также 2500 рассады цветов. За лето фасады зданий и ограждений  отремонтированы и покрашены, побелены стволы деревьев</w:t>
      </w:r>
      <w:proofErr w:type="gramStart"/>
      <w:r w:rsidRPr="00A43BD1">
        <w:rPr>
          <w:rFonts w:ascii="Times New Roman" w:hAnsi="Times New Roman" w:cs="Times New Roman"/>
        </w:rPr>
        <w:t xml:space="preserve"> .</w:t>
      </w:r>
      <w:proofErr w:type="gramEnd"/>
      <w:r w:rsidRPr="00A43BD1">
        <w:rPr>
          <w:rFonts w:ascii="Times New Roman" w:hAnsi="Times New Roman" w:cs="Times New Roman"/>
        </w:rPr>
        <w:t xml:space="preserve"> Население округа,  </w:t>
      </w:r>
      <w:proofErr w:type="spellStart"/>
      <w:r w:rsidRPr="00A43BD1">
        <w:rPr>
          <w:rFonts w:ascii="Times New Roman" w:hAnsi="Times New Roman" w:cs="Times New Roman"/>
        </w:rPr>
        <w:t>сельхозформирования</w:t>
      </w:r>
      <w:proofErr w:type="spellEnd"/>
      <w:r w:rsidRPr="00A43BD1">
        <w:rPr>
          <w:rFonts w:ascii="Times New Roman" w:hAnsi="Times New Roman" w:cs="Times New Roman"/>
        </w:rPr>
        <w:t xml:space="preserve">, ТОО, КХ, ФХ принимают  активное участие в </w:t>
      </w:r>
      <w:proofErr w:type="spellStart"/>
      <w:r w:rsidRPr="00A43BD1">
        <w:rPr>
          <w:rFonts w:ascii="Times New Roman" w:hAnsi="Times New Roman" w:cs="Times New Roman"/>
        </w:rPr>
        <w:t>трёхмесячнике</w:t>
      </w:r>
      <w:proofErr w:type="spellEnd"/>
      <w:r w:rsidRPr="00A43BD1">
        <w:rPr>
          <w:rFonts w:ascii="Times New Roman" w:hAnsi="Times New Roman" w:cs="Times New Roman"/>
        </w:rPr>
        <w:t xml:space="preserve"> по санитарной очистке села и  по благоустройству своих приусадебных участков. </w:t>
      </w:r>
    </w:p>
    <w:p w:rsidR="00A43BD1" w:rsidRPr="00A43BD1" w:rsidRDefault="00A43BD1" w:rsidP="00A43B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BD1">
        <w:rPr>
          <w:rFonts w:ascii="Times New Roman" w:hAnsi="Times New Roman"/>
          <w:lang w:val="kk-KZ"/>
        </w:rPr>
        <w:t>Освещением охвачены все  села округа</w:t>
      </w:r>
      <w:r w:rsidRPr="00A43BD1">
        <w:rPr>
          <w:rFonts w:ascii="Times New Roman" w:hAnsi="Times New Roman"/>
        </w:rPr>
        <w:t xml:space="preserve"> на</w:t>
      </w:r>
      <w:r w:rsidRPr="00A43BD1">
        <w:rPr>
          <w:rFonts w:ascii="Times New Roman" w:hAnsi="Times New Roman"/>
          <w:lang w:val="kk-KZ"/>
        </w:rPr>
        <w:t xml:space="preserve"> </w:t>
      </w:r>
      <w:r w:rsidRPr="00A43BD1">
        <w:rPr>
          <w:rFonts w:ascii="Times New Roman" w:hAnsi="Times New Roman"/>
        </w:rPr>
        <w:t>80</w:t>
      </w:r>
      <w:r w:rsidRPr="00A43BD1">
        <w:rPr>
          <w:rFonts w:ascii="Times New Roman" w:hAnsi="Times New Roman"/>
          <w:lang w:val="kk-KZ"/>
        </w:rPr>
        <w:t>%.</w:t>
      </w:r>
      <w:r w:rsidRPr="00A43BD1">
        <w:rPr>
          <w:rFonts w:ascii="Times New Roman" w:hAnsi="Times New Roman"/>
        </w:rPr>
        <w:t xml:space="preserve"> У</w:t>
      </w:r>
      <w:r w:rsidRPr="00A43BD1">
        <w:rPr>
          <w:rFonts w:ascii="Times New Roman" w:hAnsi="Times New Roman"/>
          <w:lang w:val="kk-KZ"/>
        </w:rPr>
        <w:t>становлены светодиодные</w:t>
      </w:r>
      <w:r w:rsidRPr="00A43BD1">
        <w:rPr>
          <w:rFonts w:ascii="Times New Roman" w:hAnsi="Times New Roman"/>
        </w:rPr>
        <w:t xml:space="preserve"> светильники</w:t>
      </w:r>
      <w:r w:rsidRPr="00A43BD1">
        <w:rPr>
          <w:rFonts w:ascii="Times New Roman" w:hAnsi="Times New Roman"/>
          <w:lang w:val="kk-KZ"/>
        </w:rPr>
        <w:t>, что позволяет экономно расходовать электроэнергию на уличное освещение</w:t>
      </w:r>
      <w:r w:rsidRPr="00A43BD1">
        <w:rPr>
          <w:rFonts w:ascii="Times New Roman" w:hAnsi="Times New Roman"/>
        </w:rPr>
        <w:t>,</w:t>
      </w:r>
    </w:p>
    <w:p w:rsidR="00A43BD1" w:rsidRPr="00A43BD1" w:rsidRDefault="00A43BD1" w:rsidP="00A43BD1">
      <w:pPr>
        <w:tabs>
          <w:tab w:val="left" w:pos="6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43BD1">
        <w:rPr>
          <w:rFonts w:ascii="Times New Roman" w:hAnsi="Times New Roman" w:cs="Times New Roman"/>
        </w:rPr>
        <w:t xml:space="preserve">- </w:t>
      </w:r>
      <w:r w:rsidRPr="00A43BD1">
        <w:rPr>
          <w:rFonts w:ascii="Times New Roman" w:eastAsia="Times New Roman" w:hAnsi="Times New Roman" w:cs="Times New Roman"/>
        </w:rPr>
        <w:t xml:space="preserve">произведена </w:t>
      </w:r>
      <w:proofErr w:type="spellStart"/>
      <w:r w:rsidRPr="00A43BD1">
        <w:rPr>
          <w:rFonts w:ascii="Times New Roman" w:eastAsia="Times New Roman" w:hAnsi="Times New Roman" w:cs="Times New Roman"/>
        </w:rPr>
        <w:t>буртовка</w:t>
      </w:r>
      <w:proofErr w:type="spellEnd"/>
      <w:r w:rsidRPr="00A43BD1">
        <w:rPr>
          <w:rFonts w:ascii="Times New Roman" w:eastAsia="Times New Roman" w:hAnsi="Times New Roman" w:cs="Times New Roman"/>
        </w:rPr>
        <w:t xml:space="preserve"> ТБО в селах Боголюбово, </w:t>
      </w:r>
      <w:proofErr w:type="spellStart"/>
      <w:r w:rsidRPr="00A43BD1">
        <w:rPr>
          <w:rFonts w:ascii="Times New Roman" w:eastAsia="Times New Roman" w:hAnsi="Times New Roman" w:cs="Times New Roman"/>
        </w:rPr>
        <w:t>Надежка</w:t>
      </w:r>
      <w:proofErr w:type="spellEnd"/>
      <w:r w:rsidRPr="00A43BD1">
        <w:rPr>
          <w:rFonts w:ascii="Times New Roman" w:eastAsia="Times New Roman" w:hAnsi="Times New Roman" w:cs="Times New Roman"/>
        </w:rPr>
        <w:t xml:space="preserve">, Вознесенка денежные средства выделены из районного бюджета в размере 700000 </w:t>
      </w:r>
      <w:proofErr w:type="spellStart"/>
      <w:r w:rsidRPr="00A43BD1">
        <w:rPr>
          <w:rFonts w:ascii="Times New Roman" w:eastAsia="Times New Roman" w:hAnsi="Times New Roman" w:cs="Times New Roman"/>
        </w:rPr>
        <w:t>тг</w:t>
      </w:r>
      <w:proofErr w:type="spellEnd"/>
      <w:r w:rsidRPr="00A43BD1">
        <w:rPr>
          <w:rFonts w:ascii="Times New Roman" w:eastAsia="Times New Roman" w:hAnsi="Times New Roman" w:cs="Times New Roman"/>
        </w:rPr>
        <w:t>.</w:t>
      </w:r>
    </w:p>
    <w:p w:rsidR="00A43BD1" w:rsidRPr="00A43BD1" w:rsidRDefault="00A43BD1" w:rsidP="00A43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43BD1">
        <w:rPr>
          <w:rFonts w:ascii="Times New Roman" w:eastAsia="Times New Roman" w:hAnsi="Times New Roman" w:cs="Times New Roman"/>
        </w:rPr>
        <w:t>- произведено обслуживание насыпной дамбы в селе Боголюбово, в целях предотвращения подтопления жилых домов в паводковый период;</w:t>
      </w:r>
    </w:p>
    <w:p w:rsidR="00A43BD1" w:rsidRPr="00A43BD1" w:rsidRDefault="00A43BD1" w:rsidP="00A43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43BD1">
        <w:rPr>
          <w:rFonts w:ascii="Times New Roman" w:eastAsia="Times New Roman" w:hAnsi="Times New Roman" w:cs="Times New Roman"/>
        </w:rPr>
        <w:t>Были отремонтированы и приведены памятники воинам Вов;</w:t>
      </w:r>
    </w:p>
    <w:p w:rsidR="00A43BD1" w:rsidRPr="00A43BD1" w:rsidRDefault="00A43BD1" w:rsidP="00A43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43BD1">
        <w:rPr>
          <w:rFonts w:ascii="Times New Roman" w:eastAsia="Times New Roman" w:hAnsi="Times New Roman" w:cs="Times New Roman"/>
        </w:rPr>
        <w:t>-Согласно заключенных меморандумов  ТОО,,КХ</w:t>
      </w:r>
      <w:proofErr w:type="gramStart"/>
      <w:r w:rsidRPr="00A43BD1">
        <w:rPr>
          <w:rFonts w:ascii="Times New Roman" w:eastAsia="Times New Roman" w:hAnsi="Times New Roman" w:cs="Times New Roman"/>
        </w:rPr>
        <w:t>,Ф</w:t>
      </w:r>
      <w:proofErr w:type="gramEnd"/>
      <w:r w:rsidRPr="00A43BD1">
        <w:rPr>
          <w:rFonts w:ascii="Times New Roman" w:eastAsia="Times New Roman" w:hAnsi="Times New Roman" w:cs="Times New Roman"/>
        </w:rPr>
        <w:t xml:space="preserve">Х  была произведена обрезка деревьев, , подсыпка </w:t>
      </w:r>
      <w:proofErr w:type="spellStart"/>
      <w:r w:rsidRPr="00A43BD1">
        <w:rPr>
          <w:rFonts w:ascii="Times New Roman" w:eastAsia="Times New Roman" w:hAnsi="Times New Roman" w:cs="Times New Roman"/>
        </w:rPr>
        <w:t>внутрипоселковых</w:t>
      </w:r>
      <w:proofErr w:type="spellEnd"/>
      <w:r w:rsidRPr="00A43BD1">
        <w:rPr>
          <w:rFonts w:ascii="Times New Roman" w:eastAsia="Times New Roman" w:hAnsi="Times New Roman" w:cs="Times New Roman"/>
        </w:rPr>
        <w:t xml:space="preserve"> дорог инертными материалами </w:t>
      </w:r>
      <w:r>
        <w:rPr>
          <w:rFonts w:ascii="Times New Roman" w:eastAsia="Times New Roman" w:hAnsi="Times New Roman" w:cs="Times New Roman"/>
        </w:rPr>
        <w:t>.</w:t>
      </w:r>
    </w:p>
    <w:p w:rsidR="00A43BD1" w:rsidRPr="00A43BD1" w:rsidRDefault="00A43BD1" w:rsidP="00A43BD1">
      <w:pPr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A43BD1">
        <w:rPr>
          <w:rFonts w:ascii="Times New Roman" w:eastAsia="Times New Roman" w:hAnsi="Times New Roman" w:cs="Times New Roman"/>
        </w:rPr>
        <w:t xml:space="preserve">Приведены в порядок автобусные остановки в с. Боголюбово, и </w:t>
      </w:r>
      <w:proofErr w:type="spellStart"/>
      <w:r w:rsidRPr="00A43BD1">
        <w:rPr>
          <w:rFonts w:ascii="Times New Roman" w:eastAsia="Times New Roman" w:hAnsi="Times New Roman" w:cs="Times New Roman"/>
        </w:rPr>
        <w:t>Надежка</w:t>
      </w:r>
      <w:proofErr w:type="spellEnd"/>
      <w:r w:rsidRPr="00A43BD1">
        <w:rPr>
          <w:rFonts w:ascii="Times New Roman" w:eastAsia="Times New Roman" w:hAnsi="Times New Roman" w:cs="Times New Roman"/>
        </w:rPr>
        <w:t xml:space="preserve">, Вознесенка, детские игровые </w:t>
      </w:r>
      <w:proofErr w:type="gramStart"/>
      <w:r w:rsidRPr="00A43BD1">
        <w:rPr>
          <w:rFonts w:ascii="Times New Roman" w:eastAsia="Times New Roman" w:hAnsi="Times New Roman" w:cs="Times New Roman"/>
        </w:rPr>
        <w:t>площадки</w:t>
      </w:r>
      <w:proofErr w:type="gramEnd"/>
      <w:r w:rsidRPr="00A43BD1">
        <w:rPr>
          <w:rFonts w:ascii="Times New Roman" w:eastAsia="Times New Roman" w:hAnsi="Times New Roman" w:cs="Times New Roman"/>
        </w:rPr>
        <w:t xml:space="preserve"> находящиеся на территории школ. В с. Боголюбово была установлена новая детская игровая площадка стоимостью в 1,0 млн. </w:t>
      </w:r>
      <w:proofErr w:type="spellStart"/>
      <w:r w:rsidRPr="00A43BD1">
        <w:rPr>
          <w:rFonts w:ascii="Times New Roman" w:eastAsia="Times New Roman" w:hAnsi="Times New Roman" w:cs="Times New Roman"/>
        </w:rPr>
        <w:t>тг</w:t>
      </w:r>
      <w:proofErr w:type="spellEnd"/>
      <w:r w:rsidRPr="00A43B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43BD1">
        <w:rPr>
          <w:rFonts w:ascii="Times New Roman" w:eastAsia="Times New Roman" w:hAnsi="Times New Roman" w:cs="Times New Roman"/>
        </w:rPr>
        <w:t>выделенных</w:t>
      </w:r>
      <w:proofErr w:type="gramEnd"/>
      <w:r w:rsidRPr="00A43BD1">
        <w:rPr>
          <w:rFonts w:ascii="Times New Roman" w:eastAsia="Times New Roman" w:hAnsi="Times New Roman" w:cs="Times New Roman"/>
        </w:rPr>
        <w:t xml:space="preserve"> из районного бюджета. В июне 2023 году планируется</w:t>
      </w:r>
    </w:p>
    <w:p w:rsidR="00A43BD1" w:rsidRPr="00A43BD1" w:rsidRDefault="00A43BD1" w:rsidP="00A43B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43BD1">
        <w:rPr>
          <w:rFonts w:ascii="Times New Roman" w:hAnsi="Times New Roman" w:cs="Times New Roman"/>
        </w:rPr>
        <w:t xml:space="preserve">Занятость населения округа находится на постоянном контроле, создана база экономически активного населения, которая состоит из 702 человек, из них </w:t>
      </w:r>
      <w:proofErr w:type="spellStart"/>
      <w:r w:rsidRPr="00A43BD1">
        <w:rPr>
          <w:rFonts w:ascii="Times New Roman" w:hAnsi="Times New Roman" w:cs="Times New Roman"/>
        </w:rPr>
        <w:t>самозанятых</w:t>
      </w:r>
      <w:proofErr w:type="spellEnd"/>
      <w:r w:rsidRPr="00A43BD1">
        <w:rPr>
          <w:rFonts w:ascii="Times New Roman" w:hAnsi="Times New Roman" w:cs="Times New Roman"/>
        </w:rPr>
        <w:t xml:space="preserve"> – 261, работающих – 505.</w:t>
      </w:r>
    </w:p>
    <w:p w:rsidR="00A43BD1" w:rsidRPr="00A43BD1" w:rsidRDefault="00A43BD1" w:rsidP="00A43B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BD1">
        <w:rPr>
          <w:rFonts w:ascii="Times New Roman" w:hAnsi="Times New Roman" w:cs="Times New Roman"/>
        </w:rPr>
        <w:t xml:space="preserve">План на 2022 год по трудоустройству составил </w:t>
      </w:r>
      <w:r w:rsidRPr="00A43BD1">
        <w:rPr>
          <w:rFonts w:ascii="Times New Roman" w:hAnsi="Times New Roman" w:cs="Times New Roman"/>
          <w:shd w:val="clear" w:color="auto" w:fill="FFFFFF" w:themeFill="background1"/>
        </w:rPr>
        <w:t>79</w:t>
      </w:r>
      <w:r w:rsidRPr="00A43BD1">
        <w:rPr>
          <w:rFonts w:ascii="Times New Roman" w:hAnsi="Times New Roman" w:cs="Times New Roman"/>
        </w:rPr>
        <w:t xml:space="preserve"> человек, трудоустроено с начала </w:t>
      </w:r>
      <w:r w:rsidRPr="00A43BD1">
        <w:rPr>
          <w:rFonts w:ascii="Times New Roman" w:hAnsi="Times New Roman" w:cs="Times New Roman"/>
          <w:shd w:val="clear" w:color="auto" w:fill="FFFFFF" w:themeFill="background1"/>
        </w:rPr>
        <w:t>года 95</w:t>
      </w:r>
      <w:r w:rsidRPr="00A43BD1">
        <w:rPr>
          <w:rFonts w:ascii="Times New Roman" w:hAnsi="Times New Roman" w:cs="Times New Roman"/>
        </w:rPr>
        <w:t xml:space="preserve"> человек. Ведется база экономически активного населения и база Е-</w:t>
      </w:r>
      <w:proofErr w:type="spellStart"/>
      <w:r w:rsidRPr="00A43BD1">
        <w:rPr>
          <w:rFonts w:ascii="Times New Roman" w:hAnsi="Times New Roman" w:cs="Times New Roman"/>
        </w:rPr>
        <w:t>халык</w:t>
      </w:r>
      <w:proofErr w:type="spellEnd"/>
      <w:r w:rsidRPr="00A43BD1">
        <w:rPr>
          <w:rFonts w:ascii="Times New Roman" w:hAnsi="Times New Roman" w:cs="Times New Roman"/>
        </w:rPr>
        <w:t xml:space="preserve">. </w:t>
      </w:r>
    </w:p>
    <w:p w:rsidR="00A43BD1" w:rsidRPr="00A43BD1" w:rsidRDefault="00A43BD1" w:rsidP="00A43B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BD1">
        <w:rPr>
          <w:rFonts w:ascii="Times New Roman" w:hAnsi="Times New Roman" w:cs="Times New Roman"/>
        </w:rPr>
        <w:t xml:space="preserve">По округу обслуживаются 15 пенсионеров и инвалидов. Благотворительная помощь в течение года была оказана </w:t>
      </w:r>
      <w:r w:rsidRPr="00A43BD1">
        <w:rPr>
          <w:rFonts w:ascii="Times New Roman" w:hAnsi="Times New Roman" w:cs="Times New Roman"/>
          <w:shd w:val="clear" w:color="auto" w:fill="FFFFFF" w:themeFill="background1"/>
        </w:rPr>
        <w:t>496</w:t>
      </w:r>
      <w:r w:rsidRPr="00A43BD1">
        <w:rPr>
          <w:rFonts w:ascii="Times New Roman" w:hAnsi="Times New Roman" w:cs="Times New Roman"/>
        </w:rPr>
        <w:t xml:space="preserve"> жителю на сумму </w:t>
      </w:r>
      <w:r w:rsidRPr="00A43BD1">
        <w:rPr>
          <w:rFonts w:ascii="Times New Roman" w:hAnsi="Times New Roman" w:cs="Times New Roman"/>
          <w:shd w:val="clear" w:color="auto" w:fill="FFFFFF" w:themeFill="background1"/>
        </w:rPr>
        <w:t xml:space="preserve">2 </w:t>
      </w:r>
      <w:proofErr w:type="gramStart"/>
      <w:r w:rsidRPr="00A43BD1">
        <w:rPr>
          <w:rFonts w:ascii="Times New Roman" w:hAnsi="Times New Roman" w:cs="Times New Roman"/>
          <w:shd w:val="clear" w:color="auto" w:fill="FFFFFF" w:themeFill="background1"/>
        </w:rPr>
        <w:t>млн</w:t>
      </w:r>
      <w:proofErr w:type="gramEnd"/>
      <w:r w:rsidRPr="00A43BD1">
        <w:rPr>
          <w:rFonts w:ascii="Times New Roman" w:hAnsi="Times New Roman" w:cs="Times New Roman"/>
          <w:shd w:val="clear" w:color="auto" w:fill="FFFFFF" w:themeFill="background1"/>
        </w:rPr>
        <w:t xml:space="preserve"> 532</w:t>
      </w:r>
      <w:r w:rsidRPr="00A43BD1">
        <w:rPr>
          <w:rFonts w:ascii="Times New Roman" w:hAnsi="Times New Roman" w:cs="Times New Roman"/>
        </w:rPr>
        <w:t xml:space="preserve"> тыс. тенге. В рамках программных мероприятий по социальной защите социально-уязвимых слоёв населения были привлечены на общественные работы 18 человек. По Программе «</w:t>
      </w:r>
      <w:proofErr w:type="spellStart"/>
      <w:r w:rsidRPr="00A43BD1">
        <w:rPr>
          <w:rFonts w:ascii="Times New Roman" w:hAnsi="Times New Roman" w:cs="Times New Roman"/>
        </w:rPr>
        <w:t>Жасыл</w:t>
      </w:r>
      <w:proofErr w:type="spellEnd"/>
      <w:r w:rsidRPr="00A43BD1">
        <w:rPr>
          <w:rFonts w:ascii="Times New Roman" w:hAnsi="Times New Roman" w:cs="Times New Roman"/>
        </w:rPr>
        <w:t xml:space="preserve"> ел» во время проводимых работ в округе по благоустройству были </w:t>
      </w:r>
      <w:r w:rsidRPr="00A43BD1">
        <w:rPr>
          <w:rFonts w:ascii="Times New Roman" w:hAnsi="Times New Roman" w:cs="Times New Roman"/>
          <w:shd w:val="clear" w:color="auto" w:fill="FFFFFF" w:themeFill="background1"/>
        </w:rPr>
        <w:t xml:space="preserve">трудоустроены 6 человек </w:t>
      </w:r>
      <w:r w:rsidRPr="00A43BD1">
        <w:rPr>
          <w:rFonts w:ascii="Times New Roman" w:hAnsi="Times New Roman" w:cs="Times New Roman"/>
        </w:rPr>
        <w:t xml:space="preserve">студентов и старшеклассников. </w:t>
      </w:r>
      <w:r w:rsidRPr="00A43BD1">
        <w:rPr>
          <w:rFonts w:ascii="Times New Roman" w:hAnsi="Times New Roman"/>
        </w:rPr>
        <w:t>Местное сообщество Куйбышевского сельского округа принимает активное участие по реализации планов сельского округа в сфере бюджета, социальных вопросов и благоустройства.</w:t>
      </w:r>
    </w:p>
    <w:p w:rsidR="00A43BD1" w:rsidRDefault="00A43BD1" w:rsidP="00A43B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3BD1">
        <w:rPr>
          <w:rFonts w:ascii="Times New Roman" w:hAnsi="Times New Roman"/>
        </w:rPr>
        <w:t>Все проблемные вопросы, возникающие  в течени</w:t>
      </w:r>
      <w:proofErr w:type="gramStart"/>
      <w:r w:rsidRPr="00A43BD1">
        <w:rPr>
          <w:rFonts w:ascii="Times New Roman" w:hAnsi="Times New Roman"/>
        </w:rPr>
        <w:t>и</w:t>
      </w:r>
      <w:proofErr w:type="gramEnd"/>
      <w:r w:rsidRPr="00A43BD1">
        <w:rPr>
          <w:rFonts w:ascii="Times New Roman" w:hAnsi="Times New Roman"/>
        </w:rPr>
        <w:t xml:space="preserve"> года   решаются аппаратом </w:t>
      </w:r>
      <w:proofErr w:type="spellStart"/>
      <w:r w:rsidRPr="00A43BD1">
        <w:rPr>
          <w:rFonts w:ascii="Times New Roman" w:hAnsi="Times New Roman"/>
        </w:rPr>
        <w:t>акима</w:t>
      </w:r>
      <w:proofErr w:type="spellEnd"/>
      <w:r w:rsidRPr="00A43BD1">
        <w:rPr>
          <w:rFonts w:ascii="Times New Roman" w:hAnsi="Times New Roman"/>
        </w:rPr>
        <w:t xml:space="preserve"> округа совместно с местным сообществом, руководством хозяйствующих субъектов и активным участие самих жителей.   Работа местного сообщества заключается в решении вопросов местного значения, в распределении местного бюджета с учетом конкретных нужд и потребностей. </w:t>
      </w:r>
    </w:p>
    <w:p w:rsidR="00A43BD1" w:rsidRPr="00A43BD1" w:rsidRDefault="00A43BD1" w:rsidP="00A43B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3BD1">
        <w:rPr>
          <w:rFonts w:ascii="Times New Roman" w:hAnsi="Times New Roman"/>
        </w:rPr>
        <w:t xml:space="preserve"> В 2022 году были проведены  4 собрания местного сообщества, 3 из них  по утверждению бюджета, 1 собрание местного сообщества по землям выставляемых  на конкурс.  </w:t>
      </w:r>
      <w:proofErr w:type="gramStart"/>
      <w:r w:rsidRPr="00A43BD1">
        <w:rPr>
          <w:rFonts w:ascii="Times New Roman" w:hAnsi="Times New Roman"/>
        </w:rPr>
        <w:t>А также предоставляет интересы местных жителей во многих вопросах, такие как ремонт дорог, освещение улиц, установка камер видео наблюдения, установка  дорожных знаков.</w:t>
      </w:r>
      <w:proofErr w:type="gramEnd"/>
      <w:r w:rsidRPr="00A43BD1">
        <w:rPr>
          <w:rFonts w:ascii="Times New Roman" w:hAnsi="Times New Roman"/>
        </w:rPr>
        <w:t xml:space="preserve"> Местное сообщество принимает все вопросы жителей и доводит до исполнения.</w:t>
      </w:r>
      <w:proofErr w:type="gramStart"/>
      <w:r w:rsidRPr="00A43B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  <w:proofErr w:type="gramEnd"/>
    </w:p>
    <w:p w:rsidR="000E55F7" w:rsidRDefault="00A43BD1" w:rsidP="00A43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55F7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A43BD1">
        <w:rPr>
          <w:rFonts w:ascii="Times New Roman" w:hAnsi="Times New Roman" w:cs="Times New Roman"/>
          <w:sz w:val="28"/>
          <w:szCs w:val="28"/>
          <w:lang w:val="kk-KZ"/>
        </w:rPr>
        <w:t>Спасибо.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E55F7" w:rsidRDefault="000E55F7" w:rsidP="000E5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к докладчику?</w:t>
      </w:r>
    </w:p>
    <w:p w:rsidR="00A43BD1" w:rsidRPr="00074751" w:rsidRDefault="00A43BD1" w:rsidP="0007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751">
        <w:rPr>
          <w:rFonts w:ascii="Times New Roman" w:hAnsi="Times New Roman" w:cs="Times New Roman"/>
          <w:sz w:val="28"/>
          <w:szCs w:val="28"/>
          <w:u w:val="single"/>
        </w:rPr>
        <w:t xml:space="preserve">Никишин А.П. Помогают ли  местные КХ и ТОО в вопросах </w:t>
      </w:r>
      <w:r w:rsidR="00074751" w:rsidRPr="00074751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 обеспечения жизни округа?</w:t>
      </w:r>
    </w:p>
    <w:p w:rsidR="00074751" w:rsidRPr="00074751" w:rsidRDefault="00074751" w:rsidP="0007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74751">
        <w:rPr>
          <w:rFonts w:ascii="Times New Roman" w:hAnsi="Times New Roman" w:cs="Times New Roman"/>
          <w:sz w:val="28"/>
          <w:szCs w:val="28"/>
          <w:u w:val="single"/>
        </w:rPr>
        <w:lastRenderedPageBreak/>
        <w:t>Ландман</w:t>
      </w:r>
      <w:proofErr w:type="spellEnd"/>
      <w:r w:rsidRPr="00074751">
        <w:rPr>
          <w:rFonts w:ascii="Times New Roman" w:hAnsi="Times New Roman" w:cs="Times New Roman"/>
          <w:sz w:val="28"/>
          <w:szCs w:val="28"/>
          <w:u w:val="single"/>
        </w:rPr>
        <w:t xml:space="preserve"> Л.Ф. Нет, не помогают. С этим всегда были проблемы.</w:t>
      </w:r>
    </w:p>
    <w:p w:rsidR="00A43BD1" w:rsidRDefault="00A43BD1" w:rsidP="000E5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55F7" w:rsidRDefault="00074751" w:rsidP="000E55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Председательствующий:      </w:t>
      </w:r>
      <w:r w:rsidR="000E55F7">
        <w:rPr>
          <w:rFonts w:ascii="Times New Roman" w:hAnsi="Times New Roman" w:cs="Times New Roman"/>
          <w:sz w:val="28"/>
          <w:szCs w:val="28"/>
          <w:lang w:val="kk-KZ"/>
        </w:rPr>
        <w:t>Предлагается</w:t>
      </w:r>
      <w:r w:rsidR="004F0940">
        <w:rPr>
          <w:rFonts w:ascii="Times New Roman" w:hAnsi="Times New Roman" w:cs="Times New Roman"/>
          <w:sz w:val="28"/>
          <w:szCs w:val="28"/>
          <w:lang w:val="kk-KZ"/>
        </w:rPr>
        <w:t xml:space="preserve"> принять к сведению и</w:t>
      </w:r>
      <w:r w:rsidR="000E55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5F7"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 w:rsidR="008F6AB0" w:rsidRPr="008F6AB0">
        <w:rPr>
          <w:rFonts w:ascii="Times New Roman" w:hAnsi="Times New Roman" w:cs="Times New Roman"/>
          <w:sz w:val="28"/>
          <w:szCs w:val="28"/>
        </w:rPr>
        <w:t xml:space="preserve"> </w:t>
      </w:r>
      <w:r w:rsidR="008F6AB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0E55F7" w:rsidRDefault="008F6AB0" w:rsidP="000E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ЗА- </w:t>
      </w:r>
      <w:r w:rsidR="00074751">
        <w:rPr>
          <w:rFonts w:ascii="Times New Roman" w:hAnsi="Times New Roman" w:cs="Times New Roman"/>
          <w:sz w:val="28"/>
          <w:szCs w:val="28"/>
        </w:rPr>
        <w:t>9</w:t>
      </w:r>
    </w:p>
    <w:p w:rsidR="000E55F7" w:rsidRDefault="000E55F7" w:rsidP="000E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ПРОТИВ</w:t>
      </w:r>
      <w:r w:rsidR="00074751">
        <w:rPr>
          <w:rFonts w:ascii="Times New Roman" w:hAnsi="Times New Roman" w:cs="Times New Roman"/>
          <w:sz w:val="28"/>
          <w:szCs w:val="28"/>
        </w:rPr>
        <w:t>- 0</w:t>
      </w:r>
    </w:p>
    <w:p w:rsidR="000E55F7" w:rsidRDefault="000E55F7" w:rsidP="000E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074751">
        <w:rPr>
          <w:rFonts w:ascii="Times New Roman" w:hAnsi="Times New Roman" w:cs="Times New Roman"/>
          <w:sz w:val="28"/>
          <w:szCs w:val="28"/>
        </w:rPr>
        <w:t>- 0</w:t>
      </w:r>
      <w:proofErr w:type="gramStart"/>
      <w:r w:rsidRPr="00AC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836A26" w:rsidRDefault="00836A26" w:rsidP="00836A26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6A26" w:rsidRDefault="00836A26" w:rsidP="00836A26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 w:rsidR="00DB5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5E5D" w:rsidRPr="00DB5E5D">
        <w:rPr>
          <w:rFonts w:ascii="Times New Roman" w:hAnsi="Times New Roman" w:cs="Times New Roman"/>
          <w:sz w:val="28"/>
          <w:szCs w:val="28"/>
          <w:lang w:val="kk-KZ"/>
        </w:rPr>
        <w:t>Спасибо вам</w:t>
      </w:r>
      <w:r w:rsidR="00DB5E5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B5E5D" w:rsidRPr="00DB5E5D">
        <w:rPr>
          <w:rFonts w:ascii="Times New Roman" w:hAnsi="Times New Roman" w:cs="Times New Roman"/>
          <w:sz w:val="28"/>
          <w:szCs w:val="28"/>
          <w:lang w:val="kk-KZ"/>
        </w:rPr>
        <w:t xml:space="preserve"> уважаемые</w:t>
      </w:r>
      <w:r w:rsidR="00DB5E5D" w:rsidRPr="00F259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598C" w:rsidRPr="00F2598C">
        <w:rPr>
          <w:rFonts w:ascii="Times New Roman" w:hAnsi="Times New Roman" w:cs="Times New Roman"/>
          <w:sz w:val="28"/>
          <w:szCs w:val="28"/>
          <w:lang w:val="kk-KZ"/>
        </w:rPr>
        <w:t>члены местных сообществ</w:t>
      </w:r>
      <w:r w:rsidR="008F6AB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2598C" w:rsidRPr="00F259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AB0">
        <w:rPr>
          <w:rFonts w:ascii="Times New Roman" w:hAnsi="Times New Roman" w:cs="Times New Roman"/>
          <w:sz w:val="28"/>
          <w:szCs w:val="28"/>
          <w:lang w:val="kk-KZ"/>
        </w:rPr>
        <w:t xml:space="preserve">что вы  познакомили нас с жизнью ваших  </w:t>
      </w:r>
      <w:r w:rsidR="008F6AB0" w:rsidRPr="00F2598C">
        <w:rPr>
          <w:rFonts w:ascii="Times New Roman" w:hAnsi="Times New Roman" w:cs="Times New Roman"/>
          <w:sz w:val="28"/>
          <w:szCs w:val="28"/>
          <w:lang w:val="kk-KZ"/>
        </w:rPr>
        <w:t>округов</w:t>
      </w:r>
      <w:r w:rsidR="008F6AB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2598C">
        <w:rPr>
          <w:rFonts w:ascii="Times New Roman" w:hAnsi="Times New Roman" w:cs="Times New Roman"/>
          <w:sz w:val="28"/>
          <w:szCs w:val="28"/>
          <w:lang w:val="kk-KZ"/>
        </w:rPr>
        <w:t>Теперь мы имеем представление че</w:t>
      </w:r>
      <w:r w:rsidR="00A478F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2598C">
        <w:rPr>
          <w:rFonts w:ascii="Times New Roman" w:hAnsi="Times New Roman" w:cs="Times New Roman"/>
          <w:sz w:val="28"/>
          <w:szCs w:val="28"/>
          <w:lang w:val="kk-KZ"/>
        </w:rPr>
        <w:t xml:space="preserve"> живут ваши села, </w:t>
      </w:r>
      <w:r w:rsidR="00A478F3">
        <w:rPr>
          <w:rFonts w:ascii="Times New Roman" w:hAnsi="Times New Roman" w:cs="Times New Roman"/>
          <w:sz w:val="28"/>
          <w:szCs w:val="28"/>
          <w:lang w:val="kk-KZ"/>
        </w:rPr>
        <w:t xml:space="preserve">каковы ваши  успехи   и </w:t>
      </w:r>
      <w:r w:rsidR="00F2598C">
        <w:rPr>
          <w:rFonts w:ascii="Times New Roman" w:hAnsi="Times New Roman" w:cs="Times New Roman"/>
          <w:sz w:val="28"/>
          <w:szCs w:val="28"/>
          <w:lang w:val="kk-KZ"/>
        </w:rPr>
        <w:t xml:space="preserve">какие имеются проблемы </w:t>
      </w:r>
      <w:r w:rsidR="00A478F3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FB549E">
        <w:rPr>
          <w:rFonts w:ascii="Times New Roman" w:hAnsi="Times New Roman" w:cs="Times New Roman"/>
          <w:sz w:val="28"/>
          <w:szCs w:val="28"/>
          <w:lang w:val="kk-KZ"/>
        </w:rPr>
        <w:t xml:space="preserve">намеченные пути </w:t>
      </w:r>
      <w:r w:rsidR="00A478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78F3">
        <w:rPr>
          <w:rFonts w:ascii="Times New Roman" w:hAnsi="Times New Roman" w:cs="Times New Roman"/>
          <w:sz w:val="28"/>
          <w:szCs w:val="28"/>
        </w:rPr>
        <w:t>решени</w:t>
      </w:r>
      <w:r w:rsidR="00FB549E">
        <w:rPr>
          <w:rFonts w:ascii="Times New Roman" w:hAnsi="Times New Roman" w:cs="Times New Roman"/>
          <w:sz w:val="28"/>
          <w:szCs w:val="28"/>
        </w:rPr>
        <w:t>я</w:t>
      </w:r>
      <w:r w:rsidR="00A478F3">
        <w:rPr>
          <w:rFonts w:ascii="Times New Roman" w:hAnsi="Times New Roman" w:cs="Times New Roman"/>
          <w:sz w:val="28"/>
          <w:szCs w:val="28"/>
        </w:rPr>
        <w:t xml:space="preserve">  </w:t>
      </w:r>
      <w:r w:rsidR="00FB549E">
        <w:rPr>
          <w:rFonts w:ascii="Times New Roman" w:hAnsi="Times New Roman" w:cs="Times New Roman"/>
          <w:sz w:val="28"/>
          <w:szCs w:val="28"/>
        </w:rPr>
        <w:t xml:space="preserve">этих </w:t>
      </w:r>
      <w:r w:rsidR="00A478F3">
        <w:rPr>
          <w:rFonts w:ascii="Times New Roman" w:hAnsi="Times New Roman" w:cs="Times New Roman"/>
          <w:sz w:val="28"/>
          <w:szCs w:val="28"/>
        </w:rPr>
        <w:t>проблем</w:t>
      </w:r>
      <w:r w:rsidR="00FB549E">
        <w:rPr>
          <w:rFonts w:ascii="Times New Roman" w:hAnsi="Times New Roman" w:cs="Times New Roman"/>
          <w:sz w:val="28"/>
          <w:szCs w:val="28"/>
        </w:rPr>
        <w:t>.</w:t>
      </w:r>
      <w:r w:rsidR="00F259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598C" w:rsidRPr="00AA6A8C" w:rsidRDefault="003D5C23" w:rsidP="00836A26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AA6A8C">
        <w:rPr>
          <w:rFonts w:ascii="Times New Roman" w:hAnsi="Times New Roman" w:cs="Times New Roman"/>
          <w:b w:val="0"/>
          <w:color w:val="auto"/>
        </w:rPr>
        <w:t xml:space="preserve">Переходим к </w:t>
      </w:r>
      <w:r w:rsidR="00074751">
        <w:rPr>
          <w:rFonts w:ascii="Times New Roman" w:hAnsi="Times New Roman" w:cs="Times New Roman"/>
          <w:b w:val="0"/>
          <w:color w:val="auto"/>
        </w:rPr>
        <w:t xml:space="preserve">следующему </w:t>
      </w:r>
      <w:r w:rsidRPr="00AA6A8C">
        <w:rPr>
          <w:rFonts w:ascii="Times New Roman" w:hAnsi="Times New Roman" w:cs="Times New Roman"/>
          <w:b w:val="0"/>
          <w:color w:val="auto"/>
        </w:rPr>
        <w:t>вопросу повестки нашего заседания и приглашаем</w:t>
      </w:r>
    </w:p>
    <w:p w:rsidR="003D5C23" w:rsidRPr="00AA6A8C" w:rsidRDefault="003D5C23" w:rsidP="00764AF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AA6A8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Касенову</w:t>
      </w:r>
      <w:proofErr w:type="spellEnd"/>
      <w:r w:rsidRPr="00AA6A8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A6A8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Ляззат</w:t>
      </w:r>
      <w:proofErr w:type="spellEnd"/>
      <w:r w:rsidRPr="00AA6A8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 </w:t>
      </w:r>
      <w:proofErr w:type="spellStart"/>
      <w:r w:rsidRPr="00AA6A8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Нурбаевну</w:t>
      </w:r>
      <w:proofErr w:type="spellEnd"/>
      <w:r w:rsidRPr="00AA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A8C">
        <w:rPr>
          <w:rFonts w:ascii="Times New Roman" w:hAnsi="Times New Roman" w:cs="Times New Roman"/>
          <w:sz w:val="28"/>
          <w:szCs w:val="28"/>
        </w:rPr>
        <w:t>–</w:t>
      </w:r>
      <w:r w:rsidR="00764AF2" w:rsidRPr="00AA6A8C">
        <w:rPr>
          <w:rFonts w:ascii="Times New Roman" w:hAnsi="Times New Roman" w:cs="Times New Roman"/>
          <w:sz w:val="28"/>
          <w:szCs w:val="28"/>
        </w:rPr>
        <w:t xml:space="preserve"> </w:t>
      </w:r>
      <w:r w:rsidRPr="00AA6A8C">
        <w:rPr>
          <w:rFonts w:ascii="Times New Roman" w:hAnsi="Times New Roman" w:cs="Times New Roman"/>
          <w:sz w:val="28"/>
          <w:szCs w:val="28"/>
        </w:rPr>
        <w:t xml:space="preserve">заместителя  руководителя  районного                             отдела  занятости и социальных программ. </w:t>
      </w:r>
      <w:proofErr w:type="gramStart"/>
      <w:r w:rsidRPr="00AA6A8C">
        <w:rPr>
          <w:rFonts w:ascii="Times New Roman" w:hAnsi="Times New Roman" w:cs="Times New Roman"/>
          <w:sz w:val="28"/>
          <w:szCs w:val="28"/>
        </w:rPr>
        <w:t xml:space="preserve">Она познакомит нас с </w:t>
      </w:r>
      <w:r w:rsidRPr="00AA6A8C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 оказания социальной помощи, установления размеров и определения перечня отдельных категорий нуждающихся граждан в </w:t>
      </w:r>
      <w:proofErr w:type="spellStart"/>
      <w:r w:rsidRPr="00AA6A8C">
        <w:rPr>
          <w:rFonts w:ascii="Times New Roman" w:hAnsi="Times New Roman" w:cs="Times New Roman"/>
          <w:color w:val="000000"/>
          <w:sz w:val="28"/>
          <w:szCs w:val="28"/>
        </w:rPr>
        <w:t>Кызылжарском</w:t>
      </w:r>
      <w:proofErr w:type="spellEnd"/>
      <w:r w:rsidRPr="00AA6A8C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764AF2" w:rsidRPr="00AA6A8C">
        <w:rPr>
          <w:rFonts w:ascii="Times New Roman" w:hAnsi="Times New Roman" w:cs="Times New Roman"/>
          <w:color w:val="000000"/>
          <w:sz w:val="28"/>
          <w:szCs w:val="28"/>
          <w:lang w:val="kk-KZ"/>
        </w:rPr>
        <w:t>, а также   о</w:t>
      </w:r>
      <w:r w:rsidR="00764AF2" w:rsidRPr="00AA6A8C">
        <w:rPr>
          <w:rFonts w:ascii="Times New Roman" w:hAnsi="Times New Roman" w:cs="Times New Roman"/>
          <w:sz w:val="28"/>
          <w:szCs w:val="28"/>
        </w:rPr>
        <w:t xml:space="preserve">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</w:t>
      </w:r>
      <w:r w:rsidR="00764AF2" w:rsidRPr="00AA6A8C">
        <w:rPr>
          <w:rFonts w:ascii="Times New Roman" w:hAnsi="Times New Roman" w:cs="Times New Roman"/>
          <w:sz w:val="28"/>
          <w:szCs w:val="28"/>
          <w:lang w:val="kk-KZ"/>
        </w:rPr>
        <w:t>Кызылжарском</w:t>
      </w:r>
      <w:r w:rsidR="00764AF2" w:rsidRPr="00AA6A8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64AF2" w:rsidRPr="00AA6A8C">
        <w:rPr>
          <w:rFonts w:ascii="Times New Roman" w:hAnsi="Times New Roman" w:cs="Times New Roman"/>
          <w:lang w:val="kk-KZ"/>
        </w:rPr>
        <w:t xml:space="preserve">. </w:t>
      </w:r>
      <w:proofErr w:type="gramEnd"/>
    </w:p>
    <w:p w:rsidR="00764AF2" w:rsidRPr="00AA6A8C" w:rsidRDefault="00764AF2" w:rsidP="00764A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6A8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A6A8C">
        <w:rPr>
          <w:rFonts w:ascii="Times New Roman" w:hAnsi="Times New Roman" w:cs="Times New Roman"/>
          <w:i/>
          <w:sz w:val="24"/>
          <w:szCs w:val="24"/>
        </w:rPr>
        <w:t>Касенова</w:t>
      </w:r>
      <w:proofErr w:type="spellEnd"/>
      <w:r w:rsidRPr="00AA6A8C">
        <w:rPr>
          <w:rFonts w:ascii="Times New Roman" w:hAnsi="Times New Roman" w:cs="Times New Roman"/>
          <w:i/>
          <w:sz w:val="24"/>
          <w:szCs w:val="24"/>
        </w:rPr>
        <w:t xml:space="preserve"> Л.Н. выступила)</w:t>
      </w:r>
    </w:p>
    <w:p w:rsidR="00074751" w:rsidRPr="00074751" w:rsidRDefault="00074751" w:rsidP="000747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(</w:t>
      </w:r>
      <w:r w:rsidRPr="00074751">
        <w:rPr>
          <w:rFonts w:ascii="Times New Roman" w:hAnsi="Times New Roman" w:cs="Times New Roman"/>
          <w:color w:val="000000"/>
          <w:lang w:val="kk-KZ"/>
        </w:rPr>
        <w:t>Изменения вносятся в связи с принятием постановления акимата Северо-Казахстанской области  от 05 апреля 2023 года № 40 «</w:t>
      </w:r>
      <w:r w:rsidRPr="00074751">
        <w:rPr>
          <w:rFonts w:ascii="Times New Roman" w:hAnsi="Times New Roman" w:cs="Times New Roman"/>
          <w:color w:val="000000"/>
        </w:rPr>
        <w:t xml:space="preserve">О внесении изменений в постановление  </w:t>
      </w:r>
      <w:proofErr w:type="spellStart"/>
      <w:r w:rsidRPr="00074751">
        <w:rPr>
          <w:rFonts w:ascii="Times New Roman" w:hAnsi="Times New Roman" w:cs="Times New Roman"/>
          <w:color w:val="000000"/>
        </w:rPr>
        <w:t>акимата</w:t>
      </w:r>
      <w:proofErr w:type="spellEnd"/>
      <w:r w:rsidRPr="00074751">
        <w:rPr>
          <w:rFonts w:ascii="Times New Roman" w:hAnsi="Times New Roman" w:cs="Times New Roman"/>
          <w:color w:val="000000"/>
        </w:rPr>
        <w:t xml:space="preserve"> Северо-Казахстанской области от 24 октября 2013 года № 346 «О согласовании единого размера социальной помощи для отдельно взятой категории получателей к памятным датам и праздничным дням».</w:t>
      </w:r>
    </w:p>
    <w:p w:rsidR="00074751" w:rsidRPr="00074751" w:rsidRDefault="00074751" w:rsidP="00074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4751">
        <w:rPr>
          <w:rFonts w:ascii="Times New Roman" w:hAnsi="Times New Roman" w:cs="Times New Roman"/>
          <w:color w:val="000000"/>
        </w:rPr>
        <w:t xml:space="preserve">Изменена сумма выплаты на  День Победы-9 мая для военнообязанных, призвавшихся на учебные сборы и направлявшихся в Афганистан в период ведения боевых действий, </w:t>
      </w:r>
      <w:bookmarkStart w:id="0" w:name="z73"/>
      <w:r w:rsidRPr="00074751">
        <w:rPr>
          <w:rFonts w:ascii="Times New Roman" w:hAnsi="Times New Roman" w:cs="Times New Roman"/>
          <w:color w:val="000000"/>
        </w:rPr>
        <w:t>таких граждан 43;</w:t>
      </w:r>
    </w:p>
    <w:p w:rsidR="00074751" w:rsidRPr="00074751" w:rsidRDefault="00074751" w:rsidP="000747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74751">
        <w:rPr>
          <w:rFonts w:ascii="Times New Roman" w:hAnsi="Times New Roman" w:cs="Times New Roman"/>
        </w:rPr>
        <w:t>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</w:t>
      </w:r>
      <w:bookmarkStart w:id="1" w:name="z74"/>
      <w:bookmarkEnd w:id="0"/>
      <w:r w:rsidRPr="00074751">
        <w:rPr>
          <w:rFonts w:ascii="Times New Roman" w:hAnsi="Times New Roman" w:cs="Times New Roman"/>
        </w:rPr>
        <w:t>-11 чел.;</w:t>
      </w:r>
      <w:proofErr w:type="gramEnd"/>
    </w:p>
    <w:p w:rsidR="00074751" w:rsidRPr="00074751" w:rsidRDefault="00074751" w:rsidP="000747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751">
        <w:rPr>
          <w:rFonts w:ascii="Times New Roman" w:hAnsi="Times New Roman" w:cs="Times New Roman"/>
        </w:rPr>
        <w:t>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</w:t>
      </w:r>
      <w:bookmarkEnd w:id="1"/>
      <w:r w:rsidRPr="00074751">
        <w:rPr>
          <w:rFonts w:ascii="Times New Roman" w:hAnsi="Times New Roman" w:cs="Times New Roman"/>
        </w:rPr>
        <w:t>-0;</w:t>
      </w:r>
    </w:p>
    <w:p w:rsidR="00074751" w:rsidRPr="00074751" w:rsidRDefault="00074751" w:rsidP="000747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751">
        <w:rPr>
          <w:rFonts w:ascii="Times New Roman" w:hAnsi="Times New Roman" w:cs="Times New Roman"/>
        </w:rPr>
        <w:t>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-9 чел.</w:t>
      </w:r>
    </w:p>
    <w:p w:rsidR="00074751" w:rsidRPr="00074751" w:rsidRDefault="00074751" w:rsidP="000747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751">
        <w:rPr>
          <w:rFonts w:ascii="Times New Roman" w:hAnsi="Times New Roman" w:cs="Times New Roman"/>
        </w:rPr>
        <w:t>Всего 63 чел. выплата будет составлять 35 МРП вместо 15 МРП (51 750 тенге) или 120750 тенге.</w:t>
      </w:r>
    </w:p>
    <w:p w:rsidR="00074751" w:rsidRPr="00074751" w:rsidRDefault="00074751" w:rsidP="00074751">
      <w:pPr>
        <w:spacing w:after="0" w:line="240" w:lineRule="auto"/>
        <w:ind w:firstLine="705"/>
        <w:jc w:val="both"/>
        <w:rPr>
          <w:rFonts w:ascii="Times New Roman" w:hAnsi="Times New Roman" w:cs="Times New Roman"/>
          <w:lang w:val="kk-KZ"/>
        </w:rPr>
      </w:pPr>
      <w:proofErr w:type="gramStart"/>
      <w:r w:rsidRPr="00074751">
        <w:rPr>
          <w:rFonts w:ascii="Times New Roman" w:hAnsi="Times New Roman" w:cs="Times New Roman"/>
        </w:rPr>
        <w:t xml:space="preserve">Также </w:t>
      </w:r>
      <w:bookmarkStart w:id="2" w:name="z43"/>
      <w:r w:rsidRPr="00074751">
        <w:rPr>
          <w:rFonts w:ascii="Times New Roman" w:hAnsi="Times New Roman" w:cs="Times New Roman"/>
        </w:rPr>
        <w:t>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– в размере 1 500 000 (один миллион пятьсот тысяч) тенге;</w:t>
      </w:r>
      <w:bookmarkEnd w:id="2"/>
      <w:proofErr w:type="gramEnd"/>
    </w:p>
    <w:p w:rsidR="00074751" w:rsidRPr="00074751" w:rsidRDefault="00074751" w:rsidP="00074751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proofErr w:type="gramStart"/>
      <w:r w:rsidRPr="00074751">
        <w:rPr>
          <w:rFonts w:ascii="Times New Roman" w:hAnsi="Times New Roman" w:cs="Times New Roman"/>
        </w:rPr>
        <w:t>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</w:t>
      </w:r>
      <w:proofErr w:type="gramEnd"/>
      <w:r w:rsidRPr="00074751">
        <w:rPr>
          <w:rFonts w:ascii="Times New Roman" w:hAnsi="Times New Roman" w:cs="Times New Roman"/>
        </w:rPr>
        <w:t xml:space="preserve"> оборонительных рубежей, военно-морских баз и аэродромо</w:t>
      </w:r>
      <w:proofErr w:type="gramStart"/>
      <w:r w:rsidRPr="00074751">
        <w:rPr>
          <w:rFonts w:ascii="Times New Roman" w:hAnsi="Times New Roman" w:cs="Times New Roman"/>
        </w:rPr>
        <w:t>в-</w:t>
      </w:r>
      <w:proofErr w:type="gramEnd"/>
      <w:r w:rsidRPr="00074751">
        <w:rPr>
          <w:rFonts w:ascii="Times New Roman" w:hAnsi="Times New Roman" w:cs="Times New Roman"/>
        </w:rPr>
        <w:t xml:space="preserve"> в размере 1 500 000 (о</w:t>
      </w:r>
      <w:r w:rsidRPr="00074751">
        <w:rPr>
          <w:rFonts w:ascii="Times New Roman" w:hAnsi="Times New Roman" w:cs="Times New Roman"/>
          <w:lang w:val="kk-KZ"/>
        </w:rPr>
        <w:t>дин</w:t>
      </w:r>
      <w:r w:rsidRPr="00074751">
        <w:rPr>
          <w:rFonts w:ascii="Times New Roman" w:hAnsi="Times New Roman" w:cs="Times New Roman"/>
        </w:rPr>
        <w:t xml:space="preserve"> миллион пятьсот тысяч) тенге</w:t>
      </w:r>
      <w:r w:rsidRPr="00074751">
        <w:rPr>
          <w:rFonts w:ascii="Times New Roman" w:hAnsi="Times New Roman" w:cs="Times New Roman"/>
          <w:lang w:val="kk-KZ"/>
        </w:rPr>
        <w:t>;</w:t>
      </w:r>
    </w:p>
    <w:p w:rsidR="00074751" w:rsidRPr="00074751" w:rsidRDefault="00074751" w:rsidP="0007475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074751">
        <w:rPr>
          <w:rFonts w:ascii="Times New Roman" w:hAnsi="Times New Roman" w:cs="Times New Roman"/>
        </w:rPr>
        <w:t>Проект решения был размещен на портале НПА, прошел антикоррупционную экспертизу, после  заключения Общественного совета будет направлен на согласование в Управление юстиции СКО.</w:t>
      </w:r>
    </w:p>
    <w:p w:rsidR="00074751" w:rsidRDefault="00074751" w:rsidP="00764AF2">
      <w:pPr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64AF2" w:rsidRPr="00AA6A8C" w:rsidRDefault="00764AF2" w:rsidP="00074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6A8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764AF2" w:rsidRPr="00AA6A8C" w:rsidRDefault="00764AF2" w:rsidP="0007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A8C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AA6A8C">
        <w:rPr>
          <w:rFonts w:ascii="Times New Roman" w:hAnsi="Times New Roman" w:cs="Times New Roman"/>
          <w:sz w:val="28"/>
          <w:szCs w:val="28"/>
        </w:rPr>
        <w:t xml:space="preserve"> Вопросы к докладчику?</w:t>
      </w:r>
      <w:r w:rsidR="00074751">
        <w:rPr>
          <w:rFonts w:ascii="Times New Roman" w:hAnsi="Times New Roman" w:cs="Times New Roman"/>
          <w:sz w:val="28"/>
          <w:szCs w:val="28"/>
        </w:rPr>
        <w:t xml:space="preserve">   Вопросов нет.</w:t>
      </w:r>
    </w:p>
    <w:p w:rsidR="00764AF2" w:rsidRPr="00AA6A8C" w:rsidRDefault="00764AF2" w:rsidP="000747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A8C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Предлагается</w:t>
      </w:r>
      <w:r w:rsidR="004F0940" w:rsidRPr="004F0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0940">
        <w:rPr>
          <w:rFonts w:ascii="Times New Roman" w:hAnsi="Times New Roman" w:cs="Times New Roman"/>
          <w:sz w:val="28"/>
          <w:szCs w:val="28"/>
          <w:lang w:val="kk-KZ"/>
        </w:rPr>
        <w:t>принять к сведению и</w:t>
      </w:r>
      <w:r w:rsidRPr="00AA6A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6A8C">
        <w:rPr>
          <w:rFonts w:ascii="Times New Roman" w:hAnsi="Times New Roman" w:cs="Times New Roman"/>
          <w:sz w:val="28"/>
          <w:szCs w:val="28"/>
        </w:rPr>
        <w:t>утвердить доклад голосованием. Прошу голосовать.</w:t>
      </w:r>
    </w:p>
    <w:p w:rsidR="00764AF2" w:rsidRPr="00AA6A8C" w:rsidRDefault="00764AF2" w:rsidP="007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AA6A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6A8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64AF2" w:rsidRPr="00AA6A8C" w:rsidRDefault="00764AF2" w:rsidP="007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AA6A8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A6A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64AF2" w:rsidRPr="00AA6A8C" w:rsidRDefault="00764AF2" w:rsidP="007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Воздержался?</w:t>
      </w:r>
      <w:r w:rsidRPr="00AA6A8C">
        <w:rPr>
          <w:rFonts w:ascii="Times New Roman" w:hAnsi="Times New Roman" w:cs="Times New Roman"/>
          <w:sz w:val="28"/>
          <w:szCs w:val="28"/>
          <w:lang w:val="kk-KZ"/>
        </w:rPr>
        <w:t xml:space="preserve">   Принимается.</w:t>
      </w:r>
    </w:p>
    <w:p w:rsidR="00764AF2" w:rsidRPr="00AC662A" w:rsidRDefault="00764AF2" w:rsidP="00764AF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6A8C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Pr="00AA6A8C">
        <w:rPr>
          <w:rFonts w:ascii="Times New Roman" w:hAnsi="Times New Roman" w:cs="Times New Roman"/>
          <w:sz w:val="28"/>
          <w:szCs w:val="28"/>
        </w:rPr>
        <w:t xml:space="preserve"> </w:t>
      </w:r>
      <w:r w:rsidR="004F0940">
        <w:rPr>
          <w:rFonts w:ascii="Times New Roman" w:hAnsi="Times New Roman" w:cs="Times New Roman"/>
          <w:sz w:val="28"/>
          <w:szCs w:val="28"/>
        </w:rPr>
        <w:t>П</w:t>
      </w:r>
      <w:r w:rsidR="004F0940">
        <w:rPr>
          <w:rFonts w:ascii="Times New Roman" w:hAnsi="Times New Roman" w:cs="Times New Roman"/>
          <w:sz w:val="28"/>
          <w:szCs w:val="28"/>
          <w:lang w:val="kk-KZ"/>
        </w:rPr>
        <w:t>ринять к сведению и у</w:t>
      </w:r>
      <w:r w:rsidRPr="00AA6A8C">
        <w:rPr>
          <w:rFonts w:ascii="Times New Roman" w:hAnsi="Times New Roman" w:cs="Times New Roman"/>
          <w:sz w:val="28"/>
          <w:szCs w:val="28"/>
        </w:rPr>
        <w:t xml:space="preserve">твердить доклад </w:t>
      </w:r>
      <w:r w:rsidRPr="00AA6A8C">
        <w:rPr>
          <w:rFonts w:ascii="Times New Roman" w:hAnsi="Times New Roman" w:cs="Times New Roman"/>
          <w:sz w:val="28"/>
          <w:szCs w:val="28"/>
          <w:lang w:val="kk-KZ"/>
        </w:rPr>
        <w:t xml:space="preserve">Касеновой Л.Н. </w:t>
      </w:r>
      <w:r w:rsidRPr="00AA6A8C">
        <w:rPr>
          <w:rFonts w:ascii="Times New Roman" w:hAnsi="Times New Roman" w:cs="Times New Roman"/>
          <w:sz w:val="28"/>
          <w:szCs w:val="28"/>
        </w:rPr>
        <w:t xml:space="preserve"> без замечаний и предложений.</w:t>
      </w:r>
    </w:p>
    <w:p w:rsidR="00AC5D56" w:rsidRPr="004F0940" w:rsidRDefault="00AC5D56" w:rsidP="00F2598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2598C" w:rsidRPr="00612EB3" w:rsidRDefault="00F2598C" w:rsidP="00F2598C">
      <w:pPr>
        <w:shd w:val="clear" w:color="auto" w:fill="FFFFFF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r w:rsidRPr="001E2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Председательствующий:  </w:t>
      </w:r>
      <w:r w:rsidRPr="00612EB3">
        <w:rPr>
          <w:rFonts w:ascii="Times New Roman" w:eastAsia="Times New Roman" w:hAnsi="Times New Roman" w:cs="Times New Roman"/>
          <w:color w:val="050505"/>
          <w:sz w:val="28"/>
          <w:szCs w:val="28"/>
        </w:rPr>
        <w:t>Больше года прошло с момента принятия Закона об ответственном обращении с животными. Но вопрос так и  остается не решенным</w:t>
      </w:r>
      <w:r w:rsidR="00A478F3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612EB3">
        <w:rPr>
          <w:rFonts w:ascii="Times New Roman" w:eastAsia="Times New Roman" w:hAnsi="Times New Roman" w:cs="Times New Roman"/>
          <w:color w:val="050505"/>
          <w:sz w:val="28"/>
          <w:szCs w:val="28"/>
        </w:rPr>
        <w:t>Пунктов временного содержания по всему Казахстану единицы.</w:t>
      </w:r>
      <w:r w:rsidR="00A478F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нас в области </w:t>
      </w:r>
      <w:r w:rsidR="00764AF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три таких </w:t>
      </w:r>
      <w:r w:rsidR="00A478F3">
        <w:rPr>
          <w:rFonts w:ascii="Times New Roman" w:eastAsia="Times New Roman" w:hAnsi="Times New Roman" w:cs="Times New Roman"/>
          <w:color w:val="050505"/>
          <w:sz w:val="28"/>
          <w:szCs w:val="28"/>
        </w:rPr>
        <w:t>пункт</w:t>
      </w:r>
      <w:r w:rsidR="00764AF2">
        <w:rPr>
          <w:rFonts w:ascii="Times New Roman" w:eastAsia="Times New Roman" w:hAnsi="Times New Roman" w:cs="Times New Roman"/>
          <w:color w:val="050505"/>
          <w:sz w:val="28"/>
          <w:szCs w:val="28"/>
        </w:rPr>
        <w:t>а и то</w:t>
      </w:r>
      <w:r w:rsidR="00A478F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только в городе. А как быть в такой ситуации  жителям сельской местности</w:t>
      </w:r>
      <w:r w:rsidR="00A478F3" w:rsidRPr="00612EB3">
        <w:rPr>
          <w:rFonts w:ascii="Times New Roman" w:eastAsia="Times New Roman" w:hAnsi="Times New Roman" w:cs="Times New Roman"/>
          <w:color w:val="050505"/>
          <w:sz w:val="28"/>
          <w:szCs w:val="28"/>
        </w:rPr>
        <w:t>?</w:t>
      </w:r>
      <w:r w:rsidR="00A478F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</w:p>
    <w:p w:rsidR="00F2598C" w:rsidRPr="000F41F3" w:rsidRDefault="00F2598C" w:rsidP="00A478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 сегодня </w:t>
      </w:r>
      <w:r w:rsidRPr="001E253F">
        <w:rPr>
          <w:rFonts w:ascii="Times New Roman" w:hAnsi="Times New Roman" w:cs="Times New Roman"/>
          <w:sz w:val="28"/>
          <w:szCs w:val="28"/>
          <w:lang w:val="kk-KZ"/>
        </w:rPr>
        <w:t xml:space="preserve"> мы хотели бы затронуть вопрос </w:t>
      </w:r>
      <w:r w:rsidRPr="001E253F">
        <w:rPr>
          <w:rFonts w:ascii="Times New Roman" w:eastAsia="Times New Roman" w:hAnsi="Times New Roman" w:cs="Times New Roman"/>
          <w:color w:val="000000"/>
          <w:sz w:val="28"/>
          <w:szCs w:val="28"/>
        </w:rPr>
        <w:t>по  бродячи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E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764A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это один из самых актуальных и нерешенных вопросов на сегодняшний день  </w:t>
      </w:r>
      <w:r w:rsidR="00A478F3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у нас в области</w:t>
      </w:r>
      <w:r w:rsidR="00A478F3">
        <w:rPr>
          <w:rFonts w:ascii="Times New Roman" w:hAnsi="Times New Roman" w:cs="Times New Roman"/>
          <w:color w:val="000000"/>
          <w:sz w:val="28"/>
          <w:szCs w:val="28"/>
        </w:rPr>
        <w:t>, но  и</w:t>
      </w:r>
      <w:r w:rsidRPr="001E253F">
        <w:rPr>
          <w:rFonts w:ascii="Times New Roman" w:hAnsi="Times New Roman" w:cs="Times New Roman"/>
          <w:color w:val="000000"/>
          <w:sz w:val="28"/>
          <w:szCs w:val="28"/>
        </w:rPr>
        <w:t xml:space="preserve"> в селах</w:t>
      </w:r>
      <w:r w:rsidRPr="001E2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1E25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2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предоставляется  </w:t>
      </w:r>
      <w:proofErr w:type="spellStart"/>
      <w:r w:rsidRPr="0003252C">
        <w:rPr>
          <w:rFonts w:ascii="Times New Roman" w:hAnsi="Times New Roman"/>
          <w:b/>
          <w:sz w:val="28"/>
          <w:szCs w:val="28"/>
        </w:rPr>
        <w:t>Багенову</w:t>
      </w:r>
      <w:proofErr w:type="spellEnd"/>
      <w:r w:rsidRPr="000325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252C">
        <w:rPr>
          <w:rFonts w:ascii="Times New Roman" w:hAnsi="Times New Roman"/>
          <w:b/>
          <w:sz w:val="28"/>
          <w:szCs w:val="28"/>
        </w:rPr>
        <w:t>Ерболу</w:t>
      </w:r>
      <w:proofErr w:type="spellEnd"/>
      <w:r w:rsidRPr="0003252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3252C">
        <w:rPr>
          <w:rFonts w:ascii="Times New Roman" w:hAnsi="Times New Roman"/>
          <w:b/>
          <w:sz w:val="28"/>
          <w:szCs w:val="28"/>
        </w:rPr>
        <w:t>Кабдырахманович</w:t>
      </w:r>
      <w:proofErr w:type="gramStart"/>
      <w:r w:rsidRPr="0003252C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03252C">
        <w:rPr>
          <w:rFonts w:ascii="Times New Roman" w:hAnsi="Times New Roman"/>
          <w:sz w:val="28"/>
          <w:szCs w:val="28"/>
        </w:rPr>
        <w:t>-</w:t>
      </w:r>
      <w:proofErr w:type="gramEnd"/>
      <w:r w:rsidRPr="0003252C">
        <w:rPr>
          <w:rFonts w:ascii="Times New Roman" w:hAnsi="Times New Roman"/>
          <w:sz w:val="28"/>
          <w:szCs w:val="28"/>
        </w:rPr>
        <w:t xml:space="preserve">  руководителю </w:t>
      </w:r>
      <w:r w:rsidRPr="0003252C">
        <w:rPr>
          <w:rFonts w:ascii="Times New Roman" w:hAnsi="Times New Roman"/>
          <w:sz w:val="28"/>
          <w:szCs w:val="28"/>
          <w:lang w:val="kk-KZ"/>
        </w:rPr>
        <w:t>ГКП на ПХВ «Ветеринарная станция».</w:t>
      </w:r>
      <w:r w:rsidR="00A478F3">
        <w:rPr>
          <w:rFonts w:ascii="Times New Roman" w:hAnsi="Times New Roman"/>
          <w:sz w:val="28"/>
          <w:szCs w:val="28"/>
          <w:lang w:val="kk-KZ"/>
        </w:rPr>
        <w:t xml:space="preserve"> С информацией 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бездомных животных и пути ее решения</w:t>
      </w:r>
    </w:p>
    <w:p w:rsidR="00F2598C" w:rsidRPr="00A478F3" w:rsidRDefault="00A478F3" w:rsidP="00836A26">
      <w:pPr>
        <w:pStyle w:val="a3"/>
        <w:spacing w:line="276" w:lineRule="auto"/>
        <w:ind w:hanging="294"/>
        <w:jc w:val="center"/>
        <w:rPr>
          <w:i/>
          <w:color w:val="000000"/>
          <w:lang w:val="kk-KZ"/>
        </w:rPr>
      </w:pPr>
      <w:r w:rsidRPr="00A478F3">
        <w:rPr>
          <w:i/>
          <w:color w:val="000000"/>
          <w:lang w:val="kk-KZ"/>
        </w:rPr>
        <w:t>(Багенов  Е.К высвтупил)</w:t>
      </w:r>
    </w:p>
    <w:p w:rsidR="00E717BD" w:rsidRPr="0070220F" w:rsidRDefault="00E717BD" w:rsidP="00AE38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6A26" w:rsidRDefault="00836A26" w:rsidP="00074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836A26" w:rsidRDefault="00836A26" w:rsidP="0007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450DB2">
        <w:rPr>
          <w:rFonts w:ascii="Times New Roman" w:hAnsi="Times New Roman" w:cs="Times New Roman"/>
          <w:sz w:val="28"/>
          <w:szCs w:val="28"/>
        </w:rPr>
        <w:t>жалуйста</w:t>
      </w:r>
      <w:proofErr w:type="gramEnd"/>
      <w:r w:rsidR="00450DB2">
        <w:rPr>
          <w:rFonts w:ascii="Times New Roman" w:hAnsi="Times New Roman" w:cs="Times New Roman"/>
          <w:sz w:val="28"/>
          <w:szCs w:val="28"/>
        </w:rPr>
        <w:t xml:space="preserve"> Вопросы к докладчику?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74751" w:rsidRPr="00047814" w:rsidRDefault="00074751" w:rsidP="0007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47814">
        <w:rPr>
          <w:rFonts w:ascii="Times New Roman" w:hAnsi="Times New Roman" w:cs="Times New Roman"/>
          <w:sz w:val="28"/>
          <w:szCs w:val="28"/>
          <w:u w:val="single"/>
        </w:rPr>
        <w:t>Нубаев</w:t>
      </w:r>
      <w:proofErr w:type="spellEnd"/>
      <w:r w:rsidRPr="00047814">
        <w:rPr>
          <w:rFonts w:ascii="Times New Roman" w:hAnsi="Times New Roman" w:cs="Times New Roman"/>
          <w:sz w:val="28"/>
          <w:szCs w:val="28"/>
          <w:u w:val="single"/>
        </w:rPr>
        <w:t xml:space="preserve"> М.Т. Закон, это хорошо, </w:t>
      </w:r>
      <w:r w:rsidR="00B36A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3" w:name="_GoBack"/>
      <w:bookmarkEnd w:id="3"/>
    </w:p>
    <w:p w:rsidR="00074751" w:rsidRPr="00047814" w:rsidRDefault="00074751" w:rsidP="0007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47814">
        <w:rPr>
          <w:rFonts w:ascii="Times New Roman" w:hAnsi="Times New Roman" w:cs="Times New Roman"/>
          <w:sz w:val="28"/>
          <w:szCs w:val="28"/>
          <w:u w:val="single"/>
        </w:rPr>
        <w:t>Багенов</w:t>
      </w:r>
      <w:proofErr w:type="spellEnd"/>
      <w:r w:rsidRPr="00047814">
        <w:rPr>
          <w:rFonts w:ascii="Times New Roman" w:hAnsi="Times New Roman" w:cs="Times New Roman"/>
          <w:sz w:val="28"/>
          <w:szCs w:val="28"/>
          <w:u w:val="single"/>
        </w:rPr>
        <w:t xml:space="preserve"> Е.К. Согласно Закону, мы можем лишь отловить их, направить на стерилизацию и опять же выпустить</w:t>
      </w:r>
      <w:proofErr w:type="gramStart"/>
      <w:r w:rsidRPr="00047814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074751" w:rsidRPr="00047814" w:rsidRDefault="00047814" w:rsidP="0007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814">
        <w:rPr>
          <w:rFonts w:ascii="Times New Roman" w:hAnsi="Times New Roman" w:cs="Times New Roman"/>
          <w:sz w:val="28"/>
          <w:szCs w:val="28"/>
          <w:u w:val="single"/>
        </w:rPr>
        <w:t>Никишин А.</w:t>
      </w:r>
      <w:proofErr w:type="gramStart"/>
      <w:r w:rsidRPr="00047814">
        <w:rPr>
          <w:rFonts w:ascii="Times New Roman" w:hAnsi="Times New Roman" w:cs="Times New Roman"/>
          <w:sz w:val="28"/>
          <w:szCs w:val="28"/>
          <w:u w:val="single"/>
        </w:rPr>
        <w:t>П.</w:t>
      </w:r>
      <w:proofErr w:type="gramEnd"/>
      <w:r w:rsidRPr="00047814">
        <w:rPr>
          <w:rFonts w:ascii="Times New Roman" w:hAnsi="Times New Roman" w:cs="Times New Roman"/>
          <w:sz w:val="28"/>
          <w:szCs w:val="28"/>
          <w:u w:val="single"/>
        </w:rPr>
        <w:t xml:space="preserve">  Но от этого они не станут менее агрессивными. Страдают люди.</w:t>
      </w:r>
    </w:p>
    <w:p w:rsidR="00047814" w:rsidRDefault="00047814" w:rsidP="0007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814">
        <w:rPr>
          <w:rFonts w:ascii="Times New Roman" w:hAnsi="Times New Roman" w:cs="Times New Roman"/>
          <w:sz w:val="28"/>
          <w:szCs w:val="28"/>
          <w:u w:val="single"/>
        </w:rPr>
        <w:t>Багенов</w:t>
      </w:r>
      <w:proofErr w:type="spellEnd"/>
      <w:r w:rsidRPr="00047814">
        <w:rPr>
          <w:rFonts w:ascii="Times New Roman" w:hAnsi="Times New Roman" w:cs="Times New Roman"/>
          <w:sz w:val="28"/>
          <w:szCs w:val="28"/>
          <w:u w:val="single"/>
        </w:rPr>
        <w:t xml:space="preserve"> Е.К.  Все верно, закон не совершенен, очень множество вопросов он не решает. Будем надеяться, что  поправки и доработки в самое ближайшее время будут внесены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14" w:rsidRDefault="00047814" w:rsidP="00836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7814" w:rsidRDefault="00047814" w:rsidP="00047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</w:p>
    <w:p w:rsidR="00836A26" w:rsidRDefault="00836A26" w:rsidP="00836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Предлагается </w:t>
      </w:r>
      <w:r w:rsidR="004F0940">
        <w:rPr>
          <w:rFonts w:ascii="Times New Roman" w:hAnsi="Times New Roman" w:cs="Times New Roman"/>
          <w:sz w:val="28"/>
          <w:szCs w:val="28"/>
          <w:lang w:val="kk-KZ"/>
        </w:rPr>
        <w:t xml:space="preserve">принять к сведению и </w:t>
      </w:r>
      <w:r w:rsidRPr="00AC662A">
        <w:rPr>
          <w:rFonts w:ascii="Times New Roman" w:hAnsi="Times New Roman" w:cs="Times New Roman"/>
          <w:sz w:val="28"/>
          <w:szCs w:val="28"/>
        </w:rPr>
        <w:t>утвердить доклад голосованием.</w:t>
      </w:r>
      <w:r w:rsidR="00047814" w:rsidRPr="00047814">
        <w:rPr>
          <w:rFonts w:ascii="Times New Roman" w:hAnsi="Times New Roman" w:cs="Times New Roman"/>
          <w:sz w:val="28"/>
          <w:szCs w:val="28"/>
        </w:rPr>
        <w:t xml:space="preserve"> </w:t>
      </w:r>
      <w:r w:rsidR="00047814">
        <w:rPr>
          <w:rFonts w:ascii="Times New Roman" w:hAnsi="Times New Roman" w:cs="Times New Roman"/>
          <w:sz w:val="28"/>
          <w:szCs w:val="28"/>
        </w:rPr>
        <w:t xml:space="preserve">  Прошу голосовать.</w:t>
      </w:r>
    </w:p>
    <w:p w:rsidR="00836A26" w:rsidRDefault="00836A26" w:rsidP="0083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</w:t>
      </w:r>
      <w:r w:rsidR="0004781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26" w:rsidRDefault="00836A26" w:rsidP="0083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ПРОТИВ</w:t>
      </w:r>
      <w:r w:rsidR="00047814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26" w:rsidRDefault="00836A26" w:rsidP="0083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047814">
        <w:rPr>
          <w:rFonts w:ascii="Times New Roman" w:hAnsi="Times New Roman" w:cs="Times New Roman"/>
          <w:sz w:val="28"/>
          <w:szCs w:val="28"/>
        </w:rPr>
        <w:t>-0</w:t>
      </w:r>
      <w:proofErr w:type="gramStart"/>
      <w:r w:rsidR="00047814">
        <w:rPr>
          <w:rFonts w:ascii="Times New Roman" w:hAnsi="Times New Roman" w:cs="Times New Roman"/>
          <w:sz w:val="28"/>
          <w:szCs w:val="28"/>
        </w:rPr>
        <w:t xml:space="preserve">  </w:t>
      </w:r>
      <w:r w:rsidRPr="00AC6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C662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AC662A">
        <w:rPr>
          <w:rFonts w:ascii="Times New Roman" w:hAnsi="Times New Roman" w:cs="Times New Roman"/>
          <w:sz w:val="28"/>
          <w:szCs w:val="28"/>
          <w:lang w:val="kk-KZ"/>
        </w:rPr>
        <w:t>ринимается.</w:t>
      </w:r>
    </w:p>
    <w:p w:rsidR="00836A26" w:rsidRDefault="00836A26" w:rsidP="0083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6A26" w:rsidRPr="00AC662A" w:rsidRDefault="00836A26" w:rsidP="00836A2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662A">
        <w:rPr>
          <w:rFonts w:ascii="Times New Roman" w:hAnsi="Times New Roman" w:cs="Times New Roman"/>
          <w:b/>
          <w:i/>
          <w:sz w:val="28"/>
          <w:szCs w:val="28"/>
        </w:rPr>
        <w:t>Итог голосования:</w:t>
      </w:r>
      <w:r w:rsidRPr="00AC662A">
        <w:rPr>
          <w:rFonts w:ascii="Times New Roman" w:hAnsi="Times New Roman" w:cs="Times New Roman"/>
          <w:sz w:val="28"/>
          <w:szCs w:val="28"/>
        </w:rPr>
        <w:t xml:space="preserve"> </w:t>
      </w:r>
      <w:r w:rsidR="004F0940">
        <w:rPr>
          <w:rFonts w:ascii="Times New Roman" w:hAnsi="Times New Roman" w:cs="Times New Roman"/>
          <w:sz w:val="28"/>
          <w:szCs w:val="28"/>
        </w:rPr>
        <w:t>П</w:t>
      </w:r>
      <w:r w:rsidR="004F0940">
        <w:rPr>
          <w:rFonts w:ascii="Times New Roman" w:hAnsi="Times New Roman" w:cs="Times New Roman"/>
          <w:sz w:val="28"/>
          <w:szCs w:val="28"/>
          <w:lang w:val="kk-KZ"/>
        </w:rPr>
        <w:t>ринять к сведению и у</w:t>
      </w:r>
      <w:r w:rsidRPr="00AC662A">
        <w:rPr>
          <w:rFonts w:ascii="Times New Roman" w:hAnsi="Times New Roman" w:cs="Times New Roman"/>
          <w:sz w:val="28"/>
          <w:szCs w:val="28"/>
        </w:rPr>
        <w:t>твердить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F3">
        <w:rPr>
          <w:rFonts w:ascii="Times New Roman" w:hAnsi="Times New Roman" w:cs="Times New Roman"/>
          <w:sz w:val="28"/>
          <w:szCs w:val="28"/>
        </w:rPr>
        <w:t xml:space="preserve"> </w:t>
      </w:r>
      <w:r w:rsidR="00A478F3">
        <w:rPr>
          <w:rFonts w:ascii="Times New Roman" w:hAnsi="Times New Roman" w:cs="Times New Roman"/>
          <w:sz w:val="28"/>
          <w:szCs w:val="28"/>
          <w:lang w:val="kk-KZ"/>
        </w:rPr>
        <w:t>Багенова Е.К.</w:t>
      </w:r>
      <w:r w:rsidR="000501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662A">
        <w:rPr>
          <w:rFonts w:ascii="Times New Roman" w:hAnsi="Times New Roman" w:cs="Times New Roman"/>
          <w:sz w:val="28"/>
          <w:szCs w:val="28"/>
        </w:rPr>
        <w:t xml:space="preserve"> </w:t>
      </w:r>
      <w:r w:rsidR="00047814">
        <w:rPr>
          <w:rFonts w:ascii="Times New Roman" w:hAnsi="Times New Roman" w:cs="Times New Roman"/>
          <w:sz w:val="28"/>
          <w:szCs w:val="28"/>
          <w:lang w:val="kk-KZ"/>
        </w:rPr>
        <w:t>без замечаний и предложений.</w:t>
      </w:r>
    </w:p>
    <w:p w:rsidR="00BD229B" w:rsidRDefault="0031155E" w:rsidP="0017489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этом вопросы</w:t>
      </w:r>
      <w:r w:rsidRPr="003E0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сегодняшней повестки рассмотрены</w:t>
      </w:r>
      <w:r w:rsidRPr="003E0E69">
        <w:rPr>
          <w:rFonts w:ascii="Times New Roman" w:hAnsi="Times New Roman" w:cs="Times New Roman"/>
          <w:sz w:val="28"/>
          <w:szCs w:val="28"/>
          <w:lang w:val="kk-KZ"/>
        </w:rPr>
        <w:t>. Заседание совета объявляется закрытым.</w:t>
      </w:r>
      <w:r w:rsidR="0017489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022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89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51F2F">
        <w:rPr>
          <w:rFonts w:ascii="Times New Roman" w:hAnsi="Times New Roman" w:cs="Times New Roman"/>
          <w:b/>
          <w:sz w:val="28"/>
          <w:szCs w:val="28"/>
          <w:lang w:val="kk-KZ"/>
        </w:rPr>
        <w:t>Спасибо за работу.</w:t>
      </w:r>
      <w:r w:rsidR="001E3050" w:rsidRPr="00B2459F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FB549E">
        <w:rPr>
          <w:rFonts w:ascii="Times New Roman" w:hAnsi="Times New Roman"/>
          <w:b/>
          <w:bCs/>
          <w:sz w:val="28"/>
          <w:szCs w:val="28"/>
        </w:rPr>
        <w:t>Спасибо за гостеприимство!</w:t>
      </w:r>
      <w:r w:rsidR="001E3050" w:rsidRPr="00B2459F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BD229B" w:rsidRDefault="00BD229B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BD229B" w:rsidRDefault="00BD229B" w:rsidP="00BD22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</w:t>
      </w:r>
    </w:p>
    <w:p w:rsidR="00FD35DF" w:rsidRPr="00FD35DF" w:rsidRDefault="00BD229B" w:rsidP="00BD22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Кызылжарского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                                                   Ш.С. Билялова</w:t>
      </w:r>
      <w:r w:rsidR="001E3050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</w:t>
      </w:r>
      <w:r w:rsidR="001E3050" w:rsidRPr="00B2459F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sectPr w:rsidR="00FD35DF" w:rsidRPr="00FD35DF" w:rsidSect="0007475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7E3"/>
    <w:multiLevelType w:val="multilevel"/>
    <w:tmpl w:val="7B8637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8B70936"/>
    <w:multiLevelType w:val="hybridMultilevel"/>
    <w:tmpl w:val="24346B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0E92"/>
    <w:multiLevelType w:val="hybridMultilevel"/>
    <w:tmpl w:val="72465034"/>
    <w:lvl w:ilvl="0" w:tplc="01F69A0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564C31"/>
    <w:multiLevelType w:val="hybridMultilevel"/>
    <w:tmpl w:val="0C046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5F1EEE"/>
    <w:multiLevelType w:val="hybridMultilevel"/>
    <w:tmpl w:val="0C046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C5DA5"/>
    <w:multiLevelType w:val="hybridMultilevel"/>
    <w:tmpl w:val="B4AE1326"/>
    <w:lvl w:ilvl="0" w:tplc="12E88C26">
      <w:start w:val="8"/>
      <w:numFmt w:val="bullet"/>
      <w:lvlText w:val="-"/>
      <w:lvlJc w:val="left"/>
      <w:pPr>
        <w:ind w:left="14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4A777A28"/>
    <w:multiLevelType w:val="multilevel"/>
    <w:tmpl w:val="4A777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4116C"/>
    <w:multiLevelType w:val="hybridMultilevel"/>
    <w:tmpl w:val="24346B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3DA1"/>
    <w:multiLevelType w:val="hybridMultilevel"/>
    <w:tmpl w:val="50A05892"/>
    <w:lvl w:ilvl="0" w:tplc="ADDC46E0">
      <w:start w:val="1"/>
      <w:numFmt w:val="decimal"/>
      <w:lvlText w:val="%1-"/>
      <w:lvlJc w:val="left"/>
      <w:pPr>
        <w:ind w:left="4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3" w:hanging="360"/>
      </w:pPr>
    </w:lvl>
    <w:lvl w:ilvl="2" w:tplc="0419001B" w:tentative="1">
      <w:start w:val="1"/>
      <w:numFmt w:val="lowerRoman"/>
      <w:lvlText w:val="%3."/>
      <w:lvlJc w:val="right"/>
      <w:pPr>
        <w:ind w:left="6033" w:hanging="180"/>
      </w:pPr>
    </w:lvl>
    <w:lvl w:ilvl="3" w:tplc="0419000F" w:tentative="1">
      <w:start w:val="1"/>
      <w:numFmt w:val="decimal"/>
      <w:lvlText w:val="%4."/>
      <w:lvlJc w:val="left"/>
      <w:pPr>
        <w:ind w:left="6753" w:hanging="360"/>
      </w:pPr>
    </w:lvl>
    <w:lvl w:ilvl="4" w:tplc="04190019" w:tentative="1">
      <w:start w:val="1"/>
      <w:numFmt w:val="lowerLetter"/>
      <w:lvlText w:val="%5."/>
      <w:lvlJc w:val="left"/>
      <w:pPr>
        <w:ind w:left="7473" w:hanging="360"/>
      </w:pPr>
    </w:lvl>
    <w:lvl w:ilvl="5" w:tplc="0419001B" w:tentative="1">
      <w:start w:val="1"/>
      <w:numFmt w:val="lowerRoman"/>
      <w:lvlText w:val="%6."/>
      <w:lvlJc w:val="right"/>
      <w:pPr>
        <w:ind w:left="8193" w:hanging="180"/>
      </w:pPr>
    </w:lvl>
    <w:lvl w:ilvl="6" w:tplc="0419000F" w:tentative="1">
      <w:start w:val="1"/>
      <w:numFmt w:val="decimal"/>
      <w:lvlText w:val="%7."/>
      <w:lvlJc w:val="left"/>
      <w:pPr>
        <w:ind w:left="8913" w:hanging="360"/>
      </w:pPr>
    </w:lvl>
    <w:lvl w:ilvl="7" w:tplc="04190019" w:tentative="1">
      <w:start w:val="1"/>
      <w:numFmt w:val="lowerLetter"/>
      <w:lvlText w:val="%8."/>
      <w:lvlJc w:val="left"/>
      <w:pPr>
        <w:ind w:left="9633" w:hanging="360"/>
      </w:pPr>
    </w:lvl>
    <w:lvl w:ilvl="8" w:tplc="0419001B" w:tentative="1">
      <w:start w:val="1"/>
      <w:numFmt w:val="lowerRoman"/>
      <w:lvlText w:val="%9."/>
      <w:lvlJc w:val="right"/>
      <w:pPr>
        <w:ind w:left="10353" w:hanging="180"/>
      </w:pPr>
    </w:lvl>
  </w:abstractNum>
  <w:abstractNum w:abstractNumId="9">
    <w:nsid w:val="7A02682D"/>
    <w:multiLevelType w:val="multilevel"/>
    <w:tmpl w:val="86D4F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8"/>
    <w:rsid w:val="000130CE"/>
    <w:rsid w:val="00022FC3"/>
    <w:rsid w:val="00026BA0"/>
    <w:rsid w:val="00047814"/>
    <w:rsid w:val="0005011B"/>
    <w:rsid w:val="00074751"/>
    <w:rsid w:val="000D0150"/>
    <w:rsid w:val="000D7D74"/>
    <w:rsid w:val="000E55F7"/>
    <w:rsid w:val="000E6D82"/>
    <w:rsid w:val="00111756"/>
    <w:rsid w:val="00132594"/>
    <w:rsid w:val="00140AC1"/>
    <w:rsid w:val="00141EDD"/>
    <w:rsid w:val="00163393"/>
    <w:rsid w:val="00174897"/>
    <w:rsid w:val="001B1092"/>
    <w:rsid w:val="001B491C"/>
    <w:rsid w:val="001D6137"/>
    <w:rsid w:val="001E3050"/>
    <w:rsid w:val="002076F3"/>
    <w:rsid w:val="00214C87"/>
    <w:rsid w:val="00252167"/>
    <w:rsid w:val="00264368"/>
    <w:rsid w:val="00281A06"/>
    <w:rsid w:val="0028595E"/>
    <w:rsid w:val="00286B2D"/>
    <w:rsid w:val="002B6573"/>
    <w:rsid w:val="002F6170"/>
    <w:rsid w:val="002F6229"/>
    <w:rsid w:val="00306D9B"/>
    <w:rsid w:val="00307350"/>
    <w:rsid w:val="003075D2"/>
    <w:rsid w:val="0031155E"/>
    <w:rsid w:val="00393206"/>
    <w:rsid w:val="003D5C23"/>
    <w:rsid w:val="003F2E54"/>
    <w:rsid w:val="0042720E"/>
    <w:rsid w:val="00450DB2"/>
    <w:rsid w:val="004A31EF"/>
    <w:rsid w:val="004B2249"/>
    <w:rsid w:val="004F0940"/>
    <w:rsid w:val="00501113"/>
    <w:rsid w:val="00504852"/>
    <w:rsid w:val="0050736E"/>
    <w:rsid w:val="00521D97"/>
    <w:rsid w:val="00545D52"/>
    <w:rsid w:val="00550559"/>
    <w:rsid w:val="00586DA1"/>
    <w:rsid w:val="005A4C12"/>
    <w:rsid w:val="005C15EE"/>
    <w:rsid w:val="005D63D1"/>
    <w:rsid w:val="005E5A94"/>
    <w:rsid w:val="005F6058"/>
    <w:rsid w:val="00650396"/>
    <w:rsid w:val="006753A6"/>
    <w:rsid w:val="00675C1A"/>
    <w:rsid w:val="006D3EB4"/>
    <w:rsid w:val="0070220F"/>
    <w:rsid w:val="00756B64"/>
    <w:rsid w:val="00764AF2"/>
    <w:rsid w:val="007764F0"/>
    <w:rsid w:val="007C57F5"/>
    <w:rsid w:val="007C5BFA"/>
    <w:rsid w:val="007C6585"/>
    <w:rsid w:val="007D1DB1"/>
    <w:rsid w:val="007D2854"/>
    <w:rsid w:val="00830330"/>
    <w:rsid w:val="00836A26"/>
    <w:rsid w:val="00886186"/>
    <w:rsid w:val="00891B83"/>
    <w:rsid w:val="008B3A35"/>
    <w:rsid w:val="008D30A2"/>
    <w:rsid w:val="008F6AB0"/>
    <w:rsid w:val="00913F91"/>
    <w:rsid w:val="0091525E"/>
    <w:rsid w:val="0097667F"/>
    <w:rsid w:val="009A0C51"/>
    <w:rsid w:val="009A3005"/>
    <w:rsid w:val="009B2F57"/>
    <w:rsid w:val="009C2E0C"/>
    <w:rsid w:val="009E423F"/>
    <w:rsid w:val="00A43BD1"/>
    <w:rsid w:val="00A478F3"/>
    <w:rsid w:val="00A47D62"/>
    <w:rsid w:val="00A86E90"/>
    <w:rsid w:val="00AA41AB"/>
    <w:rsid w:val="00AA6A8C"/>
    <w:rsid w:val="00AB5024"/>
    <w:rsid w:val="00AC5D56"/>
    <w:rsid w:val="00AC6249"/>
    <w:rsid w:val="00AC662A"/>
    <w:rsid w:val="00AD2E5A"/>
    <w:rsid w:val="00AE38CB"/>
    <w:rsid w:val="00AE3DA3"/>
    <w:rsid w:val="00B02156"/>
    <w:rsid w:val="00B36A9C"/>
    <w:rsid w:val="00B41EC5"/>
    <w:rsid w:val="00B54EC9"/>
    <w:rsid w:val="00BD229B"/>
    <w:rsid w:val="00BE1A01"/>
    <w:rsid w:val="00BF64D5"/>
    <w:rsid w:val="00C008C2"/>
    <w:rsid w:val="00C10F4A"/>
    <w:rsid w:val="00C12CD8"/>
    <w:rsid w:val="00C21609"/>
    <w:rsid w:val="00C61B9F"/>
    <w:rsid w:val="00C64067"/>
    <w:rsid w:val="00C65F1F"/>
    <w:rsid w:val="00C9535C"/>
    <w:rsid w:val="00D1621A"/>
    <w:rsid w:val="00D17984"/>
    <w:rsid w:val="00D86FD8"/>
    <w:rsid w:val="00D92F8B"/>
    <w:rsid w:val="00DB5E5D"/>
    <w:rsid w:val="00DD3E65"/>
    <w:rsid w:val="00E11774"/>
    <w:rsid w:val="00E15552"/>
    <w:rsid w:val="00E60D0F"/>
    <w:rsid w:val="00E612C3"/>
    <w:rsid w:val="00E717BD"/>
    <w:rsid w:val="00E917F2"/>
    <w:rsid w:val="00ED1A7E"/>
    <w:rsid w:val="00ED2234"/>
    <w:rsid w:val="00F2598C"/>
    <w:rsid w:val="00FB11F5"/>
    <w:rsid w:val="00FB549E"/>
    <w:rsid w:val="00FD35DF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20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F1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8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83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8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9535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5F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99"/>
    <w:qFormat/>
    <w:rsid w:val="00A43BD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20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F1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285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83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8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9535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5F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99"/>
    <w:qFormat/>
    <w:rsid w:val="00A43BD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385C-D9C8-4E48-82B2-11784342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7593388</TotalTime>
  <Pages>10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2023-05-05T03:14:00Z</cp:lastPrinted>
  <dcterms:created xsi:type="dcterms:W3CDTF">2022-06-03T04:44:00Z</dcterms:created>
  <dcterms:modified xsi:type="dcterms:W3CDTF">2023-07-03T05:57:00Z</dcterms:modified>
</cp:coreProperties>
</file>