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BB837" w14:textId="0BECBAFD" w:rsidR="00466606" w:rsidRDefault="00466606" w:rsidP="00466606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3CE37B5" wp14:editId="693BCC48">
            <wp:extent cx="1630680" cy="16078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DF490" w14:textId="31F8ED7E" w:rsidR="00357533" w:rsidRPr="00466606" w:rsidRDefault="00E201C0" w:rsidP="00466606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466606">
        <w:rPr>
          <w:rFonts w:ascii="Arial" w:hAnsi="Arial" w:cs="Arial"/>
          <w:b/>
          <w:sz w:val="28"/>
          <w:szCs w:val="28"/>
          <w:lang w:val="kk-KZ"/>
        </w:rPr>
        <w:t>ПРОТОКОЛ</w:t>
      </w:r>
    </w:p>
    <w:p w14:paraId="13FC10E1" w14:textId="77777777" w:rsidR="00E201C0" w:rsidRPr="00466606" w:rsidRDefault="00E201C0" w:rsidP="00466606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заседания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Общественного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совета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города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Караганды</w:t>
      </w:r>
      <w:proofErr w:type="spellEnd"/>
    </w:p>
    <w:p w14:paraId="4820560A" w14:textId="77777777" w:rsidR="00E201C0" w:rsidRPr="00466606" w:rsidRDefault="00E201C0" w:rsidP="00466606">
      <w:pPr>
        <w:jc w:val="center"/>
        <w:rPr>
          <w:rFonts w:ascii="Arial" w:hAnsi="Arial" w:cs="Arial"/>
          <w:sz w:val="28"/>
          <w:szCs w:val="28"/>
          <w:lang w:val="kk-KZ"/>
        </w:rPr>
      </w:pPr>
    </w:p>
    <w:p w14:paraId="1B91905B" w14:textId="19361097" w:rsidR="00E201C0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Дата и время проведения: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="00B818E3">
        <w:rPr>
          <w:rFonts w:ascii="Arial" w:hAnsi="Arial" w:cs="Arial"/>
          <w:sz w:val="28"/>
          <w:szCs w:val="28"/>
        </w:rPr>
        <w:t xml:space="preserve">19 </w:t>
      </w:r>
      <w:r w:rsidR="00454198">
        <w:rPr>
          <w:rFonts w:ascii="Arial" w:hAnsi="Arial" w:cs="Arial"/>
          <w:sz w:val="28"/>
          <w:szCs w:val="28"/>
        </w:rPr>
        <w:t>декабря</w:t>
      </w:r>
      <w:r w:rsidRPr="00466606">
        <w:rPr>
          <w:rFonts w:ascii="Arial" w:hAnsi="Arial" w:cs="Arial"/>
          <w:sz w:val="28"/>
          <w:szCs w:val="28"/>
        </w:rPr>
        <w:t xml:space="preserve"> 2023 года, 15.00</w:t>
      </w:r>
    </w:p>
    <w:p w14:paraId="6C1E8443" w14:textId="296819FE" w:rsidR="00F647B7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Место проведения:</w:t>
      </w:r>
      <w:r w:rsidR="00F03B9D">
        <w:rPr>
          <w:rFonts w:ascii="Arial" w:hAnsi="Arial" w:cs="Arial"/>
          <w:b/>
          <w:sz w:val="28"/>
          <w:szCs w:val="28"/>
        </w:rPr>
        <w:t xml:space="preserve"> </w:t>
      </w:r>
      <w:r w:rsidR="00F03B9D">
        <w:rPr>
          <w:rFonts w:ascii="Arial" w:hAnsi="Arial" w:cs="Arial"/>
          <w:sz w:val="28"/>
          <w:szCs w:val="28"/>
        </w:rPr>
        <w:t>А</w:t>
      </w:r>
      <w:r w:rsidR="00454198" w:rsidRPr="00454198">
        <w:rPr>
          <w:rFonts w:ascii="Arial" w:hAnsi="Arial" w:cs="Arial"/>
          <w:sz w:val="28"/>
          <w:szCs w:val="28"/>
        </w:rPr>
        <w:t xml:space="preserve">ппарат </w:t>
      </w:r>
      <w:proofErr w:type="spellStart"/>
      <w:r w:rsidR="00454198" w:rsidRPr="00454198">
        <w:rPr>
          <w:rFonts w:ascii="Arial" w:hAnsi="Arial" w:cs="Arial"/>
          <w:sz w:val="28"/>
          <w:szCs w:val="28"/>
        </w:rPr>
        <w:t>акима</w:t>
      </w:r>
      <w:proofErr w:type="spellEnd"/>
      <w:r w:rsidR="00454198" w:rsidRPr="00454198">
        <w:rPr>
          <w:rFonts w:ascii="Arial" w:hAnsi="Arial" w:cs="Arial"/>
          <w:sz w:val="28"/>
          <w:szCs w:val="28"/>
        </w:rPr>
        <w:t xml:space="preserve"> района </w:t>
      </w:r>
      <w:proofErr w:type="spellStart"/>
      <w:r w:rsidR="00454198" w:rsidRPr="00454198">
        <w:rPr>
          <w:rFonts w:ascii="Arial" w:hAnsi="Arial" w:cs="Arial"/>
          <w:sz w:val="28"/>
          <w:szCs w:val="28"/>
        </w:rPr>
        <w:t>Казыбек</w:t>
      </w:r>
      <w:proofErr w:type="spellEnd"/>
      <w:r w:rsidR="00454198" w:rsidRPr="00454198">
        <w:rPr>
          <w:rFonts w:ascii="Arial" w:hAnsi="Arial" w:cs="Arial"/>
          <w:sz w:val="28"/>
          <w:szCs w:val="28"/>
        </w:rPr>
        <w:t xml:space="preserve"> би</w:t>
      </w:r>
      <w:r w:rsidR="00454198">
        <w:rPr>
          <w:rFonts w:ascii="Arial" w:hAnsi="Arial" w:cs="Arial"/>
          <w:sz w:val="28"/>
          <w:szCs w:val="28"/>
        </w:rPr>
        <w:t xml:space="preserve"> </w:t>
      </w:r>
      <w:r w:rsidR="00454198" w:rsidRPr="00454198">
        <w:rPr>
          <w:rFonts w:ascii="Arial" w:hAnsi="Arial" w:cs="Arial"/>
          <w:sz w:val="28"/>
          <w:szCs w:val="28"/>
        </w:rPr>
        <w:t>города Караганды, конференц-зал, 2 этаж (улица Чкалова</w:t>
      </w:r>
      <w:r w:rsidR="00F03B9D">
        <w:rPr>
          <w:rFonts w:ascii="Arial" w:hAnsi="Arial" w:cs="Arial"/>
          <w:sz w:val="28"/>
          <w:szCs w:val="28"/>
        </w:rPr>
        <w:t>,</w:t>
      </w:r>
      <w:r w:rsidR="00454198" w:rsidRPr="00454198">
        <w:rPr>
          <w:rFonts w:ascii="Arial" w:hAnsi="Arial" w:cs="Arial"/>
          <w:sz w:val="28"/>
          <w:szCs w:val="28"/>
        </w:rPr>
        <w:t xml:space="preserve"> 8)</w:t>
      </w:r>
    </w:p>
    <w:p w14:paraId="69C4F5B3" w14:textId="6779063E" w:rsidR="00F647B7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Председатель: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Pr="00466606">
        <w:rPr>
          <w:rFonts w:ascii="Arial" w:hAnsi="Arial" w:cs="Arial"/>
          <w:sz w:val="28"/>
          <w:szCs w:val="28"/>
        </w:rPr>
        <w:t xml:space="preserve">Садыков Равиль </w:t>
      </w:r>
      <w:proofErr w:type="spellStart"/>
      <w:r w:rsidRPr="00466606">
        <w:rPr>
          <w:rFonts w:ascii="Arial" w:hAnsi="Arial" w:cs="Arial"/>
          <w:sz w:val="28"/>
          <w:szCs w:val="28"/>
        </w:rPr>
        <w:t>Исламович</w:t>
      </w:r>
      <w:proofErr w:type="spellEnd"/>
    </w:p>
    <w:p w14:paraId="1DB017C9" w14:textId="76D51A1C" w:rsidR="00F647B7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Секретарь: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Pr="00466606">
        <w:rPr>
          <w:rFonts w:ascii="Arial" w:hAnsi="Arial" w:cs="Arial"/>
          <w:sz w:val="28"/>
          <w:szCs w:val="28"/>
        </w:rPr>
        <w:t xml:space="preserve">Мусина </w:t>
      </w:r>
      <w:proofErr w:type="spellStart"/>
      <w:r w:rsidRPr="00466606">
        <w:rPr>
          <w:rFonts w:ascii="Arial" w:hAnsi="Arial" w:cs="Arial"/>
          <w:sz w:val="28"/>
          <w:szCs w:val="28"/>
        </w:rPr>
        <w:t>Саягуль</w:t>
      </w:r>
      <w:proofErr w:type="spellEnd"/>
      <w:r w:rsidRPr="0046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606">
        <w:rPr>
          <w:rFonts w:ascii="Arial" w:hAnsi="Arial" w:cs="Arial"/>
          <w:sz w:val="28"/>
          <w:szCs w:val="28"/>
        </w:rPr>
        <w:t>Насеновна</w:t>
      </w:r>
      <w:proofErr w:type="spellEnd"/>
    </w:p>
    <w:p w14:paraId="078D3E48" w14:textId="0F462FAB" w:rsidR="00F95F66" w:rsidRPr="001133BA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Присутствовали:</w:t>
      </w:r>
      <w:r w:rsidR="00F03B9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20C3" w:rsidRPr="001133BA">
        <w:rPr>
          <w:rFonts w:ascii="Arial" w:hAnsi="Arial" w:cs="Arial"/>
          <w:sz w:val="28"/>
          <w:szCs w:val="28"/>
        </w:rPr>
        <w:t xml:space="preserve">Заместитель </w:t>
      </w:r>
      <w:proofErr w:type="spellStart"/>
      <w:r w:rsidR="00DD20C3" w:rsidRPr="001133BA">
        <w:rPr>
          <w:rFonts w:ascii="Arial" w:hAnsi="Arial" w:cs="Arial"/>
          <w:sz w:val="28"/>
          <w:szCs w:val="28"/>
        </w:rPr>
        <w:t>акима</w:t>
      </w:r>
      <w:proofErr w:type="spellEnd"/>
      <w:r w:rsidR="00DD20C3" w:rsidRPr="001133BA">
        <w:rPr>
          <w:rFonts w:ascii="Arial" w:hAnsi="Arial" w:cs="Arial"/>
          <w:sz w:val="28"/>
          <w:szCs w:val="28"/>
        </w:rPr>
        <w:t xml:space="preserve"> города Караганды </w:t>
      </w:r>
      <w:proofErr w:type="spellStart"/>
      <w:r w:rsidR="00DD20C3" w:rsidRPr="001133BA">
        <w:rPr>
          <w:rFonts w:ascii="Arial" w:hAnsi="Arial" w:cs="Arial"/>
          <w:sz w:val="28"/>
          <w:szCs w:val="28"/>
        </w:rPr>
        <w:t>Л.Т.Акильжанова</w:t>
      </w:r>
      <w:proofErr w:type="spellEnd"/>
      <w:r w:rsidR="00DD20C3" w:rsidRPr="001133BA">
        <w:rPr>
          <w:rFonts w:ascii="Arial" w:hAnsi="Arial" w:cs="Arial"/>
          <w:sz w:val="28"/>
          <w:szCs w:val="28"/>
        </w:rPr>
        <w:t xml:space="preserve">, </w:t>
      </w:r>
      <w:r w:rsidR="00B818E3" w:rsidRPr="001133BA">
        <w:rPr>
          <w:rFonts w:ascii="Arial" w:hAnsi="Arial" w:cs="Arial"/>
          <w:sz w:val="28"/>
          <w:szCs w:val="28"/>
        </w:rPr>
        <w:t>Отдел культуры, развития языков, физической культуры</w:t>
      </w:r>
      <w:r w:rsidR="00071B1D" w:rsidRPr="001133BA">
        <w:rPr>
          <w:rFonts w:ascii="Arial" w:hAnsi="Arial" w:cs="Arial"/>
          <w:sz w:val="28"/>
          <w:szCs w:val="28"/>
        </w:rPr>
        <w:t xml:space="preserve"> </w:t>
      </w:r>
      <w:r w:rsidR="00B818E3" w:rsidRPr="001133BA">
        <w:rPr>
          <w:rFonts w:ascii="Arial" w:hAnsi="Arial" w:cs="Arial"/>
          <w:sz w:val="28"/>
          <w:szCs w:val="28"/>
        </w:rPr>
        <w:t>и спорта города Караганды, Отдела экономики и финансов города Караганды, ТОО «</w:t>
      </w:r>
      <w:r w:rsidR="00B818E3" w:rsidRPr="001133BA">
        <w:rPr>
          <w:rFonts w:ascii="Arial" w:hAnsi="Arial" w:cs="Arial"/>
          <w:sz w:val="28"/>
          <w:szCs w:val="28"/>
          <w:lang w:val="kk-KZ"/>
        </w:rPr>
        <w:t>Қарағанды Су</w:t>
      </w:r>
      <w:r w:rsidR="00B818E3" w:rsidRPr="001133BA">
        <w:rPr>
          <w:rFonts w:ascii="Arial" w:hAnsi="Arial" w:cs="Arial"/>
          <w:sz w:val="28"/>
          <w:szCs w:val="28"/>
        </w:rPr>
        <w:t>»,</w:t>
      </w:r>
      <w:r w:rsidR="00F03B9D">
        <w:rPr>
          <w:rFonts w:ascii="Arial" w:hAnsi="Arial" w:cs="Arial"/>
          <w:sz w:val="28"/>
          <w:szCs w:val="28"/>
        </w:rPr>
        <w:t xml:space="preserve"> </w:t>
      </w:r>
      <w:r w:rsidR="007765F5" w:rsidRPr="001133BA">
        <w:rPr>
          <w:rFonts w:ascii="Arial" w:hAnsi="Arial" w:cs="Arial"/>
          <w:sz w:val="28"/>
          <w:szCs w:val="28"/>
        </w:rPr>
        <w:t>члены Общественного совета.</w:t>
      </w:r>
    </w:p>
    <w:p w14:paraId="4ADD2C1A" w14:textId="77777777" w:rsidR="00071B1D" w:rsidRDefault="00586D7A" w:rsidP="007765F5">
      <w:pPr>
        <w:pStyle w:val="a4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Повестка дня:</w:t>
      </w:r>
    </w:p>
    <w:p w14:paraId="49382237" w14:textId="09858228" w:rsidR="00071B1D" w:rsidRDefault="007765F5" w:rsidP="00071B1D">
      <w:pPr>
        <w:pStyle w:val="a4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7765F5">
        <w:rPr>
          <w:rFonts w:ascii="Arial" w:hAnsi="Arial" w:cs="Arial"/>
          <w:sz w:val="28"/>
          <w:szCs w:val="28"/>
          <w:lang w:val="kk-KZ"/>
        </w:rPr>
        <w:t>Рассмотрение</w:t>
      </w:r>
      <w:proofErr w:type="spellEnd"/>
      <w:r w:rsidRPr="007765F5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7765F5">
        <w:rPr>
          <w:rFonts w:ascii="Arial" w:hAnsi="Arial" w:cs="Arial"/>
          <w:sz w:val="28"/>
          <w:szCs w:val="28"/>
          <w:lang w:val="kk-KZ"/>
        </w:rPr>
        <w:t>проекта</w:t>
      </w:r>
      <w:proofErr w:type="spellEnd"/>
      <w:r w:rsidRPr="007765F5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7765F5">
        <w:rPr>
          <w:rFonts w:ascii="Arial" w:hAnsi="Arial" w:cs="Arial"/>
          <w:sz w:val="28"/>
          <w:szCs w:val="28"/>
          <w:lang w:val="kk-KZ"/>
        </w:rPr>
        <w:t>бюджета</w:t>
      </w:r>
      <w:proofErr w:type="spellEnd"/>
      <w:r w:rsidRPr="007765F5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7765F5">
        <w:rPr>
          <w:rFonts w:ascii="Arial" w:hAnsi="Arial" w:cs="Arial"/>
          <w:sz w:val="28"/>
          <w:szCs w:val="28"/>
          <w:lang w:val="kk-KZ"/>
        </w:rPr>
        <w:t>города</w:t>
      </w:r>
      <w:proofErr w:type="spellEnd"/>
      <w:r w:rsidRPr="007765F5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7765F5">
        <w:rPr>
          <w:rFonts w:ascii="Arial" w:hAnsi="Arial" w:cs="Arial"/>
          <w:sz w:val="28"/>
          <w:szCs w:val="28"/>
          <w:lang w:val="kk-KZ"/>
        </w:rPr>
        <w:t>Караганды</w:t>
      </w:r>
      <w:proofErr w:type="spellEnd"/>
      <w:r w:rsidRPr="007765F5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7765F5">
        <w:rPr>
          <w:rFonts w:ascii="Arial" w:hAnsi="Arial" w:cs="Arial"/>
          <w:sz w:val="28"/>
          <w:szCs w:val="28"/>
          <w:lang w:val="kk-KZ"/>
        </w:rPr>
        <w:t>на</w:t>
      </w:r>
      <w:proofErr w:type="spellEnd"/>
      <w:r w:rsidRPr="007765F5">
        <w:rPr>
          <w:rFonts w:ascii="Arial" w:hAnsi="Arial" w:cs="Arial"/>
          <w:sz w:val="28"/>
          <w:szCs w:val="28"/>
          <w:lang w:val="kk-KZ"/>
        </w:rPr>
        <w:t xml:space="preserve"> 2024-2026 </w:t>
      </w:r>
      <w:proofErr w:type="spellStart"/>
      <w:r w:rsidRPr="007765F5">
        <w:rPr>
          <w:rFonts w:ascii="Arial" w:hAnsi="Arial" w:cs="Arial"/>
          <w:sz w:val="28"/>
          <w:szCs w:val="28"/>
          <w:lang w:val="kk-KZ"/>
        </w:rPr>
        <w:t>годы</w:t>
      </w:r>
      <w:proofErr w:type="spellEnd"/>
      <w:r w:rsidR="00071B1D">
        <w:rPr>
          <w:rFonts w:ascii="Arial" w:hAnsi="Arial" w:cs="Arial"/>
          <w:sz w:val="28"/>
          <w:szCs w:val="28"/>
          <w:lang w:val="kk-KZ"/>
        </w:rPr>
        <w:t>;</w:t>
      </w:r>
    </w:p>
    <w:p w14:paraId="46FADCF9" w14:textId="5B301F83" w:rsidR="007765F5" w:rsidRDefault="00071B1D" w:rsidP="00071B1D">
      <w:pPr>
        <w:pStyle w:val="a4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>
        <w:rPr>
          <w:rFonts w:ascii="Arial" w:hAnsi="Arial" w:cs="Arial"/>
          <w:sz w:val="28"/>
          <w:szCs w:val="28"/>
          <w:lang w:val="kk-KZ"/>
        </w:rPr>
        <w:t>Р</w:t>
      </w:r>
      <w:r w:rsidR="00B818E3">
        <w:rPr>
          <w:rFonts w:ascii="Arial" w:hAnsi="Arial" w:cs="Arial"/>
          <w:sz w:val="28"/>
          <w:szCs w:val="28"/>
          <w:lang w:val="kk-KZ"/>
        </w:rPr>
        <w:t>ассмотрение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предложения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о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пересмотре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норм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потребления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водоснабжения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и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водоотведения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для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818E3">
        <w:rPr>
          <w:rFonts w:ascii="Arial" w:hAnsi="Arial" w:cs="Arial"/>
          <w:sz w:val="28"/>
          <w:szCs w:val="28"/>
          <w:lang w:val="kk-KZ"/>
        </w:rPr>
        <w:t>потребителей</w:t>
      </w:r>
      <w:proofErr w:type="spellEnd"/>
      <w:r w:rsidR="00B818E3">
        <w:rPr>
          <w:rFonts w:ascii="Arial" w:hAnsi="Arial" w:cs="Arial"/>
          <w:sz w:val="28"/>
          <w:szCs w:val="28"/>
          <w:lang w:val="kk-KZ"/>
        </w:rPr>
        <w:t xml:space="preserve"> ТОО «</w:t>
      </w:r>
      <w:r w:rsidR="00B818E3" w:rsidRPr="00071B1D">
        <w:rPr>
          <w:rFonts w:ascii="Arial" w:hAnsi="Arial" w:cs="Arial"/>
          <w:sz w:val="28"/>
          <w:szCs w:val="28"/>
          <w:lang w:val="kk-KZ"/>
        </w:rPr>
        <w:t>Қарағанды Су»</w:t>
      </w:r>
      <w:r w:rsidR="00BA394B">
        <w:rPr>
          <w:rFonts w:ascii="Arial" w:hAnsi="Arial" w:cs="Arial"/>
          <w:sz w:val="28"/>
          <w:szCs w:val="28"/>
          <w:lang w:val="kk-KZ"/>
        </w:rPr>
        <w:t xml:space="preserve">, не </w:t>
      </w:r>
      <w:proofErr w:type="spellStart"/>
      <w:r w:rsidR="00BA394B">
        <w:rPr>
          <w:rFonts w:ascii="Arial" w:hAnsi="Arial" w:cs="Arial"/>
          <w:sz w:val="28"/>
          <w:szCs w:val="28"/>
          <w:lang w:val="kk-KZ"/>
        </w:rPr>
        <w:t>имеющих</w:t>
      </w:r>
      <w:proofErr w:type="spellEnd"/>
      <w:r w:rsidR="00BA394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A394B">
        <w:rPr>
          <w:rFonts w:ascii="Arial" w:hAnsi="Arial" w:cs="Arial"/>
          <w:sz w:val="28"/>
          <w:szCs w:val="28"/>
          <w:lang w:val="kk-KZ"/>
        </w:rPr>
        <w:t>приборов</w:t>
      </w:r>
      <w:proofErr w:type="spellEnd"/>
      <w:r w:rsidR="00BA394B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BA394B">
        <w:rPr>
          <w:rFonts w:ascii="Arial" w:hAnsi="Arial" w:cs="Arial"/>
          <w:sz w:val="28"/>
          <w:szCs w:val="28"/>
          <w:lang w:val="kk-KZ"/>
        </w:rPr>
        <w:t>учета</w:t>
      </w:r>
      <w:proofErr w:type="spellEnd"/>
      <w:r w:rsidR="00BA394B">
        <w:rPr>
          <w:rFonts w:ascii="Arial" w:hAnsi="Arial" w:cs="Arial"/>
          <w:sz w:val="28"/>
          <w:szCs w:val="28"/>
          <w:lang w:val="kk-KZ"/>
        </w:rPr>
        <w:t>;</w:t>
      </w:r>
    </w:p>
    <w:p w14:paraId="5E2E7B31" w14:textId="584B335B" w:rsidR="00BA394B" w:rsidRDefault="00BA394B" w:rsidP="00071B1D">
      <w:pPr>
        <w:pStyle w:val="a4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План </w:t>
      </w:r>
      <w:proofErr w:type="spellStart"/>
      <w:r>
        <w:rPr>
          <w:rFonts w:ascii="Arial" w:hAnsi="Arial" w:cs="Arial"/>
          <w:sz w:val="28"/>
          <w:szCs w:val="28"/>
          <w:lang w:val="kk-KZ"/>
        </w:rPr>
        <w:t>работы</w:t>
      </w:r>
      <w:proofErr w:type="spellEnd"/>
      <w:r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kk-KZ"/>
        </w:rPr>
        <w:t>Общественного</w:t>
      </w:r>
      <w:proofErr w:type="spellEnd"/>
      <w:r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kk-KZ"/>
        </w:rPr>
        <w:t>совета</w:t>
      </w:r>
      <w:proofErr w:type="spellEnd"/>
      <w:r>
        <w:rPr>
          <w:rFonts w:ascii="Arial" w:hAnsi="Arial" w:cs="Arial"/>
          <w:sz w:val="28"/>
          <w:szCs w:val="28"/>
          <w:lang w:val="kk-KZ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kk-KZ"/>
        </w:rPr>
        <w:t>на</w:t>
      </w:r>
      <w:proofErr w:type="spellEnd"/>
      <w:r>
        <w:rPr>
          <w:rFonts w:ascii="Arial" w:hAnsi="Arial" w:cs="Arial"/>
          <w:sz w:val="28"/>
          <w:szCs w:val="28"/>
          <w:lang w:val="kk-KZ"/>
        </w:rPr>
        <w:t xml:space="preserve"> 2024 </w:t>
      </w:r>
      <w:proofErr w:type="spellStart"/>
      <w:r>
        <w:rPr>
          <w:rFonts w:ascii="Arial" w:hAnsi="Arial" w:cs="Arial"/>
          <w:sz w:val="28"/>
          <w:szCs w:val="28"/>
          <w:lang w:val="kk-KZ"/>
        </w:rPr>
        <w:t>год</w:t>
      </w:r>
      <w:proofErr w:type="spellEnd"/>
      <w:r>
        <w:rPr>
          <w:rFonts w:ascii="Arial" w:hAnsi="Arial" w:cs="Arial"/>
          <w:sz w:val="28"/>
          <w:szCs w:val="28"/>
          <w:lang w:val="kk-KZ"/>
        </w:rPr>
        <w:t>;</w:t>
      </w:r>
    </w:p>
    <w:p w14:paraId="57FE1548" w14:textId="32759953" w:rsidR="00BA394B" w:rsidRPr="00071B1D" w:rsidRDefault="00BA394B" w:rsidP="00071B1D">
      <w:pPr>
        <w:pStyle w:val="a4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>
        <w:rPr>
          <w:rFonts w:ascii="Arial" w:hAnsi="Arial" w:cs="Arial"/>
          <w:sz w:val="28"/>
          <w:szCs w:val="28"/>
          <w:lang w:val="kk-KZ"/>
        </w:rPr>
        <w:t>Разное</w:t>
      </w:r>
      <w:proofErr w:type="spellEnd"/>
      <w:r>
        <w:rPr>
          <w:rFonts w:ascii="Arial" w:hAnsi="Arial" w:cs="Arial"/>
          <w:sz w:val="28"/>
          <w:szCs w:val="28"/>
          <w:lang w:val="kk-KZ"/>
        </w:rPr>
        <w:t>.</w:t>
      </w:r>
    </w:p>
    <w:p w14:paraId="3028669D" w14:textId="77777777" w:rsidR="00466606" w:rsidRPr="00466606" w:rsidRDefault="00466606" w:rsidP="00466606">
      <w:pPr>
        <w:pStyle w:val="a4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0D44E2A0" w14:textId="68195D97" w:rsidR="00586D7A" w:rsidRPr="00466606" w:rsidRDefault="00586D7A" w:rsidP="00466606">
      <w:pPr>
        <w:pStyle w:val="a4"/>
        <w:ind w:left="0"/>
        <w:jc w:val="center"/>
        <w:rPr>
          <w:rFonts w:ascii="Arial" w:hAnsi="Arial" w:cs="Arial"/>
          <w:b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</w:rPr>
        <w:t>ХОД ЗАСЕДАНИЯ:</w:t>
      </w:r>
    </w:p>
    <w:p w14:paraId="26B6CC40" w14:textId="77777777" w:rsidR="00586D7A" w:rsidRPr="00466606" w:rsidRDefault="00586D7A" w:rsidP="00466606">
      <w:pPr>
        <w:pStyle w:val="a4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80DDC0C" w14:textId="77777777" w:rsidR="007765F5" w:rsidRPr="00F03B9D" w:rsidRDefault="00586D7A" w:rsidP="007765F5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</w:rPr>
        <w:tab/>
      </w:r>
      <w:r w:rsidR="007765F5" w:rsidRPr="00F03B9D">
        <w:rPr>
          <w:rFonts w:ascii="Arial" w:hAnsi="Arial" w:cs="Arial"/>
          <w:sz w:val="28"/>
          <w:szCs w:val="28"/>
        </w:rPr>
        <w:t xml:space="preserve">Заседание открыл Председатель Общественного совета города Караганды </w:t>
      </w:r>
      <w:proofErr w:type="spellStart"/>
      <w:r w:rsidR="007765F5" w:rsidRPr="00F03B9D">
        <w:rPr>
          <w:rFonts w:ascii="Arial" w:hAnsi="Arial" w:cs="Arial"/>
          <w:sz w:val="28"/>
          <w:szCs w:val="28"/>
        </w:rPr>
        <w:t>Р.И.Садыков</w:t>
      </w:r>
      <w:proofErr w:type="spellEnd"/>
      <w:r w:rsidR="007765F5" w:rsidRPr="00F03B9D">
        <w:rPr>
          <w:rFonts w:ascii="Arial" w:hAnsi="Arial" w:cs="Arial"/>
          <w:sz w:val="28"/>
          <w:szCs w:val="28"/>
        </w:rPr>
        <w:t xml:space="preserve">, для дальнейшей </w:t>
      </w:r>
      <w:proofErr w:type="spellStart"/>
      <w:r w:rsidR="007765F5" w:rsidRPr="00F03B9D">
        <w:rPr>
          <w:rFonts w:ascii="Arial" w:hAnsi="Arial" w:cs="Arial"/>
          <w:sz w:val="28"/>
          <w:szCs w:val="28"/>
        </w:rPr>
        <w:t>модерации</w:t>
      </w:r>
      <w:proofErr w:type="spellEnd"/>
      <w:r w:rsidR="007765F5" w:rsidRPr="00F03B9D">
        <w:rPr>
          <w:rFonts w:ascii="Arial" w:hAnsi="Arial" w:cs="Arial"/>
          <w:sz w:val="28"/>
          <w:szCs w:val="28"/>
        </w:rPr>
        <w:t xml:space="preserve"> слово предоставил </w:t>
      </w:r>
      <w:proofErr w:type="spellStart"/>
      <w:r w:rsidR="007765F5" w:rsidRPr="00F03B9D">
        <w:rPr>
          <w:rFonts w:ascii="Arial" w:hAnsi="Arial" w:cs="Arial"/>
          <w:sz w:val="28"/>
          <w:szCs w:val="28"/>
        </w:rPr>
        <w:t>А.Г.Куприенко</w:t>
      </w:r>
      <w:proofErr w:type="spellEnd"/>
      <w:r w:rsidR="007765F5" w:rsidRPr="00F03B9D">
        <w:rPr>
          <w:rFonts w:ascii="Arial" w:hAnsi="Arial" w:cs="Arial"/>
          <w:sz w:val="28"/>
          <w:szCs w:val="28"/>
        </w:rPr>
        <w:t>, который ознакомил с повесткой дня и регламентом работы заседания.</w:t>
      </w:r>
    </w:p>
    <w:p w14:paraId="48BB9DF3" w14:textId="4C3CC8D8" w:rsidR="007765F5" w:rsidRPr="00164B97" w:rsidRDefault="007765F5" w:rsidP="007765F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64B97">
        <w:rPr>
          <w:rFonts w:ascii="Arial" w:hAnsi="Arial" w:cs="Arial"/>
          <w:sz w:val="28"/>
          <w:szCs w:val="28"/>
        </w:rPr>
        <w:t xml:space="preserve">Первое слово предоставлено </w:t>
      </w:r>
      <w:r w:rsidR="00F03B9D">
        <w:rPr>
          <w:rFonts w:ascii="Arial" w:hAnsi="Arial" w:cs="Arial"/>
          <w:sz w:val="28"/>
          <w:szCs w:val="28"/>
        </w:rPr>
        <w:t xml:space="preserve">представителю </w:t>
      </w:r>
      <w:r w:rsidRPr="00164B97">
        <w:rPr>
          <w:rFonts w:ascii="Arial" w:hAnsi="Arial" w:cs="Arial"/>
          <w:sz w:val="28"/>
          <w:szCs w:val="28"/>
        </w:rPr>
        <w:t>Отдел</w:t>
      </w:r>
      <w:r w:rsidR="00F03B9D">
        <w:rPr>
          <w:rFonts w:ascii="Arial" w:hAnsi="Arial" w:cs="Arial"/>
          <w:sz w:val="28"/>
          <w:szCs w:val="28"/>
        </w:rPr>
        <w:t>а</w:t>
      </w:r>
      <w:r w:rsidRPr="00164B97">
        <w:rPr>
          <w:rFonts w:ascii="Arial" w:hAnsi="Arial" w:cs="Arial"/>
          <w:sz w:val="28"/>
          <w:szCs w:val="28"/>
        </w:rPr>
        <w:t xml:space="preserve"> экономики и финансов города Караганды, где было ознакомление </w:t>
      </w:r>
      <w:r w:rsidR="00F03B9D">
        <w:rPr>
          <w:rFonts w:ascii="Arial" w:hAnsi="Arial" w:cs="Arial"/>
          <w:sz w:val="28"/>
          <w:szCs w:val="28"/>
        </w:rPr>
        <w:t xml:space="preserve">бюджетным </w:t>
      </w:r>
      <w:r w:rsidRPr="00164B97">
        <w:rPr>
          <w:rFonts w:ascii="Arial" w:hAnsi="Arial" w:cs="Arial"/>
          <w:sz w:val="28"/>
          <w:szCs w:val="28"/>
        </w:rPr>
        <w:t>прогноз</w:t>
      </w:r>
      <w:r w:rsidR="00F03B9D">
        <w:rPr>
          <w:rFonts w:ascii="Arial" w:hAnsi="Arial" w:cs="Arial"/>
          <w:sz w:val="28"/>
          <w:szCs w:val="28"/>
        </w:rPr>
        <w:t>ом</w:t>
      </w:r>
      <w:r w:rsidRPr="00164B97">
        <w:rPr>
          <w:rFonts w:ascii="Arial" w:hAnsi="Arial" w:cs="Arial"/>
          <w:sz w:val="28"/>
          <w:szCs w:val="28"/>
        </w:rPr>
        <w:t xml:space="preserve"> на 2024-2026 годы, </w:t>
      </w:r>
      <w:r w:rsidRPr="00164B97">
        <w:rPr>
          <w:rFonts w:ascii="Arial" w:hAnsi="Arial" w:cs="Arial"/>
          <w:color w:val="000000" w:themeColor="text1"/>
          <w:sz w:val="28"/>
          <w:szCs w:val="28"/>
        </w:rPr>
        <w:t>сопровожденные показом слай</w:t>
      </w:r>
      <w:r w:rsidR="00F03B9D">
        <w:rPr>
          <w:rFonts w:ascii="Arial" w:hAnsi="Arial" w:cs="Arial"/>
          <w:color w:val="000000" w:themeColor="text1"/>
          <w:sz w:val="28"/>
          <w:szCs w:val="28"/>
        </w:rPr>
        <w:t>дов</w:t>
      </w:r>
      <w:r w:rsidRPr="00164B9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0A73EBA" w14:textId="72763BC1" w:rsidR="007765F5" w:rsidRPr="00164B97" w:rsidRDefault="007765F5" w:rsidP="007765F5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64B97">
        <w:rPr>
          <w:rFonts w:ascii="Arial" w:hAnsi="Arial" w:cs="Arial"/>
          <w:sz w:val="28"/>
          <w:szCs w:val="28"/>
        </w:rPr>
        <w:t xml:space="preserve"> Следующее слово было предоставлено</w:t>
      </w:r>
      <w:r w:rsidR="00DD20C3">
        <w:rPr>
          <w:rFonts w:ascii="Arial" w:hAnsi="Arial" w:cs="Arial"/>
          <w:sz w:val="28"/>
          <w:szCs w:val="28"/>
        </w:rPr>
        <w:t xml:space="preserve"> </w:t>
      </w:r>
      <w:r w:rsidR="00F03B9D">
        <w:rPr>
          <w:rFonts w:ascii="Arial" w:hAnsi="Arial" w:cs="Arial"/>
          <w:sz w:val="28"/>
          <w:szCs w:val="28"/>
        </w:rPr>
        <w:t xml:space="preserve">руководителю </w:t>
      </w:r>
      <w:r w:rsidR="00DD20C3">
        <w:rPr>
          <w:rFonts w:ascii="Arial" w:hAnsi="Arial" w:cs="Arial"/>
          <w:sz w:val="28"/>
          <w:szCs w:val="28"/>
        </w:rPr>
        <w:t>О</w:t>
      </w:r>
      <w:r w:rsidR="00071B1D" w:rsidRPr="00071B1D">
        <w:rPr>
          <w:rFonts w:ascii="Arial" w:hAnsi="Arial" w:cs="Arial"/>
          <w:sz w:val="28"/>
          <w:szCs w:val="28"/>
        </w:rPr>
        <w:t>тдел</w:t>
      </w:r>
      <w:r w:rsidR="00F03B9D">
        <w:rPr>
          <w:rFonts w:ascii="Arial" w:hAnsi="Arial" w:cs="Arial"/>
          <w:sz w:val="28"/>
          <w:szCs w:val="28"/>
        </w:rPr>
        <w:t>а</w:t>
      </w:r>
      <w:r w:rsidR="00071B1D" w:rsidRPr="00071B1D">
        <w:rPr>
          <w:rFonts w:ascii="Arial" w:hAnsi="Arial" w:cs="Arial"/>
          <w:sz w:val="28"/>
          <w:szCs w:val="28"/>
        </w:rPr>
        <w:t xml:space="preserve"> культуры, развития языков, физической культуры</w:t>
      </w:r>
      <w:r w:rsidR="00071B1D">
        <w:rPr>
          <w:rFonts w:ascii="Arial" w:hAnsi="Arial" w:cs="Arial"/>
          <w:sz w:val="28"/>
          <w:szCs w:val="28"/>
        </w:rPr>
        <w:t xml:space="preserve"> </w:t>
      </w:r>
      <w:r w:rsidR="00071B1D" w:rsidRPr="00071B1D">
        <w:rPr>
          <w:rFonts w:ascii="Arial" w:hAnsi="Arial" w:cs="Arial"/>
          <w:sz w:val="28"/>
          <w:szCs w:val="28"/>
        </w:rPr>
        <w:t>и спорта</w:t>
      </w:r>
      <w:r w:rsidR="00071B1D">
        <w:rPr>
          <w:rFonts w:ascii="Arial" w:hAnsi="Arial" w:cs="Arial"/>
          <w:sz w:val="28"/>
          <w:szCs w:val="28"/>
        </w:rPr>
        <w:t xml:space="preserve"> </w:t>
      </w:r>
      <w:r w:rsidR="00071B1D" w:rsidRPr="00071B1D">
        <w:rPr>
          <w:rFonts w:ascii="Arial" w:hAnsi="Arial" w:cs="Arial"/>
          <w:sz w:val="28"/>
          <w:szCs w:val="28"/>
        </w:rPr>
        <w:t>города Караганды</w:t>
      </w:r>
      <w:r w:rsidR="00F03B9D">
        <w:rPr>
          <w:rFonts w:ascii="Arial" w:hAnsi="Arial" w:cs="Arial"/>
          <w:sz w:val="28"/>
          <w:szCs w:val="28"/>
        </w:rPr>
        <w:t xml:space="preserve"> доклады также </w:t>
      </w:r>
      <w:r w:rsidRPr="00164B97">
        <w:rPr>
          <w:rFonts w:ascii="Arial" w:hAnsi="Arial" w:cs="Arial"/>
          <w:sz w:val="28"/>
          <w:szCs w:val="28"/>
        </w:rPr>
        <w:t>был</w:t>
      </w:r>
      <w:r w:rsidR="00F03B9D">
        <w:rPr>
          <w:rFonts w:ascii="Arial" w:hAnsi="Arial" w:cs="Arial"/>
          <w:sz w:val="28"/>
          <w:szCs w:val="28"/>
        </w:rPr>
        <w:t>и</w:t>
      </w:r>
      <w:r w:rsidRPr="00164B97">
        <w:rPr>
          <w:rFonts w:ascii="Arial" w:hAnsi="Arial" w:cs="Arial"/>
          <w:sz w:val="28"/>
          <w:szCs w:val="28"/>
        </w:rPr>
        <w:t xml:space="preserve"> сопровожден</w:t>
      </w:r>
      <w:r w:rsidR="00F03B9D">
        <w:rPr>
          <w:rFonts w:ascii="Arial" w:hAnsi="Arial" w:cs="Arial"/>
          <w:sz w:val="28"/>
          <w:szCs w:val="28"/>
        </w:rPr>
        <w:t>ы</w:t>
      </w:r>
      <w:r w:rsidRPr="00164B97">
        <w:rPr>
          <w:rFonts w:ascii="Arial" w:hAnsi="Arial" w:cs="Arial"/>
          <w:sz w:val="28"/>
          <w:szCs w:val="28"/>
        </w:rPr>
        <w:t xml:space="preserve"> показом слайдов. </w:t>
      </w:r>
    </w:p>
    <w:p w14:paraId="0B1E6268" w14:textId="40114E93" w:rsidR="007765F5" w:rsidRPr="00164B97" w:rsidRDefault="007765F5" w:rsidP="007765F5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64B97">
        <w:rPr>
          <w:rFonts w:ascii="Arial" w:hAnsi="Arial" w:cs="Arial"/>
          <w:sz w:val="28"/>
          <w:szCs w:val="28"/>
          <w:lang w:val="kk-KZ"/>
        </w:rPr>
        <w:lastRenderedPageBreak/>
        <w:tab/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Были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заданы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вопросы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членами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Совета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>А.Г.Куприенко</w:t>
      </w:r>
      <w:proofErr w:type="spellEnd"/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>,</w:t>
      </w:r>
      <w:r w:rsidR="00DD20C3"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С.Қ</w:t>
      </w:r>
      <w:r w:rsidR="00DD20C3" w:rsidRPr="00DD20C3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spellStart"/>
      <w:r w:rsidR="00DD20C3" w:rsidRPr="00DD20C3">
        <w:rPr>
          <w:rFonts w:ascii="Arial" w:hAnsi="Arial" w:cs="Arial"/>
          <w:color w:val="000000" w:themeColor="text1"/>
          <w:sz w:val="28"/>
          <w:szCs w:val="28"/>
        </w:rPr>
        <w:t>Кентбек</w:t>
      </w:r>
      <w:proofErr w:type="spellEnd"/>
      <w:r w:rsidR="00DD20C3" w:rsidRPr="00DD20C3">
        <w:rPr>
          <w:rFonts w:ascii="Arial" w:hAnsi="Arial" w:cs="Arial"/>
          <w:color w:val="000000" w:themeColor="text1"/>
          <w:sz w:val="28"/>
          <w:szCs w:val="28"/>
        </w:rPr>
        <w:t>,</w:t>
      </w:r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>Р.И.Садыков</w:t>
      </w:r>
      <w:proofErr w:type="spellEnd"/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>, С-</w:t>
      </w:r>
      <w:proofErr w:type="spellStart"/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>М.Т.Казитов</w:t>
      </w:r>
      <w:proofErr w:type="spellEnd"/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, </w:t>
      </w:r>
      <w:proofErr w:type="spellStart"/>
      <w:r w:rsidRPr="00DD20C3">
        <w:rPr>
          <w:rFonts w:ascii="Arial" w:hAnsi="Arial" w:cs="Arial"/>
          <w:color w:val="000000" w:themeColor="text1"/>
          <w:sz w:val="28"/>
          <w:szCs w:val="28"/>
          <w:lang w:val="kk-KZ"/>
        </w:rPr>
        <w:t>А.Б.Кабегенов</w:t>
      </w:r>
      <w:proofErr w:type="spellEnd"/>
      <w:r w:rsidR="00DD20C3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по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уточнению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бюджетной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64B97">
        <w:rPr>
          <w:rFonts w:ascii="Arial" w:hAnsi="Arial" w:cs="Arial"/>
          <w:sz w:val="28"/>
          <w:szCs w:val="28"/>
          <w:lang w:val="kk-KZ"/>
        </w:rPr>
        <w:t>заявки</w:t>
      </w:r>
      <w:proofErr w:type="spellEnd"/>
      <w:r w:rsidRPr="00164B97">
        <w:rPr>
          <w:rFonts w:ascii="Arial" w:hAnsi="Arial" w:cs="Arial"/>
          <w:sz w:val="28"/>
          <w:szCs w:val="28"/>
          <w:lang w:val="kk-KZ"/>
        </w:rPr>
        <w:t>.</w:t>
      </w:r>
    </w:p>
    <w:p w14:paraId="548AF884" w14:textId="77777777" w:rsidR="00DD20C3" w:rsidRDefault="007765F5" w:rsidP="00DD20C3">
      <w:pPr>
        <w:jc w:val="both"/>
        <w:rPr>
          <w:rFonts w:ascii="Arial" w:hAnsi="Arial" w:cs="Arial"/>
          <w:sz w:val="28"/>
          <w:szCs w:val="28"/>
        </w:rPr>
      </w:pPr>
      <w:r w:rsidRPr="00164B97">
        <w:rPr>
          <w:rFonts w:ascii="Arial" w:hAnsi="Arial" w:cs="Arial"/>
          <w:sz w:val="28"/>
          <w:szCs w:val="28"/>
        </w:rPr>
        <w:tab/>
        <w:t xml:space="preserve"> Общественный совет рассмотрев проект уточнения бюджета за 2024-2026 годы дал заключение:</w:t>
      </w:r>
    </w:p>
    <w:p w14:paraId="630FCF57" w14:textId="434D49A8" w:rsidR="007765F5" w:rsidRDefault="00DD20C3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Р</w:t>
      </w:r>
      <w:r w:rsidR="007765F5" w:rsidRPr="00164B97">
        <w:rPr>
          <w:rFonts w:ascii="Arial" w:hAnsi="Arial" w:cs="Arial"/>
          <w:sz w:val="28"/>
          <w:szCs w:val="28"/>
        </w:rPr>
        <w:t xml:space="preserve">екомендует принять за основу данный проект, так как он не противоречит действующему законодательству Республики Казахстан. </w:t>
      </w:r>
    </w:p>
    <w:p w14:paraId="39627AD6" w14:textId="77777777" w:rsidR="00DD20C3" w:rsidRDefault="00DD20C3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Следующее слово было предоставлено заместителю генерального директора по правовым вопросам и сбыту ТОО </w:t>
      </w:r>
      <w:r w:rsidRPr="00DD20C3">
        <w:rPr>
          <w:rFonts w:ascii="Arial" w:hAnsi="Arial" w:cs="Arial"/>
          <w:sz w:val="28"/>
          <w:szCs w:val="28"/>
        </w:rPr>
        <w:t>«</w:t>
      </w:r>
      <w:r w:rsidRPr="00DD20C3">
        <w:rPr>
          <w:rFonts w:ascii="Arial" w:hAnsi="Arial" w:cs="Arial"/>
          <w:sz w:val="28"/>
          <w:szCs w:val="28"/>
          <w:lang w:val="kk-KZ"/>
        </w:rPr>
        <w:t>Қарағанды Су</w:t>
      </w:r>
      <w:r w:rsidRPr="00DD20C3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Ескеновой</w:t>
      </w:r>
      <w:proofErr w:type="spellEnd"/>
      <w:r>
        <w:rPr>
          <w:rFonts w:ascii="Arial" w:hAnsi="Arial" w:cs="Arial"/>
          <w:sz w:val="28"/>
          <w:szCs w:val="28"/>
        </w:rPr>
        <w:t xml:space="preserve"> Жулдыз </w:t>
      </w:r>
      <w:proofErr w:type="spellStart"/>
      <w:r>
        <w:rPr>
          <w:rFonts w:ascii="Arial" w:hAnsi="Arial" w:cs="Arial"/>
          <w:sz w:val="28"/>
          <w:szCs w:val="28"/>
        </w:rPr>
        <w:t>Берикболовне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41CCFE4" w14:textId="2DFD82DB" w:rsidR="00DD20C3" w:rsidRDefault="00DD20C3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Доклад сопровождался показом слайдов.</w:t>
      </w:r>
    </w:p>
    <w:p w14:paraId="4C44A758" w14:textId="643678E9" w:rsidR="00580C5F" w:rsidRDefault="00BA394B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Были заданы вопросы членами Совета </w:t>
      </w:r>
      <w:proofErr w:type="spellStart"/>
      <w:r>
        <w:rPr>
          <w:rFonts w:ascii="Arial" w:hAnsi="Arial" w:cs="Arial"/>
          <w:sz w:val="28"/>
          <w:szCs w:val="28"/>
        </w:rPr>
        <w:t>В.Н.Абросимов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А.Н.Жорабеков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А.Г.Куприенко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Н.Ю.Мальчушкина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А.О.Оразбеков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Р.И.Садыков</w:t>
      </w:r>
      <w:proofErr w:type="spellEnd"/>
      <w:r>
        <w:rPr>
          <w:rFonts w:ascii="Arial" w:hAnsi="Arial" w:cs="Arial"/>
          <w:sz w:val="28"/>
          <w:szCs w:val="28"/>
        </w:rPr>
        <w:t xml:space="preserve"> по нормам потребления без приборов учета потребления, каким образом рассчитывается нормы потребления, про введение временного ограничения на потребление</w:t>
      </w:r>
      <w:r w:rsidR="00580C5F">
        <w:rPr>
          <w:rFonts w:ascii="Arial" w:hAnsi="Arial" w:cs="Arial"/>
          <w:sz w:val="28"/>
          <w:szCs w:val="28"/>
        </w:rPr>
        <w:t xml:space="preserve"> без прибора учета</w:t>
      </w:r>
      <w:r>
        <w:rPr>
          <w:rFonts w:ascii="Arial" w:hAnsi="Arial" w:cs="Arial"/>
          <w:sz w:val="28"/>
          <w:szCs w:val="28"/>
        </w:rPr>
        <w:t>, про дефицит воды,</w:t>
      </w:r>
      <w:r w:rsidR="00580C5F">
        <w:rPr>
          <w:rFonts w:ascii="Arial" w:hAnsi="Arial" w:cs="Arial"/>
          <w:sz w:val="28"/>
          <w:szCs w:val="28"/>
        </w:rPr>
        <w:t xml:space="preserve"> порядок определения тарифа для потребителей без прибора учета, методы определения не плательщиков либо количество жильцов, где не установлен прибор учета. </w:t>
      </w:r>
    </w:p>
    <w:p w14:paraId="18C961F5" w14:textId="6B649C87" w:rsidR="00580C5F" w:rsidRDefault="00580C5F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Общественный совет прослушав доклад, приняли решение предоставить рекомендации по данному вопросу.</w:t>
      </w:r>
    </w:p>
    <w:p w14:paraId="0DD5C621" w14:textId="1BBB9982" w:rsidR="00580C5F" w:rsidRDefault="00580C5F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По повестке дня был Председателем был поднят вопрос о введении должности заместителя председателя Совета, кандидатуру выдвинули </w:t>
      </w:r>
      <w:proofErr w:type="spellStart"/>
      <w:r>
        <w:rPr>
          <w:rFonts w:ascii="Arial" w:hAnsi="Arial" w:cs="Arial"/>
          <w:sz w:val="28"/>
          <w:szCs w:val="28"/>
        </w:rPr>
        <w:t>А.Б.Кабегенова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F03B9D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F03B9D">
        <w:rPr>
          <w:rFonts w:ascii="Arial" w:hAnsi="Arial" w:cs="Arial"/>
          <w:sz w:val="28"/>
          <w:szCs w:val="28"/>
        </w:rPr>
        <w:t>состоялось</w:t>
      </w:r>
      <w:r w:rsidR="00F070F6">
        <w:rPr>
          <w:rFonts w:ascii="Arial" w:hAnsi="Arial" w:cs="Arial"/>
          <w:sz w:val="28"/>
          <w:szCs w:val="28"/>
        </w:rPr>
        <w:t xml:space="preserve"> голосование и единогласным решением путем голосования кандидатура </w:t>
      </w:r>
      <w:proofErr w:type="spellStart"/>
      <w:r w:rsidR="00F070F6">
        <w:rPr>
          <w:rFonts w:ascii="Arial" w:hAnsi="Arial" w:cs="Arial"/>
          <w:sz w:val="28"/>
          <w:szCs w:val="28"/>
        </w:rPr>
        <w:t>А.Б.Кабегенова</w:t>
      </w:r>
      <w:proofErr w:type="spellEnd"/>
      <w:r w:rsidR="00F070F6">
        <w:rPr>
          <w:rFonts w:ascii="Arial" w:hAnsi="Arial" w:cs="Arial"/>
          <w:sz w:val="28"/>
          <w:szCs w:val="28"/>
        </w:rPr>
        <w:t xml:space="preserve"> была </w:t>
      </w:r>
      <w:r w:rsidR="001133BA">
        <w:rPr>
          <w:rFonts w:ascii="Arial" w:hAnsi="Arial" w:cs="Arial"/>
          <w:sz w:val="28"/>
          <w:szCs w:val="28"/>
        </w:rPr>
        <w:t>поддержана</w:t>
      </w:r>
      <w:r w:rsidR="00F070F6">
        <w:rPr>
          <w:rFonts w:ascii="Arial" w:hAnsi="Arial" w:cs="Arial"/>
          <w:sz w:val="28"/>
          <w:szCs w:val="28"/>
        </w:rPr>
        <w:t>.</w:t>
      </w:r>
    </w:p>
    <w:p w14:paraId="4519FB66" w14:textId="158615C4" w:rsidR="00580C5F" w:rsidRDefault="00580C5F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Следующий вопрос по повестке дня рассмотрение исключения из состава Общественного совета членов, у кого имеется более трех пропусков участие на Заседаниях совета</w:t>
      </w:r>
      <w:r w:rsidR="00F070F6">
        <w:rPr>
          <w:rFonts w:ascii="Arial" w:hAnsi="Arial" w:cs="Arial"/>
          <w:sz w:val="28"/>
          <w:szCs w:val="28"/>
        </w:rPr>
        <w:t xml:space="preserve"> путем голосования: </w:t>
      </w:r>
    </w:p>
    <w:p w14:paraId="5FBE3ABB" w14:textId="37B3E548" w:rsidR="00F070F6" w:rsidRDefault="00F070F6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А.О.Оразбеков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: За</w:t>
      </w:r>
      <w:proofErr w:type="gramEnd"/>
      <w:r>
        <w:rPr>
          <w:rFonts w:ascii="Arial" w:hAnsi="Arial" w:cs="Arial"/>
          <w:sz w:val="28"/>
          <w:szCs w:val="28"/>
        </w:rPr>
        <w:t>: 17; против: 1; воздержались 6;</w:t>
      </w:r>
    </w:p>
    <w:p w14:paraId="46D52041" w14:textId="2CCD5743" w:rsidR="00F070F6" w:rsidRDefault="00F070F6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А.Ш.Бекбаева</w:t>
      </w:r>
      <w:proofErr w:type="spellEnd"/>
      <w:r>
        <w:rPr>
          <w:rFonts w:ascii="Arial" w:hAnsi="Arial" w:cs="Arial"/>
          <w:sz w:val="28"/>
          <w:szCs w:val="28"/>
        </w:rPr>
        <w:t xml:space="preserve">:  За: </w:t>
      </w:r>
      <w:proofErr w:type="gramStart"/>
      <w:r>
        <w:rPr>
          <w:rFonts w:ascii="Arial" w:hAnsi="Arial" w:cs="Arial"/>
          <w:sz w:val="28"/>
          <w:szCs w:val="28"/>
        </w:rPr>
        <w:t xml:space="preserve">0;   </w:t>
      </w:r>
      <w:proofErr w:type="gramEnd"/>
      <w:r>
        <w:rPr>
          <w:rFonts w:ascii="Arial" w:hAnsi="Arial" w:cs="Arial"/>
          <w:sz w:val="28"/>
          <w:szCs w:val="28"/>
        </w:rPr>
        <w:t>против: 14; воздержались: 0</w:t>
      </w:r>
    </w:p>
    <w:p w14:paraId="5C997AE8" w14:textId="5F47220C" w:rsidR="00F070F6" w:rsidRDefault="00F070F6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С.А.Тинчурин</w:t>
      </w:r>
      <w:proofErr w:type="spellEnd"/>
      <w:r>
        <w:rPr>
          <w:rFonts w:ascii="Arial" w:hAnsi="Arial" w:cs="Arial"/>
          <w:sz w:val="28"/>
          <w:szCs w:val="28"/>
        </w:rPr>
        <w:t xml:space="preserve">: За: 0; против: </w:t>
      </w:r>
      <w:proofErr w:type="gramStart"/>
      <w:r>
        <w:rPr>
          <w:rFonts w:ascii="Arial" w:hAnsi="Arial" w:cs="Arial"/>
          <w:sz w:val="28"/>
          <w:szCs w:val="28"/>
        </w:rPr>
        <w:t>14;  воздержались</w:t>
      </w:r>
      <w:proofErr w:type="gramEnd"/>
      <w:r>
        <w:rPr>
          <w:rFonts w:ascii="Arial" w:hAnsi="Arial" w:cs="Arial"/>
          <w:sz w:val="28"/>
          <w:szCs w:val="28"/>
        </w:rPr>
        <w:t>: 0.</w:t>
      </w:r>
    </w:p>
    <w:p w14:paraId="46F1FF99" w14:textId="701427F7" w:rsidR="00F070F6" w:rsidRPr="00F070F6" w:rsidRDefault="00F070F6" w:rsidP="00DD20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результатам голосования из состава Общественного совета был исключен А.О.Оразбеков.</w:t>
      </w:r>
    </w:p>
    <w:p w14:paraId="6CABA8B2" w14:textId="3AF56718" w:rsidR="00466606" w:rsidRDefault="00F070F6" w:rsidP="004666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E9300FD" w14:textId="77777777" w:rsidR="00466606" w:rsidRDefault="00466606" w:rsidP="00466606">
      <w:pPr>
        <w:jc w:val="both"/>
        <w:rPr>
          <w:rFonts w:ascii="Arial" w:hAnsi="Arial" w:cs="Arial"/>
          <w:sz w:val="28"/>
          <w:szCs w:val="28"/>
        </w:rPr>
      </w:pPr>
    </w:p>
    <w:p w14:paraId="2E95874F" w14:textId="3B49E105" w:rsidR="00466606" w:rsidRPr="00466606" w:rsidRDefault="00466606" w:rsidP="00466606">
      <w:pPr>
        <w:ind w:left="708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466606">
        <w:rPr>
          <w:rFonts w:ascii="Arial" w:hAnsi="Arial" w:cs="Arial"/>
          <w:b/>
          <w:bCs/>
          <w:sz w:val="28"/>
          <w:szCs w:val="28"/>
        </w:rPr>
        <w:t xml:space="preserve">Председатель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466606">
        <w:rPr>
          <w:rFonts w:ascii="Arial" w:hAnsi="Arial" w:cs="Arial"/>
          <w:b/>
          <w:bCs/>
          <w:sz w:val="28"/>
          <w:szCs w:val="28"/>
        </w:rPr>
        <w:t>Р.И.САДЫКОВ</w:t>
      </w:r>
    </w:p>
    <w:p w14:paraId="1B662FC0" w14:textId="77777777" w:rsidR="00466606" w:rsidRPr="00466606" w:rsidRDefault="00466606" w:rsidP="004666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58064F4" w14:textId="2B758BA6" w:rsidR="00466606" w:rsidRPr="00466606" w:rsidRDefault="00466606" w:rsidP="00466606">
      <w:pPr>
        <w:ind w:left="708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466606">
        <w:rPr>
          <w:rFonts w:ascii="Arial" w:hAnsi="Arial" w:cs="Arial"/>
          <w:b/>
          <w:bCs/>
          <w:sz w:val="28"/>
          <w:szCs w:val="28"/>
        </w:rPr>
        <w:t xml:space="preserve">Секретарь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466606">
        <w:rPr>
          <w:rFonts w:ascii="Arial" w:hAnsi="Arial" w:cs="Arial"/>
          <w:b/>
          <w:bCs/>
          <w:sz w:val="28"/>
          <w:szCs w:val="28"/>
        </w:rPr>
        <w:t>С.Н.МУСИНА</w:t>
      </w:r>
    </w:p>
    <w:sectPr w:rsidR="00466606" w:rsidRPr="0046660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8AA33" w14:textId="77777777" w:rsidR="00932E28" w:rsidRDefault="00932E28" w:rsidP="00466606">
      <w:r>
        <w:separator/>
      </w:r>
    </w:p>
  </w:endnote>
  <w:endnote w:type="continuationSeparator" w:id="0">
    <w:p w14:paraId="7E2C4AF0" w14:textId="77777777" w:rsidR="00932E28" w:rsidRDefault="00932E28" w:rsidP="004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BF7AA" w14:textId="77777777" w:rsidR="00932E28" w:rsidRDefault="00932E28" w:rsidP="00466606">
      <w:r>
        <w:separator/>
      </w:r>
    </w:p>
  </w:footnote>
  <w:footnote w:type="continuationSeparator" w:id="0">
    <w:p w14:paraId="09FB3C1E" w14:textId="77777777" w:rsidR="00932E28" w:rsidRDefault="00932E28" w:rsidP="0046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95391" w14:textId="6771733C" w:rsidR="00466606" w:rsidRPr="00466606" w:rsidRDefault="00466606">
    <w:pPr>
      <w:pStyle w:val="a5"/>
      <w:rPr>
        <w:color w:val="000000" w:themeColor="text1"/>
        <w:sz w:val="22"/>
        <w:szCs w:val="22"/>
      </w:rPr>
    </w:pPr>
    <w:r w:rsidRPr="00466606">
      <w:rPr>
        <w:color w:val="000000" w:themeColor="text1"/>
        <w:sz w:val="22"/>
        <w:szCs w:val="22"/>
      </w:rPr>
      <w:t>Общественный совет города Караганды</w:t>
    </w:r>
  </w:p>
  <w:p w14:paraId="7AB2F9F2" w14:textId="0BC9530E" w:rsidR="00466606" w:rsidRPr="00466606" w:rsidRDefault="00466606">
    <w:pPr>
      <w:pStyle w:val="a5"/>
      <w:rPr>
        <w:color w:val="000000" w:themeColor="text1"/>
        <w:sz w:val="22"/>
        <w:szCs w:val="22"/>
      </w:rPr>
    </w:pPr>
    <w:r w:rsidRPr="00466606">
      <w:rPr>
        <w:color w:val="000000" w:themeColor="text1"/>
        <w:sz w:val="22"/>
        <w:szCs w:val="22"/>
      </w:rPr>
      <w:t>30.11.2023 г., 15.00, стенограмма заседания хранится в облачном сервере</w:t>
    </w:r>
  </w:p>
  <w:p w14:paraId="744B9427" w14:textId="1170DDC8" w:rsidR="00466606" w:rsidRPr="00466606" w:rsidRDefault="00932E28">
    <w:pPr>
      <w:pStyle w:val="a5"/>
      <w:rPr>
        <w:color w:val="000000" w:themeColor="text1"/>
        <w:sz w:val="22"/>
        <w:szCs w:val="22"/>
      </w:rPr>
    </w:pPr>
    <w:hyperlink r:id="rId1" w:history="1">
      <w:r w:rsidR="00466606" w:rsidRPr="00466606">
        <w:rPr>
          <w:rStyle w:val="a9"/>
          <w:color w:val="000000" w:themeColor="text1"/>
          <w:sz w:val="22"/>
          <w:szCs w:val="22"/>
          <w:u w:val="none"/>
        </w:rPr>
        <w:t>https://drive.google.com/drive/folders/1vpYqvkfFp6DM53ibmGYwlDMA4muSAR6k?usp=share_link</w:t>
      </w:r>
    </w:hyperlink>
    <w:r w:rsidR="00466606">
      <w:rPr>
        <w:color w:val="000000" w:themeColor="text1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BBD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718AA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1BDA"/>
    <w:multiLevelType w:val="hybridMultilevel"/>
    <w:tmpl w:val="5706F744"/>
    <w:lvl w:ilvl="0" w:tplc="E9CCB5D4">
      <w:start w:val="1"/>
      <w:numFmt w:val="decimal"/>
      <w:lvlText w:val="%1."/>
      <w:lvlJc w:val="left"/>
      <w:pPr>
        <w:ind w:left="1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48511ADC"/>
    <w:multiLevelType w:val="hybridMultilevel"/>
    <w:tmpl w:val="30EC5B32"/>
    <w:lvl w:ilvl="0" w:tplc="49C0D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73A9"/>
    <w:multiLevelType w:val="hybridMultilevel"/>
    <w:tmpl w:val="BA68E23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4AE215C6"/>
    <w:multiLevelType w:val="hybridMultilevel"/>
    <w:tmpl w:val="6A0E086E"/>
    <w:lvl w:ilvl="0" w:tplc="AE9E5D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138F0"/>
    <w:multiLevelType w:val="hybridMultilevel"/>
    <w:tmpl w:val="38C42242"/>
    <w:lvl w:ilvl="0" w:tplc="A0C05A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A42BEE"/>
    <w:multiLevelType w:val="hybridMultilevel"/>
    <w:tmpl w:val="8632C1FE"/>
    <w:lvl w:ilvl="0" w:tplc="F830E5B8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8" w15:restartNumberingAfterBreak="0">
    <w:nsid w:val="61471A84"/>
    <w:multiLevelType w:val="hybridMultilevel"/>
    <w:tmpl w:val="578E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E4246"/>
    <w:multiLevelType w:val="hybridMultilevel"/>
    <w:tmpl w:val="8CB6843A"/>
    <w:lvl w:ilvl="0" w:tplc="069AA034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67B7"/>
    <w:multiLevelType w:val="hybridMultilevel"/>
    <w:tmpl w:val="BF8A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403CD"/>
    <w:multiLevelType w:val="hybridMultilevel"/>
    <w:tmpl w:val="2EF8351C"/>
    <w:lvl w:ilvl="0" w:tplc="E9CCB5D4">
      <w:start w:val="1"/>
      <w:numFmt w:val="decimal"/>
      <w:lvlText w:val="%1.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4" w:hanging="360"/>
      </w:pPr>
    </w:lvl>
    <w:lvl w:ilvl="2" w:tplc="0419001B" w:tentative="1">
      <w:start w:val="1"/>
      <w:numFmt w:val="lowerRoman"/>
      <w:lvlText w:val="%3."/>
      <w:lvlJc w:val="right"/>
      <w:pPr>
        <w:ind w:left="3584" w:hanging="180"/>
      </w:pPr>
    </w:lvl>
    <w:lvl w:ilvl="3" w:tplc="0419000F" w:tentative="1">
      <w:start w:val="1"/>
      <w:numFmt w:val="decimal"/>
      <w:lvlText w:val="%4."/>
      <w:lvlJc w:val="left"/>
      <w:pPr>
        <w:ind w:left="4304" w:hanging="360"/>
      </w:pPr>
    </w:lvl>
    <w:lvl w:ilvl="4" w:tplc="04190019" w:tentative="1">
      <w:start w:val="1"/>
      <w:numFmt w:val="lowerLetter"/>
      <w:lvlText w:val="%5."/>
      <w:lvlJc w:val="left"/>
      <w:pPr>
        <w:ind w:left="5024" w:hanging="360"/>
      </w:pPr>
    </w:lvl>
    <w:lvl w:ilvl="5" w:tplc="0419001B" w:tentative="1">
      <w:start w:val="1"/>
      <w:numFmt w:val="lowerRoman"/>
      <w:lvlText w:val="%6."/>
      <w:lvlJc w:val="right"/>
      <w:pPr>
        <w:ind w:left="5744" w:hanging="180"/>
      </w:pPr>
    </w:lvl>
    <w:lvl w:ilvl="6" w:tplc="0419000F" w:tentative="1">
      <w:start w:val="1"/>
      <w:numFmt w:val="decimal"/>
      <w:lvlText w:val="%7."/>
      <w:lvlJc w:val="left"/>
      <w:pPr>
        <w:ind w:left="6464" w:hanging="360"/>
      </w:pPr>
    </w:lvl>
    <w:lvl w:ilvl="7" w:tplc="04190019" w:tentative="1">
      <w:start w:val="1"/>
      <w:numFmt w:val="lowerLetter"/>
      <w:lvlText w:val="%8."/>
      <w:lvlJc w:val="left"/>
      <w:pPr>
        <w:ind w:left="7184" w:hanging="360"/>
      </w:pPr>
    </w:lvl>
    <w:lvl w:ilvl="8" w:tplc="0419001B" w:tentative="1">
      <w:start w:val="1"/>
      <w:numFmt w:val="lowerRoman"/>
      <w:lvlText w:val="%9."/>
      <w:lvlJc w:val="right"/>
      <w:pPr>
        <w:ind w:left="7904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C0"/>
    <w:rsid w:val="000155FA"/>
    <w:rsid w:val="00041003"/>
    <w:rsid w:val="00042748"/>
    <w:rsid w:val="0005377C"/>
    <w:rsid w:val="000602A5"/>
    <w:rsid w:val="00067226"/>
    <w:rsid w:val="00071B1D"/>
    <w:rsid w:val="00072CC3"/>
    <w:rsid w:val="00075E43"/>
    <w:rsid w:val="0008632C"/>
    <w:rsid w:val="000866FE"/>
    <w:rsid w:val="000C1D6C"/>
    <w:rsid w:val="001019B5"/>
    <w:rsid w:val="00103D57"/>
    <w:rsid w:val="001133BA"/>
    <w:rsid w:val="001227B5"/>
    <w:rsid w:val="00127F2F"/>
    <w:rsid w:val="00164B97"/>
    <w:rsid w:val="00176426"/>
    <w:rsid w:val="001A3AFA"/>
    <w:rsid w:val="001A52CA"/>
    <w:rsid w:val="001C1061"/>
    <w:rsid w:val="001F3A4C"/>
    <w:rsid w:val="0023016D"/>
    <w:rsid w:val="00267DAD"/>
    <w:rsid w:val="0028254E"/>
    <w:rsid w:val="002874F8"/>
    <w:rsid w:val="002925A0"/>
    <w:rsid w:val="002A0717"/>
    <w:rsid w:val="002D3A2C"/>
    <w:rsid w:val="002D7099"/>
    <w:rsid w:val="00350018"/>
    <w:rsid w:val="00357533"/>
    <w:rsid w:val="00357D5C"/>
    <w:rsid w:val="00364BC2"/>
    <w:rsid w:val="003B45FB"/>
    <w:rsid w:val="003D023A"/>
    <w:rsid w:val="004367DF"/>
    <w:rsid w:val="00454198"/>
    <w:rsid w:val="00456C09"/>
    <w:rsid w:val="00460CB7"/>
    <w:rsid w:val="00466606"/>
    <w:rsid w:val="004C2748"/>
    <w:rsid w:val="004D289C"/>
    <w:rsid w:val="004D4D1D"/>
    <w:rsid w:val="004E72E8"/>
    <w:rsid w:val="0057564D"/>
    <w:rsid w:val="00580C5F"/>
    <w:rsid w:val="0058671C"/>
    <w:rsid w:val="00586D7A"/>
    <w:rsid w:val="00610365"/>
    <w:rsid w:val="00633B59"/>
    <w:rsid w:val="00636DF0"/>
    <w:rsid w:val="006424FC"/>
    <w:rsid w:val="0064571E"/>
    <w:rsid w:val="0065284F"/>
    <w:rsid w:val="0066530D"/>
    <w:rsid w:val="00686F84"/>
    <w:rsid w:val="006A0085"/>
    <w:rsid w:val="006B2DBC"/>
    <w:rsid w:val="006D0D7C"/>
    <w:rsid w:val="006D506B"/>
    <w:rsid w:val="006E0BCD"/>
    <w:rsid w:val="006F0364"/>
    <w:rsid w:val="00704B24"/>
    <w:rsid w:val="0071799C"/>
    <w:rsid w:val="00720487"/>
    <w:rsid w:val="007765F5"/>
    <w:rsid w:val="007911AA"/>
    <w:rsid w:val="007B0546"/>
    <w:rsid w:val="007E4F89"/>
    <w:rsid w:val="007E7387"/>
    <w:rsid w:val="007E76DA"/>
    <w:rsid w:val="0082516F"/>
    <w:rsid w:val="008637E6"/>
    <w:rsid w:val="00873CA1"/>
    <w:rsid w:val="008A2AC1"/>
    <w:rsid w:val="008C19F2"/>
    <w:rsid w:val="008C4FDF"/>
    <w:rsid w:val="00902633"/>
    <w:rsid w:val="00923BCE"/>
    <w:rsid w:val="009254F9"/>
    <w:rsid w:val="00932E28"/>
    <w:rsid w:val="00942519"/>
    <w:rsid w:val="009473ED"/>
    <w:rsid w:val="00950697"/>
    <w:rsid w:val="009A5CA9"/>
    <w:rsid w:val="009D1639"/>
    <w:rsid w:val="009E3AD3"/>
    <w:rsid w:val="00A05EB2"/>
    <w:rsid w:val="00A2616D"/>
    <w:rsid w:val="00A32DD6"/>
    <w:rsid w:val="00A64235"/>
    <w:rsid w:val="00A66313"/>
    <w:rsid w:val="00A93616"/>
    <w:rsid w:val="00AB1485"/>
    <w:rsid w:val="00AD01C8"/>
    <w:rsid w:val="00AF1F99"/>
    <w:rsid w:val="00B41B25"/>
    <w:rsid w:val="00B64B6B"/>
    <w:rsid w:val="00B818E3"/>
    <w:rsid w:val="00BA394B"/>
    <w:rsid w:val="00BD1E94"/>
    <w:rsid w:val="00BE426A"/>
    <w:rsid w:val="00C52AEF"/>
    <w:rsid w:val="00C848BA"/>
    <w:rsid w:val="00CA0155"/>
    <w:rsid w:val="00CD7072"/>
    <w:rsid w:val="00CE2F2E"/>
    <w:rsid w:val="00D043CB"/>
    <w:rsid w:val="00D0633C"/>
    <w:rsid w:val="00D30D1D"/>
    <w:rsid w:val="00D454A3"/>
    <w:rsid w:val="00D62FF9"/>
    <w:rsid w:val="00D85D3A"/>
    <w:rsid w:val="00DB0D25"/>
    <w:rsid w:val="00DD20C3"/>
    <w:rsid w:val="00DD5809"/>
    <w:rsid w:val="00DF5CFC"/>
    <w:rsid w:val="00E032D2"/>
    <w:rsid w:val="00E052C3"/>
    <w:rsid w:val="00E201C0"/>
    <w:rsid w:val="00E20530"/>
    <w:rsid w:val="00E323CA"/>
    <w:rsid w:val="00E63DFF"/>
    <w:rsid w:val="00EB71E3"/>
    <w:rsid w:val="00EE7DEB"/>
    <w:rsid w:val="00F03B9D"/>
    <w:rsid w:val="00F070F6"/>
    <w:rsid w:val="00F178CD"/>
    <w:rsid w:val="00F25318"/>
    <w:rsid w:val="00F423FA"/>
    <w:rsid w:val="00F61742"/>
    <w:rsid w:val="00F61A8F"/>
    <w:rsid w:val="00F6454D"/>
    <w:rsid w:val="00F647B7"/>
    <w:rsid w:val="00F70B49"/>
    <w:rsid w:val="00F81E30"/>
    <w:rsid w:val="00F95B96"/>
    <w:rsid w:val="00F95F66"/>
    <w:rsid w:val="00FA7EB0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3E53"/>
  <w15:docId w15:val="{38596D2D-8614-D544-B666-AC28FCA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BC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64BC2"/>
    <w:rPr>
      <w:i/>
      <w:iCs/>
    </w:rPr>
  </w:style>
  <w:style w:type="character" w:customStyle="1" w:styleId="10">
    <w:name w:val="Заголовок 1 Знак"/>
    <w:basedOn w:val="a0"/>
    <w:link w:val="1"/>
    <w:rsid w:val="00364BC2"/>
    <w:rPr>
      <w:rFonts w:ascii="Cambria" w:hAnsi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DD58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6606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6606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6606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6606"/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6660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drive/folders/1vpYqvkfFp6DM53ibmGYwlDMA4muSAR6k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cp:lastPrinted>2024-01-08T05:03:00Z</cp:lastPrinted>
  <dcterms:created xsi:type="dcterms:W3CDTF">2023-12-28T08:11:00Z</dcterms:created>
  <dcterms:modified xsi:type="dcterms:W3CDTF">2024-01-08T05:54:00Z</dcterms:modified>
</cp:coreProperties>
</file>