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AF249" w14:textId="6F2F5BCA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Исх.№ </w:t>
      </w:r>
      <w:r w:rsidR="00D25027">
        <w:rPr>
          <w:sz w:val="24"/>
          <w:szCs w:val="24"/>
        </w:rPr>
        <w:t>3</w:t>
      </w:r>
    </w:p>
    <w:p w14:paraId="7EEDBAB9" w14:textId="1E080B06" w:rsidR="00B204B9" w:rsidRPr="008445D2" w:rsidRDefault="00B204B9" w:rsidP="00B204B9">
      <w:pPr>
        <w:spacing w:after="0"/>
        <w:jc w:val="both"/>
        <w:rPr>
          <w:sz w:val="24"/>
          <w:szCs w:val="24"/>
        </w:rPr>
      </w:pPr>
      <w:r w:rsidRPr="008445D2">
        <w:rPr>
          <w:sz w:val="24"/>
          <w:szCs w:val="24"/>
        </w:rPr>
        <w:t xml:space="preserve">от </w:t>
      </w:r>
      <w:r w:rsidR="00D25027">
        <w:rPr>
          <w:sz w:val="24"/>
          <w:szCs w:val="24"/>
        </w:rPr>
        <w:t>2</w:t>
      </w:r>
      <w:r w:rsidR="0012666C">
        <w:rPr>
          <w:sz w:val="24"/>
          <w:szCs w:val="24"/>
        </w:rPr>
        <w:t>0</w:t>
      </w:r>
      <w:r w:rsidRPr="008445D2">
        <w:rPr>
          <w:sz w:val="24"/>
          <w:szCs w:val="24"/>
        </w:rPr>
        <w:t>.</w:t>
      </w:r>
      <w:r w:rsidR="0012666C">
        <w:rPr>
          <w:sz w:val="24"/>
          <w:szCs w:val="24"/>
        </w:rPr>
        <w:t>0</w:t>
      </w:r>
      <w:r w:rsidR="00D25027">
        <w:rPr>
          <w:sz w:val="24"/>
          <w:szCs w:val="24"/>
        </w:rPr>
        <w:t>2</w:t>
      </w:r>
      <w:r w:rsidRPr="008445D2">
        <w:rPr>
          <w:sz w:val="24"/>
          <w:szCs w:val="24"/>
        </w:rPr>
        <w:t>.202</w:t>
      </w:r>
      <w:r w:rsidR="0012666C">
        <w:rPr>
          <w:sz w:val="24"/>
          <w:szCs w:val="24"/>
        </w:rPr>
        <w:t>5</w:t>
      </w:r>
      <w:r w:rsidRPr="008445D2">
        <w:rPr>
          <w:sz w:val="24"/>
          <w:szCs w:val="24"/>
        </w:rPr>
        <w:t xml:space="preserve"> года</w:t>
      </w:r>
    </w:p>
    <w:p w14:paraId="0121541B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76A43DE3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15E72282" w14:textId="77777777" w:rsidR="00B204B9" w:rsidRDefault="00B204B9" w:rsidP="00B204B9">
      <w:pPr>
        <w:spacing w:after="0"/>
        <w:jc w:val="both"/>
        <w:rPr>
          <w:color w:val="FF0000"/>
          <w:sz w:val="24"/>
          <w:szCs w:val="24"/>
        </w:rPr>
      </w:pPr>
    </w:p>
    <w:p w14:paraId="5F23899A" w14:textId="4E25388F" w:rsidR="00B204B9" w:rsidRPr="00E542EF" w:rsidRDefault="00B204B9" w:rsidP="00B204B9">
      <w:pPr>
        <w:pStyle w:val="a3"/>
        <w:jc w:val="center"/>
        <w:rPr>
          <w:b/>
          <w:bCs/>
          <w:lang w:val="kk-KZ"/>
        </w:rPr>
      </w:pPr>
      <w:r w:rsidRPr="00FC0891">
        <w:rPr>
          <w:b/>
          <w:bCs/>
        </w:rPr>
        <w:t>РЕКОМЕНДАЦИ</w:t>
      </w:r>
      <w:r w:rsidR="00E542EF">
        <w:rPr>
          <w:b/>
          <w:bCs/>
          <w:lang w:val="kk-KZ"/>
        </w:rPr>
        <w:t>Я</w:t>
      </w:r>
    </w:p>
    <w:p w14:paraId="7162B182" w14:textId="77777777" w:rsidR="00B204B9" w:rsidRDefault="00B204B9" w:rsidP="00B204B9">
      <w:pPr>
        <w:pStyle w:val="a3"/>
        <w:jc w:val="center"/>
        <w:rPr>
          <w:b/>
          <w:bCs/>
        </w:rPr>
      </w:pPr>
    </w:p>
    <w:p w14:paraId="450A17E9" w14:textId="2355CEBD" w:rsidR="0012666C" w:rsidRDefault="00B204B9" w:rsidP="0012666C">
      <w:pPr>
        <w:pStyle w:val="a3"/>
        <w:jc w:val="both"/>
      </w:pPr>
      <w:r>
        <w:t xml:space="preserve">        Общественного совета Аккайынского района Северо-Казахстанской области к </w:t>
      </w:r>
      <w:r w:rsidR="00D25027" w:rsidRPr="00D25027">
        <w:t>проект</w:t>
      </w:r>
      <w:r w:rsidR="00D25027">
        <w:t>у</w:t>
      </w:r>
      <w:r w:rsidR="00D25027" w:rsidRPr="00D25027">
        <w:t xml:space="preserve"> </w:t>
      </w:r>
      <w:r w:rsidR="00D25027">
        <w:t>р</w:t>
      </w:r>
      <w:r w:rsidR="00D25027" w:rsidRPr="00D25027">
        <w:t xml:space="preserve">ешения маслихата Аккайынского района </w:t>
      </w:r>
      <w:r w:rsidR="00931AE5">
        <w:t xml:space="preserve">                                    </w:t>
      </w:r>
      <w:r w:rsidR="00D25027" w:rsidRPr="00D25027">
        <w:t xml:space="preserve">Северо-Казахстанской области «Об утверждении плана по управлению пастбищами и их использованию по Аккайынскому району </w:t>
      </w:r>
      <w:r w:rsidR="00931AE5">
        <w:t xml:space="preserve">                                    </w:t>
      </w:r>
      <w:r w:rsidR="00D25027" w:rsidRPr="00D25027">
        <w:t>Северо-Казахстанской области на 2025-2029 годы»</w:t>
      </w:r>
      <w:r w:rsidR="0012666C">
        <w:t>, согласно предоставленного проекта решения.</w:t>
      </w:r>
    </w:p>
    <w:p w14:paraId="389B49A0" w14:textId="77777777" w:rsidR="00B204B9" w:rsidRDefault="00B204B9" w:rsidP="00B204B9">
      <w:pPr>
        <w:pStyle w:val="a3"/>
        <w:jc w:val="both"/>
      </w:pPr>
    </w:p>
    <w:p w14:paraId="38644E06" w14:textId="15752FC3" w:rsidR="00B204B9" w:rsidRDefault="00B204B9" w:rsidP="00B204B9">
      <w:pPr>
        <w:pStyle w:val="a3"/>
        <w:jc w:val="both"/>
      </w:pPr>
      <w:r>
        <w:t>от «</w:t>
      </w:r>
      <w:r w:rsidR="00D25027">
        <w:t>2</w:t>
      </w:r>
      <w:r w:rsidR="0012666C">
        <w:t>0</w:t>
      </w:r>
      <w:r>
        <w:t xml:space="preserve">» </w:t>
      </w:r>
      <w:r w:rsidR="00D25027">
        <w:t>феврал</w:t>
      </w:r>
      <w:r>
        <w:t>я 202</w:t>
      </w:r>
      <w:r w:rsidR="0012666C">
        <w:t>5</w:t>
      </w:r>
      <w:r>
        <w:t xml:space="preserve"> года                                                                </w:t>
      </w:r>
      <w:proofErr w:type="spellStart"/>
      <w:r>
        <w:t>с.Смирново</w:t>
      </w:r>
      <w:proofErr w:type="spellEnd"/>
    </w:p>
    <w:p w14:paraId="7B122048" w14:textId="77777777" w:rsidR="00B204B9" w:rsidRDefault="00B204B9" w:rsidP="00B204B9">
      <w:pPr>
        <w:pStyle w:val="a3"/>
        <w:jc w:val="both"/>
      </w:pPr>
    </w:p>
    <w:p w14:paraId="016D5DC6" w14:textId="77777777" w:rsidR="00B204B9" w:rsidRDefault="00B204B9" w:rsidP="00B204B9">
      <w:pPr>
        <w:pStyle w:val="a3"/>
        <w:jc w:val="both"/>
      </w:pPr>
    </w:p>
    <w:p w14:paraId="04B45D5A" w14:textId="2DE8EB0C" w:rsidR="00B204B9" w:rsidRDefault="00B204B9" w:rsidP="00B204B9">
      <w:pPr>
        <w:pStyle w:val="a3"/>
        <w:jc w:val="both"/>
        <w:rPr>
          <w:b/>
          <w:bCs/>
        </w:rPr>
      </w:pPr>
      <w:r>
        <w:t xml:space="preserve">      Рассмотрев </w:t>
      </w:r>
      <w:r w:rsidR="00D25027" w:rsidRPr="00D25027">
        <w:t xml:space="preserve">проект </w:t>
      </w:r>
      <w:r w:rsidR="00D25027">
        <w:t>р</w:t>
      </w:r>
      <w:r w:rsidR="00D25027" w:rsidRPr="00D25027">
        <w:t xml:space="preserve">ешения маслихата Аккайынского района </w:t>
      </w:r>
      <w:r w:rsidR="00931AE5">
        <w:t xml:space="preserve">                        </w:t>
      </w:r>
      <w:r w:rsidR="00D25027" w:rsidRPr="00D25027">
        <w:t>Северо-Казахстанской области «Об утверждении плана по управлению пастбищами и их использованию по Аккайынскому району Северо-Казахстанской области на 2025-2029 годы»</w:t>
      </w:r>
      <w:r w:rsidR="00D25027">
        <w:t xml:space="preserve">, </w:t>
      </w:r>
      <w:r w:rsidR="0012666C">
        <w:t>О</w:t>
      </w:r>
      <w:r>
        <w:t>бщественный совет Аккайынского района Северо-Казахстанской области</w:t>
      </w:r>
      <w:r w:rsidR="0012666C">
        <w:t xml:space="preserve"> </w:t>
      </w:r>
      <w:r>
        <w:rPr>
          <w:b/>
          <w:bCs/>
        </w:rPr>
        <w:t>РЕКОМЕНДУЕТ:</w:t>
      </w:r>
    </w:p>
    <w:p w14:paraId="5D0A82B5" w14:textId="77777777" w:rsidR="0012666C" w:rsidRDefault="0012666C" w:rsidP="00B204B9">
      <w:pPr>
        <w:pStyle w:val="a3"/>
        <w:jc w:val="both"/>
        <w:rPr>
          <w:b/>
          <w:bCs/>
        </w:rPr>
      </w:pPr>
    </w:p>
    <w:p w14:paraId="4AC17B35" w14:textId="5B8E02A6" w:rsidR="0012666C" w:rsidRDefault="00B204B9" w:rsidP="00B204B9">
      <w:pPr>
        <w:pStyle w:val="a3"/>
        <w:numPr>
          <w:ilvl w:val="0"/>
          <w:numId w:val="1"/>
        </w:numPr>
        <w:ind w:left="0" w:firstLine="345"/>
        <w:jc w:val="both"/>
      </w:pPr>
      <w:r>
        <w:t xml:space="preserve">Одобрить предложенный </w:t>
      </w:r>
      <w:r w:rsidR="00D25027" w:rsidRPr="00D25027">
        <w:t xml:space="preserve">проект </w:t>
      </w:r>
      <w:r w:rsidR="00D25027">
        <w:t>р</w:t>
      </w:r>
      <w:r w:rsidR="00D25027" w:rsidRPr="00D25027">
        <w:t xml:space="preserve">ешения маслихата Аккайынского района Северо-Казахстанской области «Об утверждении плана по управлению пастбищами и их использованию по Аккайынскому району </w:t>
      </w:r>
      <w:r w:rsidR="00931AE5">
        <w:t xml:space="preserve">                                     </w:t>
      </w:r>
      <w:r w:rsidR="00D25027" w:rsidRPr="00D25027">
        <w:t>Северо-Казахстанской области на 2025-2029 годы»</w:t>
      </w:r>
    </w:p>
    <w:p w14:paraId="1BE5348A" w14:textId="56FE70A8" w:rsidR="00B204B9" w:rsidRDefault="0012666C" w:rsidP="00B204B9">
      <w:pPr>
        <w:pStyle w:val="a3"/>
        <w:numPr>
          <w:ilvl w:val="0"/>
          <w:numId w:val="1"/>
        </w:numPr>
        <w:ind w:left="0" w:firstLine="345"/>
        <w:jc w:val="both"/>
      </w:pPr>
      <w:r w:rsidRPr="0012666C">
        <w:t xml:space="preserve">  </w:t>
      </w:r>
      <w:r w:rsidR="00B204B9">
        <w:t>Направить настоящ</w:t>
      </w:r>
      <w:r w:rsidR="00646C65">
        <w:t>ую</w:t>
      </w:r>
      <w:r w:rsidR="00B204B9">
        <w:t xml:space="preserve"> рекомендаци</w:t>
      </w:r>
      <w:r w:rsidR="00646C65">
        <w:t>ю</w:t>
      </w:r>
      <w:r w:rsidR="00B204B9">
        <w:t xml:space="preserve"> разработчику для последующей регистрации решения в </w:t>
      </w:r>
      <w:r w:rsidR="00B204B9" w:rsidRPr="0012666C">
        <w:rPr>
          <w:lang w:val="kk-KZ"/>
        </w:rPr>
        <w:t>Департамент</w:t>
      </w:r>
      <w:r>
        <w:rPr>
          <w:lang w:val="kk-KZ"/>
        </w:rPr>
        <w:t>е</w:t>
      </w:r>
      <w:r w:rsidR="00B204B9">
        <w:t xml:space="preserve"> юстиции </w:t>
      </w:r>
      <w:r w:rsidR="00B204B9" w:rsidRPr="0012666C">
        <w:rPr>
          <w:lang w:val="kk-KZ"/>
        </w:rPr>
        <w:t>Северо-Казахстанской области.</w:t>
      </w:r>
    </w:p>
    <w:p w14:paraId="431D4336" w14:textId="77777777" w:rsidR="00B204B9" w:rsidRDefault="00B204B9" w:rsidP="00B204B9">
      <w:pPr>
        <w:pStyle w:val="a3"/>
        <w:ind w:firstLine="345"/>
        <w:jc w:val="both"/>
      </w:pPr>
    </w:p>
    <w:p w14:paraId="54A8477B" w14:textId="77777777" w:rsidR="00B204B9" w:rsidRDefault="00B204B9" w:rsidP="00B204B9">
      <w:pPr>
        <w:pStyle w:val="a3"/>
        <w:ind w:firstLine="345"/>
        <w:jc w:val="both"/>
      </w:pPr>
    </w:p>
    <w:p w14:paraId="56CB23DB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>Председатель</w:t>
      </w:r>
    </w:p>
    <w:p w14:paraId="4A2B7128" w14:textId="0AD369E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 xml:space="preserve">общественного совета                                                         </w:t>
      </w:r>
      <w:proofErr w:type="spellStart"/>
      <w:r w:rsidR="00C723C8">
        <w:rPr>
          <w:b/>
          <w:bCs/>
        </w:rPr>
        <w:t>С.Муканов</w:t>
      </w:r>
      <w:proofErr w:type="spellEnd"/>
    </w:p>
    <w:p w14:paraId="7FA0FB3F" w14:textId="77777777" w:rsidR="00B204B9" w:rsidRDefault="00B204B9" w:rsidP="00B204B9">
      <w:pPr>
        <w:pStyle w:val="a3"/>
        <w:rPr>
          <w:b/>
          <w:bCs/>
        </w:rPr>
      </w:pPr>
    </w:p>
    <w:p w14:paraId="5DD3996B" w14:textId="77777777" w:rsidR="00B204B9" w:rsidRDefault="00B204B9" w:rsidP="00B204B9">
      <w:pPr>
        <w:pStyle w:val="a3"/>
        <w:rPr>
          <w:b/>
          <w:bCs/>
        </w:rPr>
      </w:pPr>
    </w:p>
    <w:p w14:paraId="19B18FB1" w14:textId="77777777" w:rsidR="00B204B9" w:rsidRDefault="00B204B9" w:rsidP="00B204B9">
      <w:pPr>
        <w:pStyle w:val="a3"/>
        <w:rPr>
          <w:b/>
          <w:bCs/>
        </w:rPr>
      </w:pPr>
      <w:r>
        <w:rPr>
          <w:b/>
          <w:bCs/>
        </w:rPr>
        <w:t xml:space="preserve">Секретарь                                                                             </w:t>
      </w:r>
      <w:proofErr w:type="spellStart"/>
      <w:r>
        <w:rPr>
          <w:b/>
          <w:bCs/>
        </w:rPr>
        <w:t>Б.Гулынина</w:t>
      </w:r>
      <w:proofErr w:type="spellEnd"/>
    </w:p>
    <w:p w14:paraId="1C7062E3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5520F9C4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33461129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6DB2A435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6DDC6AFD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1D5E2921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3C498599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1C9F6F48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71A9C280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9C5FA75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4CF3535D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6D30B774" w14:textId="77777777" w:rsidR="00D25027" w:rsidRDefault="00D25027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2C2E7A5D" w14:textId="2DD205AE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Шығыс № </w:t>
      </w:r>
      <w:r w:rsidR="00D25027">
        <w:rPr>
          <w:sz w:val="24"/>
          <w:szCs w:val="24"/>
          <w:lang w:val="kk-KZ"/>
        </w:rPr>
        <w:t>3</w:t>
      </w:r>
    </w:p>
    <w:p w14:paraId="0E191290" w14:textId="7B7E19F1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202</w:t>
      </w:r>
      <w:r w:rsidR="0012666C">
        <w:rPr>
          <w:sz w:val="24"/>
          <w:szCs w:val="24"/>
          <w:lang w:val="kk-KZ"/>
        </w:rPr>
        <w:t>5</w:t>
      </w:r>
      <w:r>
        <w:rPr>
          <w:sz w:val="24"/>
          <w:szCs w:val="24"/>
          <w:lang w:val="kk-KZ"/>
        </w:rPr>
        <w:t xml:space="preserve"> жылғы </w:t>
      </w:r>
      <w:r w:rsidR="00D25027">
        <w:rPr>
          <w:sz w:val="24"/>
          <w:szCs w:val="24"/>
          <w:lang w:val="kk-KZ"/>
        </w:rPr>
        <w:t>2</w:t>
      </w:r>
      <w:r w:rsidR="0012666C">
        <w:rPr>
          <w:sz w:val="24"/>
          <w:szCs w:val="24"/>
          <w:lang w:val="kk-KZ"/>
        </w:rPr>
        <w:t>0</w:t>
      </w:r>
      <w:r>
        <w:rPr>
          <w:sz w:val="24"/>
          <w:szCs w:val="24"/>
          <w:lang w:val="kk-KZ"/>
        </w:rPr>
        <w:t>.</w:t>
      </w:r>
      <w:r w:rsidR="0012666C">
        <w:rPr>
          <w:sz w:val="24"/>
          <w:szCs w:val="24"/>
          <w:lang w:val="kk-KZ"/>
        </w:rPr>
        <w:t>0</w:t>
      </w:r>
      <w:r w:rsidR="00D25027">
        <w:rPr>
          <w:sz w:val="24"/>
          <w:szCs w:val="24"/>
          <w:lang w:val="kk-KZ"/>
        </w:rPr>
        <w:t>2</w:t>
      </w:r>
      <w:r>
        <w:rPr>
          <w:sz w:val="24"/>
          <w:szCs w:val="24"/>
          <w:lang w:val="kk-KZ"/>
        </w:rPr>
        <w:t>.</w:t>
      </w:r>
    </w:p>
    <w:p w14:paraId="7014457A" w14:textId="77777777" w:rsidR="00E60227" w:rsidRDefault="00E60227" w:rsidP="00931AE5">
      <w:pPr>
        <w:pStyle w:val="a3"/>
        <w:jc w:val="both"/>
        <w:rPr>
          <w:sz w:val="24"/>
          <w:szCs w:val="24"/>
          <w:lang w:val="kk-KZ"/>
        </w:rPr>
      </w:pPr>
    </w:p>
    <w:p w14:paraId="72088B98" w14:textId="77777777" w:rsidR="00931AE5" w:rsidRDefault="00931AE5" w:rsidP="00931AE5">
      <w:pPr>
        <w:pStyle w:val="a3"/>
        <w:jc w:val="both"/>
        <w:rPr>
          <w:sz w:val="24"/>
          <w:szCs w:val="24"/>
          <w:lang w:val="kk-KZ"/>
        </w:rPr>
      </w:pPr>
    </w:p>
    <w:p w14:paraId="5EEB70AC" w14:textId="77777777" w:rsidR="00B204B9" w:rsidRDefault="00B204B9" w:rsidP="00B204B9">
      <w:pPr>
        <w:pStyle w:val="a3"/>
        <w:ind w:firstLine="345"/>
        <w:jc w:val="both"/>
        <w:rPr>
          <w:sz w:val="24"/>
          <w:szCs w:val="24"/>
          <w:lang w:val="kk-KZ"/>
        </w:rPr>
      </w:pPr>
    </w:p>
    <w:p w14:paraId="094E689B" w14:textId="5DCAFAC2" w:rsidR="00B204B9" w:rsidRDefault="00B204B9" w:rsidP="00B204B9">
      <w:pPr>
        <w:pStyle w:val="a3"/>
        <w:ind w:firstLine="345"/>
        <w:jc w:val="both"/>
        <w:rPr>
          <w:lang w:val="kk-KZ"/>
        </w:rPr>
      </w:pPr>
      <w:r>
        <w:rPr>
          <w:szCs w:val="28"/>
          <w:lang w:val="kk-KZ"/>
        </w:rPr>
        <w:t xml:space="preserve">Солтүстік Қазақстан облысы Аққайың ауданының Қоғамдық кенесінің </w:t>
      </w:r>
      <w:r w:rsidR="0012666C" w:rsidRPr="0012666C">
        <w:rPr>
          <w:szCs w:val="28"/>
          <w:lang w:val="kk-KZ"/>
        </w:rPr>
        <w:t xml:space="preserve">         </w:t>
      </w:r>
      <w:bookmarkStart w:id="0" w:name="_Hlk190966270"/>
      <w:r w:rsidR="00931AE5">
        <w:rPr>
          <w:szCs w:val="28"/>
          <w:lang w:val="kk-KZ"/>
        </w:rPr>
        <w:t>«</w:t>
      </w:r>
      <w:r w:rsidR="00C723C8" w:rsidRPr="00C723C8">
        <w:rPr>
          <w:szCs w:val="28"/>
          <w:lang w:val="kk-KZ"/>
        </w:rPr>
        <w:t xml:space="preserve">Аққайың ауданы бойынша жайылымдарды басқару және оларды пайдалану жөніндегі 2025-2029 жылдарға </w:t>
      </w:r>
      <w:r w:rsidR="00931AE5">
        <w:rPr>
          <w:szCs w:val="28"/>
          <w:lang w:val="kk-KZ"/>
        </w:rPr>
        <w:t xml:space="preserve">арналған жоспарды бекіту туралы» </w:t>
      </w:r>
      <w:r w:rsidR="00C723C8" w:rsidRPr="00C723C8">
        <w:rPr>
          <w:szCs w:val="28"/>
          <w:lang w:val="kk-KZ"/>
        </w:rPr>
        <w:t xml:space="preserve"> </w:t>
      </w:r>
      <w:bookmarkEnd w:id="0"/>
      <w:r>
        <w:rPr>
          <w:lang w:val="kk-KZ"/>
        </w:rPr>
        <w:t>Солтүстік Қазақстан облысы Аққайың ауданы мәслихатының шешімінің жобасы</w:t>
      </w:r>
    </w:p>
    <w:p w14:paraId="200FA7ED" w14:textId="77777777" w:rsidR="00B204B9" w:rsidRPr="005F7923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13A9E99F" w14:textId="7A07B4C8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  <w:r>
        <w:rPr>
          <w:b/>
          <w:bCs/>
          <w:szCs w:val="28"/>
          <w:lang w:val="kk-KZ"/>
        </w:rPr>
        <w:t>ҰСЫНЫМ</w:t>
      </w:r>
    </w:p>
    <w:p w14:paraId="787426EA" w14:textId="77777777" w:rsidR="00B204B9" w:rsidRDefault="00B204B9" w:rsidP="00B204B9">
      <w:pPr>
        <w:pStyle w:val="a3"/>
        <w:ind w:firstLine="345"/>
        <w:jc w:val="center"/>
        <w:rPr>
          <w:b/>
          <w:bCs/>
          <w:szCs w:val="28"/>
          <w:lang w:val="kk-KZ"/>
        </w:rPr>
      </w:pPr>
    </w:p>
    <w:p w14:paraId="1B05DB04" w14:textId="652EDBFB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  <w:r>
        <w:rPr>
          <w:szCs w:val="28"/>
          <w:lang w:val="kk-KZ"/>
        </w:rPr>
        <w:t>202</w:t>
      </w:r>
      <w:r w:rsidR="0012666C">
        <w:rPr>
          <w:szCs w:val="28"/>
          <w:lang w:val="kk-KZ"/>
        </w:rPr>
        <w:t>5</w:t>
      </w:r>
      <w:r>
        <w:rPr>
          <w:szCs w:val="28"/>
          <w:lang w:val="kk-KZ"/>
        </w:rPr>
        <w:t xml:space="preserve"> жылғы «</w:t>
      </w:r>
      <w:r w:rsidR="00D25027">
        <w:rPr>
          <w:szCs w:val="28"/>
          <w:lang w:val="kk-KZ"/>
        </w:rPr>
        <w:t>2</w:t>
      </w:r>
      <w:r w:rsidR="0012666C">
        <w:rPr>
          <w:szCs w:val="28"/>
          <w:lang w:val="kk-KZ"/>
        </w:rPr>
        <w:t>0</w:t>
      </w:r>
      <w:r>
        <w:rPr>
          <w:szCs w:val="28"/>
          <w:lang w:val="kk-KZ"/>
        </w:rPr>
        <w:t xml:space="preserve">» </w:t>
      </w:r>
      <w:r w:rsidR="00D25027">
        <w:rPr>
          <w:szCs w:val="28"/>
          <w:lang w:val="kk-KZ"/>
        </w:rPr>
        <w:t>а</w:t>
      </w:r>
      <w:r>
        <w:rPr>
          <w:szCs w:val="28"/>
          <w:lang w:val="kk-KZ"/>
        </w:rPr>
        <w:t>қ</w:t>
      </w:r>
      <w:r w:rsidR="00D25027">
        <w:rPr>
          <w:szCs w:val="28"/>
          <w:lang w:val="kk-KZ"/>
        </w:rPr>
        <w:t>п</w:t>
      </w:r>
      <w:r w:rsidR="009C6366">
        <w:rPr>
          <w:szCs w:val="28"/>
          <w:lang w:val="kk-KZ"/>
        </w:rPr>
        <w:t>а</w:t>
      </w:r>
      <w:r w:rsidR="00D25027">
        <w:rPr>
          <w:szCs w:val="28"/>
          <w:lang w:val="kk-KZ"/>
        </w:rPr>
        <w:t xml:space="preserve">н     </w:t>
      </w:r>
      <w:r>
        <w:rPr>
          <w:szCs w:val="28"/>
          <w:lang w:val="kk-KZ"/>
        </w:rPr>
        <w:t xml:space="preserve">                                                           Смирново а.</w:t>
      </w:r>
    </w:p>
    <w:p w14:paraId="5B216244" w14:textId="36C0AF84" w:rsidR="00B204B9" w:rsidRDefault="00B204B9" w:rsidP="00B204B9">
      <w:pPr>
        <w:pStyle w:val="a3"/>
        <w:ind w:firstLine="345"/>
        <w:jc w:val="both"/>
        <w:rPr>
          <w:szCs w:val="28"/>
          <w:lang w:val="kk-KZ"/>
        </w:rPr>
      </w:pPr>
    </w:p>
    <w:p w14:paraId="2AC3A631" w14:textId="1E81F243" w:rsidR="00B204B9" w:rsidRDefault="00F61368" w:rsidP="00B204B9">
      <w:pPr>
        <w:pStyle w:val="a3"/>
        <w:ind w:firstLine="345"/>
        <w:jc w:val="both"/>
        <w:rPr>
          <w:b/>
          <w:bCs/>
          <w:szCs w:val="28"/>
          <w:lang w:val="kk-KZ"/>
        </w:rPr>
      </w:pPr>
      <w:r>
        <w:rPr>
          <w:szCs w:val="28"/>
          <w:lang w:val="kk-KZ"/>
        </w:rPr>
        <w:t>«</w:t>
      </w:r>
      <w:r w:rsidRPr="00C723C8">
        <w:rPr>
          <w:szCs w:val="28"/>
          <w:lang w:val="kk-KZ"/>
        </w:rPr>
        <w:t xml:space="preserve">2025-2029 жылдарға арналған </w:t>
      </w:r>
      <w:r>
        <w:rPr>
          <w:szCs w:val="28"/>
          <w:lang w:val="kk-KZ"/>
        </w:rPr>
        <w:t xml:space="preserve">Солтүстік Қазақстан облысы </w:t>
      </w:r>
      <w:r w:rsidR="00C723C8" w:rsidRPr="00C723C8">
        <w:rPr>
          <w:szCs w:val="28"/>
          <w:lang w:val="kk-KZ"/>
        </w:rPr>
        <w:t xml:space="preserve">Аққайың ауданы бойынша жайылымдарды басқару және оларды пайдалану жөніндегі </w:t>
      </w:r>
      <w:r>
        <w:rPr>
          <w:szCs w:val="28"/>
          <w:lang w:val="kk-KZ"/>
        </w:rPr>
        <w:t>жоспарды бекіту туралы»</w:t>
      </w:r>
      <w:r w:rsidR="00C723C8" w:rsidRPr="00C723C8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Солтүстік Қазақстан облысы</w:t>
      </w:r>
      <w:r w:rsidR="0012666C" w:rsidRPr="0012666C">
        <w:rPr>
          <w:szCs w:val="28"/>
          <w:lang w:val="kk-KZ"/>
        </w:rPr>
        <w:t xml:space="preserve"> </w:t>
      </w:r>
      <w:r w:rsidR="00B204B9">
        <w:rPr>
          <w:lang w:val="kk-KZ"/>
        </w:rPr>
        <w:t>Аққайың ауданы мәслихат шешімінің жобасы</w:t>
      </w:r>
      <w:r>
        <w:rPr>
          <w:lang w:val="kk-KZ"/>
        </w:rPr>
        <w:t>н</w:t>
      </w:r>
      <w:r w:rsidR="00B204B9">
        <w:rPr>
          <w:lang w:val="kk-KZ"/>
        </w:rPr>
        <w:t xml:space="preserve"> қарастыра отырып, </w:t>
      </w:r>
      <w:r w:rsidR="00B204B9">
        <w:rPr>
          <w:szCs w:val="28"/>
          <w:lang w:val="kk-KZ"/>
        </w:rPr>
        <w:t xml:space="preserve">Солтүстік Қазақстан облысы Аққайың ауданының Қоғамдық кенесі </w:t>
      </w:r>
      <w:r w:rsidR="00B204B9">
        <w:rPr>
          <w:b/>
          <w:bCs/>
          <w:szCs w:val="28"/>
          <w:lang w:val="kk-KZ"/>
        </w:rPr>
        <w:t>ҰСЫНАДЫ:</w:t>
      </w:r>
    </w:p>
    <w:p w14:paraId="1B086337" w14:textId="77777777" w:rsidR="0012666C" w:rsidRDefault="0012666C" w:rsidP="00B204B9">
      <w:pPr>
        <w:pStyle w:val="a3"/>
        <w:ind w:firstLine="345"/>
        <w:jc w:val="both"/>
        <w:rPr>
          <w:b/>
          <w:bCs/>
          <w:szCs w:val="28"/>
          <w:lang w:val="kk-KZ"/>
        </w:rPr>
      </w:pPr>
    </w:p>
    <w:p w14:paraId="4EAD769B" w14:textId="7E49BF4A" w:rsidR="00B204B9" w:rsidRDefault="00931AE5" w:rsidP="00E60227">
      <w:pPr>
        <w:pStyle w:val="a3"/>
        <w:numPr>
          <w:ilvl w:val="0"/>
          <w:numId w:val="2"/>
        </w:numPr>
        <w:jc w:val="both"/>
        <w:rPr>
          <w:lang w:val="kk-KZ"/>
        </w:rPr>
      </w:pPr>
      <w:r>
        <w:rPr>
          <w:szCs w:val="28"/>
          <w:lang w:val="kk-KZ"/>
        </w:rPr>
        <w:t>«</w:t>
      </w:r>
      <w:bookmarkStart w:id="1" w:name="_GoBack"/>
      <w:bookmarkEnd w:id="1"/>
      <w:r w:rsidR="00E60227" w:rsidRPr="00C723C8">
        <w:rPr>
          <w:szCs w:val="28"/>
          <w:lang w:val="kk-KZ"/>
        </w:rPr>
        <w:t xml:space="preserve">2025-2029 жылдарға арналған </w:t>
      </w:r>
      <w:r w:rsidR="00E60227" w:rsidRPr="00E60227">
        <w:rPr>
          <w:szCs w:val="28"/>
          <w:lang w:val="kk-KZ"/>
        </w:rPr>
        <w:t xml:space="preserve">Солтүстік Қазақстан облысы </w:t>
      </w:r>
      <w:r w:rsidR="00C723C8" w:rsidRPr="00C723C8">
        <w:rPr>
          <w:szCs w:val="28"/>
          <w:lang w:val="kk-KZ"/>
        </w:rPr>
        <w:t xml:space="preserve">Аққайың ауданы бойынша жайылымдарды басқару және оларды пайдалану жөніндегі жоспарды бекіту туралы" </w:t>
      </w:r>
      <w:r w:rsidR="0012666C">
        <w:rPr>
          <w:lang w:val="kk-KZ"/>
        </w:rPr>
        <w:t xml:space="preserve">Солтүстік Қазақстан облысы Аққайың ауданы мәслихатының </w:t>
      </w:r>
      <w:r w:rsidR="00F61368">
        <w:rPr>
          <w:lang w:val="kk-KZ"/>
        </w:rPr>
        <w:t>шешімінің жобасы</w:t>
      </w:r>
      <w:r w:rsidR="00B204B9">
        <w:rPr>
          <w:lang w:val="kk-KZ"/>
        </w:rPr>
        <w:t xml:space="preserve"> сәйкес мақұлдансын.</w:t>
      </w:r>
    </w:p>
    <w:p w14:paraId="6FABEEC6" w14:textId="2EB835EE" w:rsidR="00B204B9" w:rsidRDefault="00B204B9" w:rsidP="00B204B9">
      <w:pPr>
        <w:pStyle w:val="a3"/>
        <w:numPr>
          <w:ilvl w:val="0"/>
          <w:numId w:val="3"/>
        </w:numPr>
        <w:ind w:left="0" w:firstLine="420"/>
        <w:jc w:val="both"/>
        <w:rPr>
          <w:lang w:val="kk-KZ"/>
        </w:rPr>
      </w:pPr>
      <w:r w:rsidRPr="008445D2">
        <w:rPr>
          <w:lang w:val="kk-KZ"/>
        </w:rPr>
        <w:t xml:space="preserve">Осы  ұсынымды әзірлеушіге кейіннен </w:t>
      </w:r>
      <w:r>
        <w:rPr>
          <w:lang w:val="kk-KZ"/>
        </w:rPr>
        <w:t xml:space="preserve">Солтүстік Қазақстан облысы әділет Департаментіне </w:t>
      </w:r>
      <w:r w:rsidR="00E542EF">
        <w:rPr>
          <w:lang w:val="kk-KZ"/>
        </w:rPr>
        <w:t xml:space="preserve">шешімді </w:t>
      </w:r>
      <w:r>
        <w:rPr>
          <w:lang w:val="kk-KZ"/>
        </w:rPr>
        <w:t>тіркеу үшін жіберілсін.</w:t>
      </w:r>
    </w:p>
    <w:p w14:paraId="31F4134C" w14:textId="77777777" w:rsidR="00B204B9" w:rsidRDefault="00B204B9" w:rsidP="00B204B9">
      <w:pPr>
        <w:pStyle w:val="a3"/>
        <w:ind w:left="420"/>
        <w:jc w:val="both"/>
        <w:rPr>
          <w:lang w:val="kk-KZ"/>
        </w:rPr>
      </w:pPr>
    </w:p>
    <w:p w14:paraId="22A16D17" w14:textId="77777777" w:rsidR="00B204B9" w:rsidRDefault="00B204B9" w:rsidP="00B204B9">
      <w:pPr>
        <w:pStyle w:val="a3"/>
        <w:ind w:left="345"/>
        <w:jc w:val="both"/>
        <w:rPr>
          <w:lang w:val="kk-KZ"/>
        </w:rPr>
      </w:pPr>
    </w:p>
    <w:p w14:paraId="25E2D802" w14:textId="797F2C51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        С.</w:t>
      </w:r>
      <w:r w:rsidR="00C723C8">
        <w:rPr>
          <w:b/>
          <w:bCs/>
          <w:lang w:val="kk-KZ"/>
        </w:rPr>
        <w:t>Муканов</w:t>
      </w:r>
    </w:p>
    <w:p w14:paraId="0A85979A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42159E60" w14:textId="77777777" w:rsidR="00B204B9" w:rsidRDefault="00B204B9" w:rsidP="00B204B9">
      <w:pPr>
        <w:pStyle w:val="a3"/>
        <w:ind w:left="345"/>
        <w:jc w:val="both"/>
        <w:rPr>
          <w:b/>
          <w:bCs/>
          <w:lang w:val="kk-KZ"/>
        </w:rPr>
      </w:pPr>
    </w:p>
    <w:p w14:paraId="69B84421" w14:textId="6D49E3C4" w:rsidR="00F12C76" w:rsidRPr="00B204B9" w:rsidRDefault="00B204B9" w:rsidP="0012666C">
      <w:pPr>
        <w:pStyle w:val="a3"/>
        <w:ind w:left="345"/>
        <w:jc w:val="both"/>
        <w:rPr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         Б.Гулынина</w:t>
      </w:r>
    </w:p>
    <w:sectPr w:rsidR="00F12C76" w:rsidRPr="00B204B9" w:rsidSect="005F7923">
      <w:pgSz w:w="11906" w:h="16838" w:code="9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181"/>
    <w:multiLevelType w:val="hybridMultilevel"/>
    <w:tmpl w:val="86EA3ED2"/>
    <w:lvl w:ilvl="0" w:tplc="DEE6CB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EFD5446"/>
    <w:multiLevelType w:val="hybridMultilevel"/>
    <w:tmpl w:val="7AB022B6"/>
    <w:lvl w:ilvl="0" w:tplc="3F9226F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24F1F1B"/>
    <w:multiLevelType w:val="hybridMultilevel"/>
    <w:tmpl w:val="E35280E8"/>
    <w:lvl w:ilvl="0" w:tplc="BF0261B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04"/>
    <w:rsid w:val="0007794F"/>
    <w:rsid w:val="0012666C"/>
    <w:rsid w:val="00196004"/>
    <w:rsid w:val="00223010"/>
    <w:rsid w:val="00646C65"/>
    <w:rsid w:val="00653BD5"/>
    <w:rsid w:val="006C0B77"/>
    <w:rsid w:val="007D1EB7"/>
    <w:rsid w:val="008242FF"/>
    <w:rsid w:val="00870751"/>
    <w:rsid w:val="008A29B8"/>
    <w:rsid w:val="00922C48"/>
    <w:rsid w:val="00931AE5"/>
    <w:rsid w:val="009C6366"/>
    <w:rsid w:val="00A04524"/>
    <w:rsid w:val="00B204B9"/>
    <w:rsid w:val="00B915B7"/>
    <w:rsid w:val="00C723C8"/>
    <w:rsid w:val="00D25027"/>
    <w:rsid w:val="00E542EF"/>
    <w:rsid w:val="00E60227"/>
    <w:rsid w:val="00EA59DF"/>
    <w:rsid w:val="00EE4070"/>
    <w:rsid w:val="00F12C76"/>
    <w:rsid w:val="00F6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DA45"/>
  <w15:chartTrackingRefBased/>
  <w15:docId w15:val="{8159706B-E28C-49E4-B626-F715203B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04B9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18</cp:revision>
  <cp:lastPrinted>2025-01-28T06:54:00Z</cp:lastPrinted>
  <dcterms:created xsi:type="dcterms:W3CDTF">2024-11-18T11:21:00Z</dcterms:created>
  <dcterms:modified xsi:type="dcterms:W3CDTF">2025-02-24T06:16:00Z</dcterms:modified>
</cp:coreProperties>
</file>