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69261FD3" w:rsidR="00B204B9" w:rsidRPr="00662C5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C5303B">
        <w:rPr>
          <w:sz w:val="24"/>
          <w:szCs w:val="24"/>
        </w:rPr>
        <w:t>9</w:t>
      </w:r>
    </w:p>
    <w:p w14:paraId="7EEDBAB9" w14:textId="765D23C3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651F9D">
        <w:rPr>
          <w:sz w:val="24"/>
          <w:szCs w:val="24"/>
        </w:rPr>
        <w:t>0</w:t>
      </w:r>
      <w:r w:rsidR="009A2320">
        <w:rPr>
          <w:sz w:val="24"/>
          <w:szCs w:val="24"/>
        </w:rPr>
        <w:t>6</w:t>
      </w:r>
      <w:r w:rsidR="003D47D7">
        <w:rPr>
          <w:sz w:val="24"/>
          <w:szCs w:val="24"/>
          <w:lang w:val="kk-KZ"/>
        </w:rPr>
        <w:t>.</w:t>
      </w:r>
      <w:r w:rsidR="00CF506F">
        <w:rPr>
          <w:sz w:val="24"/>
          <w:szCs w:val="24"/>
          <w:lang w:val="kk-KZ"/>
        </w:rPr>
        <w:t>0</w:t>
      </w:r>
      <w:r w:rsidR="00651F9D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>.202</w:t>
      </w:r>
      <w:r w:rsidR="00CF506F">
        <w:rPr>
          <w:sz w:val="24"/>
          <w:szCs w:val="24"/>
          <w:lang w:val="kk-KZ"/>
        </w:rPr>
        <w:t>6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651C229E" w:rsidR="00B204B9" w:rsidRDefault="00B204B9" w:rsidP="00B204B9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решения маслихата Аккайынского района </w:t>
      </w:r>
      <w:r w:rsidR="00AE5A68">
        <w:t xml:space="preserve">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r w:rsidR="00662C52" w:rsidRPr="00662C52">
        <w:t>«О внесении изменени</w:t>
      </w:r>
      <w:r w:rsidR="00651F9D">
        <w:t>я</w:t>
      </w:r>
      <w:r w:rsidR="00662C52" w:rsidRPr="00662C52">
        <w:t xml:space="preserve"> в решение маслихата Аккайынского района Северо-Казахста</w:t>
      </w:r>
      <w:r w:rsidR="00AE5A68">
        <w:t xml:space="preserve">нской области от </w:t>
      </w:r>
      <w:r w:rsidR="003858D1" w:rsidRPr="003858D1">
        <w:t xml:space="preserve">9 ноября 2023 года </w:t>
      </w:r>
      <w:r w:rsidR="003858D1">
        <w:rPr>
          <w:lang w:val="kk-KZ"/>
        </w:rPr>
        <w:t xml:space="preserve">   </w:t>
      </w:r>
      <w:r w:rsidR="003858D1" w:rsidRPr="003858D1">
        <w:t>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710C47">
        <w:t>,</w:t>
      </w:r>
      <w:bookmarkEnd w:id="0"/>
      <w:r w:rsidR="003858D1">
        <w:rPr>
          <w:lang w:val="kk-KZ"/>
        </w:rPr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4988EDF2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651F9D">
        <w:t>0</w:t>
      </w:r>
      <w:r w:rsidR="009A2320">
        <w:t>6</w:t>
      </w:r>
      <w:r>
        <w:t xml:space="preserve">» </w:t>
      </w:r>
      <w:r w:rsidR="00CF506F">
        <w:rPr>
          <w:lang w:val="kk-KZ"/>
        </w:rPr>
        <w:t>ма</w:t>
      </w:r>
      <w:r w:rsidR="00651F9D">
        <w:rPr>
          <w:lang w:val="kk-KZ"/>
        </w:rPr>
        <w:t>я</w:t>
      </w:r>
      <w:r>
        <w:t xml:space="preserve"> 202</w:t>
      </w:r>
      <w:r w:rsidR="00CF506F">
        <w:rPr>
          <w:lang w:val="kk-KZ"/>
        </w:rPr>
        <w:t>6</w:t>
      </w:r>
      <w:r>
        <w:t xml:space="preserve"> года                                                      </w:t>
      </w:r>
      <w:r w:rsidR="00651F9D">
        <w:t xml:space="preserve">      </w:t>
      </w:r>
      <w:r>
        <w:t xml:space="preserve">          с.</w:t>
      </w:r>
      <w:r w:rsidR="004D11B7">
        <w:t xml:space="preserve"> </w:t>
      </w:r>
      <w:r>
        <w:t>Смирново</w:t>
      </w:r>
    </w:p>
    <w:p w14:paraId="7B122048" w14:textId="45E3A708" w:rsidR="00B204B9" w:rsidRDefault="00651F9D" w:rsidP="00B204B9">
      <w:pPr>
        <w:pStyle w:val="a3"/>
        <w:jc w:val="both"/>
      </w:pPr>
      <w:r>
        <w:t xml:space="preserve">   </w:t>
      </w:r>
    </w:p>
    <w:p w14:paraId="016D5DC6" w14:textId="77777777" w:rsidR="00B204B9" w:rsidRDefault="00B204B9" w:rsidP="00B204B9">
      <w:pPr>
        <w:pStyle w:val="a3"/>
        <w:jc w:val="both"/>
      </w:pPr>
    </w:p>
    <w:p w14:paraId="04B45D5A" w14:textId="37CE0E45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Аккайынского района </w:t>
      </w:r>
      <w:r w:rsidR="00735736">
        <w:t xml:space="preserve">                          </w:t>
      </w:r>
      <w:r>
        <w:t xml:space="preserve">Северо-Казахстанской </w:t>
      </w:r>
      <w:r w:rsidR="00686E5C">
        <w:t xml:space="preserve">области </w:t>
      </w:r>
      <w:r w:rsidR="00662C52" w:rsidRPr="00662C52">
        <w:t>«О внесении изменени</w:t>
      </w:r>
      <w:r w:rsidR="00651F9D">
        <w:t>я</w:t>
      </w:r>
      <w:r w:rsidR="00662C52" w:rsidRPr="00662C52">
        <w:t xml:space="preserve"> в решение маслихата Аккайынского района Северо-Казахста</w:t>
      </w:r>
      <w:r w:rsidR="00AE5A68">
        <w:t xml:space="preserve">нской области от </w:t>
      </w:r>
      <w:r w:rsidR="003858D1" w:rsidRPr="003858D1">
        <w:t xml:space="preserve">9 ноября 2023 года </w:t>
      </w:r>
      <w:r w:rsidR="003858D1">
        <w:rPr>
          <w:lang w:val="kk-KZ"/>
        </w:rPr>
        <w:t xml:space="preserve">   </w:t>
      </w:r>
      <w:r w:rsidR="003858D1" w:rsidRPr="003858D1">
        <w:t>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 w:rsidR="00710C47">
        <w:t xml:space="preserve">, </w:t>
      </w:r>
      <w:r>
        <w:t>Общественный совет Аккайынского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9586BCF" w14:textId="0F61D8FD" w:rsidR="003858D1" w:rsidRDefault="00710C47" w:rsidP="00662C52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Аккайынского района Северо-Казахстанской области </w:t>
      </w:r>
      <w:r w:rsidR="00662C52" w:rsidRPr="00662C52">
        <w:t>«О внесении изменени</w:t>
      </w:r>
      <w:r w:rsidR="00651F9D">
        <w:t>я</w:t>
      </w:r>
      <w:r w:rsidR="00662C52" w:rsidRPr="00662C52">
        <w:t xml:space="preserve"> в решение маслихата Аккайынского района Северо-Казахстанской области </w:t>
      </w:r>
      <w:r w:rsidR="00AE5A68" w:rsidRPr="00AE5A68">
        <w:t xml:space="preserve">от </w:t>
      </w:r>
      <w:r w:rsidR="003858D1" w:rsidRPr="003858D1">
        <w:t>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</w:t>
      </w:r>
      <w:r w:rsidR="00735736">
        <w:t>е Северо-Казахстанской области»;</w:t>
      </w:r>
    </w:p>
    <w:p w14:paraId="54A8477B" w14:textId="616D1FC7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>Направить настоящую рекоменда</w:t>
      </w:r>
      <w:r w:rsidR="00EA663D">
        <w:t>цию разработчику для последующего</w:t>
      </w:r>
      <w:r w:rsidR="00662C52" w:rsidRPr="00662C52">
        <w:t xml:space="preserve"> </w:t>
      </w:r>
      <w:r w:rsidR="00EA663D">
        <w:t xml:space="preserve">направления в </w:t>
      </w:r>
      <w:r w:rsidR="00EA663D" w:rsidRPr="00EA663D">
        <w:t>Эталонный контрольный банк нормативных правов</w:t>
      </w:r>
      <w:r w:rsidR="00EA663D">
        <w:t xml:space="preserve">ых актов Республики Казахстан. 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3E5B45C9" w14:textId="02F7872F" w:rsidR="00B204B9" w:rsidRDefault="00B204B9" w:rsidP="00376300">
      <w:pPr>
        <w:pStyle w:val="a3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C2E7A5D" w14:textId="04B38280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Шығыс №</w:t>
      </w:r>
      <w:r w:rsidR="00651F9D">
        <w:rPr>
          <w:sz w:val="24"/>
          <w:szCs w:val="24"/>
          <w:lang w:val="kk-KZ"/>
        </w:rPr>
        <w:t xml:space="preserve"> </w:t>
      </w:r>
      <w:r w:rsidR="00C5303B">
        <w:rPr>
          <w:sz w:val="24"/>
          <w:szCs w:val="24"/>
          <w:lang w:val="kk-KZ"/>
        </w:rPr>
        <w:t>9</w:t>
      </w:r>
    </w:p>
    <w:p w14:paraId="0E191290" w14:textId="0B123BEC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CF506F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 xml:space="preserve"> жылғы </w:t>
      </w:r>
      <w:r w:rsidR="00651F9D">
        <w:rPr>
          <w:sz w:val="24"/>
          <w:szCs w:val="24"/>
          <w:lang w:val="kk-KZ"/>
        </w:rPr>
        <w:t>0</w:t>
      </w:r>
      <w:r w:rsidR="009A2320">
        <w:rPr>
          <w:sz w:val="24"/>
          <w:szCs w:val="24"/>
          <w:lang w:val="kk-KZ"/>
        </w:rPr>
        <w:t>6</w:t>
      </w:r>
      <w:r>
        <w:rPr>
          <w:sz w:val="24"/>
          <w:szCs w:val="24"/>
          <w:lang w:val="kk-KZ"/>
        </w:rPr>
        <w:t>.</w:t>
      </w:r>
      <w:r w:rsidR="00CF506F">
        <w:rPr>
          <w:sz w:val="24"/>
          <w:szCs w:val="24"/>
          <w:lang w:val="kk-KZ"/>
        </w:rPr>
        <w:t>0</w:t>
      </w:r>
      <w:r w:rsidR="00651F9D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395E9D03" w:rsidR="00B204B9" w:rsidRPr="00703218" w:rsidRDefault="00AF0FBC" w:rsidP="00703218">
      <w:pPr>
        <w:pStyle w:val="a3"/>
        <w:ind w:firstLine="345"/>
        <w:jc w:val="both"/>
        <w:rPr>
          <w:lang w:val="kk-KZ"/>
        </w:rPr>
      </w:pPr>
      <w:r w:rsidRPr="00AF0FBC">
        <w:rPr>
          <w:szCs w:val="28"/>
          <w:lang w:val="kk-KZ"/>
        </w:rPr>
        <w:t>«Солтүстік Қазақстан облысы Аққайың ауданы мәслихатының                            2023 жылғы 9 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r>
        <w:rPr>
          <w:szCs w:val="28"/>
          <w:lang w:val="kk-KZ"/>
        </w:rPr>
        <w:t xml:space="preserve"> </w:t>
      </w:r>
      <w:r w:rsidR="00703218" w:rsidRPr="00703218">
        <w:rPr>
          <w:lang w:val="kk-KZ"/>
        </w:rPr>
        <w:t>шешіміне өзгеріс  енгізу туралы</w:t>
      </w:r>
      <w:r w:rsidR="00710C47" w:rsidRPr="00703218">
        <w:rPr>
          <w:lang w:val="kk-KZ"/>
        </w:rPr>
        <w:t>» Солтүстік Қазақстан облысы Аққайың ауданы мәслихатының шешімінің жобасы</w:t>
      </w:r>
      <w:r w:rsidR="00A47ADA">
        <w:rPr>
          <w:lang w:val="kk-KZ"/>
        </w:rPr>
        <w:t xml:space="preserve">, </w:t>
      </w:r>
      <w:r w:rsidR="00A47ADA" w:rsidRPr="00703218">
        <w:rPr>
          <w:szCs w:val="28"/>
          <w:lang w:val="kk-KZ"/>
        </w:rPr>
        <w:t>Солтүстік Қазақстан облысы Аққайың ауданының Қоғамдық кенесі</w:t>
      </w:r>
      <w:r w:rsidR="00376300">
        <w:rPr>
          <w:szCs w:val="28"/>
          <w:lang w:val="kk-KZ"/>
        </w:rPr>
        <w:t>нің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7DBA46CA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  <w:r w:rsidR="00376300">
        <w:rPr>
          <w:b/>
          <w:bCs/>
          <w:szCs w:val="28"/>
          <w:lang w:val="kk-KZ"/>
        </w:rPr>
        <w:t>Ы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BF5A55A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CF506F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 жылғы «</w:t>
      </w:r>
      <w:r w:rsidR="00651F9D">
        <w:rPr>
          <w:szCs w:val="28"/>
          <w:lang w:val="kk-KZ"/>
        </w:rPr>
        <w:t>0</w:t>
      </w:r>
      <w:r w:rsidR="009A2320">
        <w:rPr>
          <w:szCs w:val="28"/>
          <w:lang w:val="kk-KZ"/>
        </w:rPr>
        <w:t>6</w:t>
      </w:r>
      <w:r w:rsidRPr="00703218">
        <w:rPr>
          <w:szCs w:val="28"/>
          <w:lang w:val="kk-KZ"/>
        </w:rPr>
        <w:t xml:space="preserve">» </w:t>
      </w:r>
      <w:r w:rsidR="00651F9D">
        <w:rPr>
          <w:szCs w:val="28"/>
          <w:lang w:val="kk-KZ"/>
        </w:rPr>
        <w:t>мамыр</w:t>
      </w:r>
      <w:r w:rsidR="00CF506F">
        <w:rPr>
          <w:szCs w:val="28"/>
          <w:lang w:val="kk-KZ"/>
        </w:rPr>
        <w:t xml:space="preserve">    </w:t>
      </w:r>
      <w:r w:rsidR="00662C52">
        <w:rPr>
          <w:szCs w:val="28"/>
          <w:lang w:val="kk-KZ"/>
        </w:rPr>
        <w:t xml:space="preserve">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1D841DA3" w:rsidR="00B204B9" w:rsidRPr="00703218" w:rsidRDefault="00710C47" w:rsidP="00703218">
      <w:pPr>
        <w:pStyle w:val="a3"/>
        <w:ind w:firstLine="345"/>
        <w:jc w:val="both"/>
        <w:rPr>
          <w:lang w:val="kk-KZ"/>
        </w:rPr>
      </w:pPr>
      <w:bookmarkStart w:id="1" w:name="_Hlk217559619"/>
      <w:bookmarkStart w:id="2" w:name="_Hlk217559565"/>
      <w:r w:rsidRPr="00703218">
        <w:rPr>
          <w:lang w:val="kk-KZ"/>
        </w:rPr>
        <w:t xml:space="preserve"> «</w:t>
      </w:r>
      <w:r w:rsidR="00703218" w:rsidRPr="00703218">
        <w:rPr>
          <w:lang w:val="kk-KZ"/>
        </w:rPr>
        <w:t xml:space="preserve">Солтүстік Қазақстан облысы Аққайың ауданы мәслихатының </w:t>
      </w:r>
      <w:r w:rsidR="00AE5A68">
        <w:rPr>
          <w:lang w:val="kk-KZ"/>
        </w:rPr>
        <w:t xml:space="preserve">                           </w:t>
      </w:r>
      <w:r w:rsidR="00AE5A68" w:rsidRPr="00AE5A68">
        <w:rPr>
          <w:lang w:val="kk-KZ"/>
        </w:rPr>
        <w:t>202</w:t>
      </w:r>
      <w:r w:rsidR="00AF0FBC">
        <w:rPr>
          <w:lang w:val="kk-KZ"/>
        </w:rPr>
        <w:t>3</w:t>
      </w:r>
      <w:r w:rsidR="00AE5A68" w:rsidRPr="00AE5A68">
        <w:rPr>
          <w:lang w:val="kk-KZ"/>
        </w:rPr>
        <w:t xml:space="preserve"> жылғы </w:t>
      </w:r>
      <w:r w:rsidR="00AF0FBC">
        <w:rPr>
          <w:lang w:val="kk-KZ"/>
        </w:rPr>
        <w:t>9</w:t>
      </w:r>
      <w:r w:rsidR="00AE5A68" w:rsidRPr="00AE5A68">
        <w:rPr>
          <w:lang w:val="kk-KZ"/>
        </w:rPr>
        <w:t xml:space="preserve"> </w:t>
      </w:r>
      <w:r w:rsidR="00AF0FBC" w:rsidRPr="00AF0FBC">
        <w:rPr>
          <w:lang w:val="kk-KZ"/>
        </w:rPr>
        <w:t>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</w:t>
      </w:r>
      <w:bookmarkEnd w:id="1"/>
      <w:r w:rsidR="00AF0FBC" w:rsidRPr="00AF0FBC">
        <w:rPr>
          <w:lang w:val="kk-KZ"/>
        </w:rPr>
        <w:t xml:space="preserve">  </w:t>
      </w:r>
      <w:bookmarkEnd w:id="2"/>
      <w:r w:rsidR="00703218" w:rsidRPr="00703218">
        <w:rPr>
          <w:lang w:val="kk-KZ"/>
        </w:rPr>
        <w:t>шешіміне өзгеріс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5E53A952" w:rsidR="00B204B9" w:rsidRPr="00703218" w:rsidRDefault="00710C47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703218">
        <w:rPr>
          <w:lang w:val="kk-KZ"/>
        </w:rPr>
        <w:t xml:space="preserve">  </w:t>
      </w:r>
      <w:r w:rsidR="00AF0FBC" w:rsidRPr="00AF0FBC">
        <w:rPr>
          <w:lang w:val="kk-KZ"/>
        </w:rPr>
        <w:t xml:space="preserve"> «Солтүстік Қазақстан облысы Аққайың ауданы мәслихатының                            2023 жылғы 9 қарашадағы № 9-4 «Солтүстік Қазақстан облысы Аққайың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 </w:t>
      </w:r>
      <w:r w:rsidR="00703218" w:rsidRPr="00703218">
        <w:rPr>
          <w:lang w:val="kk-KZ"/>
        </w:rPr>
        <w:t>шешіміне өзгеріс  енгізу туралы</w:t>
      </w:r>
      <w:r w:rsidRPr="00703218">
        <w:rPr>
          <w:lang w:val="kk-KZ"/>
        </w:rPr>
        <w:t xml:space="preserve">» 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18691C29" w14:textId="4DB199DF" w:rsidR="00662C52" w:rsidRPr="00376300" w:rsidRDefault="00376300" w:rsidP="00376300">
      <w:pPr>
        <w:pStyle w:val="a3"/>
        <w:autoSpaceDN w:val="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2. Осы ұсынымды әзірлеушіге кейіннен Қазақстан Республикасы нормативтік құқықтық актілерінің эталондық бақылау банкіне шешімді жолдау үшін жіберілсін</w:t>
      </w:r>
      <w:r w:rsidR="00662C52" w:rsidRPr="00376300">
        <w:rPr>
          <w:lang w:val="kk-KZ"/>
        </w:rPr>
        <w:t>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39747993" w14:textId="70677242" w:rsidR="00B204B9" w:rsidRPr="005F7923" w:rsidRDefault="00B204B9" w:rsidP="00C5303B">
      <w:pPr>
        <w:pStyle w:val="a3"/>
        <w:ind w:left="345"/>
        <w:jc w:val="both"/>
        <w:rPr>
          <w:szCs w:val="28"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4"/>
    <w:rsid w:val="0007794F"/>
    <w:rsid w:val="00196004"/>
    <w:rsid w:val="00223010"/>
    <w:rsid w:val="00376300"/>
    <w:rsid w:val="003858D1"/>
    <w:rsid w:val="003B07C2"/>
    <w:rsid w:val="003D47D7"/>
    <w:rsid w:val="004D11B7"/>
    <w:rsid w:val="005B1ABC"/>
    <w:rsid w:val="00646C65"/>
    <w:rsid w:val="00651F9D"/>
    <w:rsid w:val="00662C52"/>
    <w:rsid w:val="00686E5C"/>
    <w:rsid w:val="006C0B77"/>
    <w:rsid w:val="00703218"/>
    <w:rsid w:val="00710C47"/>
    <w:rsid w:val="00735736"/>
    <w:rsid w:val="008242FF"/>
    <w:rsid w:val="00870751"/>
    <w:rsid w:val="008A29B8"/>
    <w:rsid w:val="00922C48"/>
    <w:rsid w:val="009A2320"/>
    <w:rsid w:val="009C6366"/>
    <w:rsid w:val="00A04524"/>
    <w:rsid w:val="00A47ADA"/>
    <w:rsid w:val="00A5342A"/>
    <w:rsid w:val="00AE5A68"/>
    <w:rsid w:val="00AF0FBC"/>
    <w:rsid w:val="00B204B9"/>
    <w:rsid w:val="00B915B7"/>
    <w:rsid w:val="00C5303B"/>
    <w:rsid w:val="00CC1825"/>
    <w:rsid w:val="00CF506F"/>
    <w:rsid w:val="00E542EF"/>
    <w:rsid w:val="00EA59DF"/>
    <w:rsid w:val="00EA663D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C172E-ED53-43E9-8B88-31575ACC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38</cp:revision>
  <cp:lastPrinted>2026-05-13T05:49:00Z</cp:lastPrinted>
  <dcterms:created xsi:type="dcterms:W3CDTF">2024-11-18T11:21:00Z</dcterms:created>
  <dcterms:modified xsi:type="dcterms:W3CDTF">2026-05-13T05:50:00Z</dcterms:modified>
</cp:coreProperties>
</file>