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6" w:rsidRDefault="008515C6" w:rsidP="008515C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8515C6" w:rsidRDefault="008515C6" w:rsidP="008515C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17 хаттамасы</w:t>
      </w:r>
    </w:p>
    <w:p w:rsidR="008515C6" w:rsidRDefault="008515C6" w:rsidP="008515C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               2023 жылғы     30.05. </w:t>
      </w:r>
    </w:p>
    <w:p w:rsidR="008515C6" w:rsidRDefault="008515C6" w:rsidP="008515C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Төрағасы: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қоғамдық кеңес төрағасы</w:t>
      </w:r>
    </w:p>
    <w:p w:rsidR="008515C6" w:rsidRDefault="008515C6" w:rsidP="008515C6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 xml:space="preserve">С.М.Семенюк </w:t>
      </w:r>
    </w:p>
    <w:p w:rsidR="008515C6" w:rsidRDefault="008515C6" w:rsidP="008515C6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Хатшысы:                        </w:t>
      </w:r>
      <w:r w:rsid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</w:t>
      </w:r>
      <w:r w:rsid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Хатшысы</w:t>
      </w:r>
      <w:r w:rsidR="00A063EE" w:rsidRP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К.Н.Калимбетова</w:t>
      </w:r>
    </w:p>
    <w:p w:rsidR="008515C6" w:rsidRDefault="008515C6" w:rsidP="008515C6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Қатысқандар: 8 адам (тізім қоса берілген).</w:t>
      </w:r>
    </w:p>
    <w:p w:rsidR="008515C6" w:rsidRDefault="008515C6" w:rsidP="008515C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 әкімінің «Солтүстік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інің Камышлово ауылында шектеу шараларының ветеринарлы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тәртібін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орнату туралы» шешімінің жобасы,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Қазахстан Республикасы</w:t>
      </w:r>
      <w:r w:rsidR="00A063EE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ны</w:t>
      </w:r>
      <w:r w:rsidR="00A063EE">
        <w:rPr>
          <w:rFonts w:ascii="Times New Roman" w:eastAsiaTheme="minorEastAsia" w:hAnsi="Times New Roman"/>
          <w:sz w:val="28"/>
          <w:szCs w:val="28"/>
          <w:lang w:val="kk-KZ" w:eastAsia="ru-RU"/>
        </w:rPr>
        <w:t>ң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2016 жыл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ғы 6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сәуірдегі «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ұқықтық</w:t>
      </w:r>
      <w:r w:rsid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актілер туралы» Заңы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20-бабы</w:t>
      </w:r>
      <w:r w:rsidR="00A063E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ны</w:t>
      </w:r>
      <w:r w:rsidR="00A063EE">
        <w:rPr>
          <w:rFonts w:ascii="Times New Roman" w:eastAsiaTheme="minorEastAsia" w:hAnsi="Times New Roman"/>
          <w:sz w:val="28"/>
          <w:szCs w:val="28"/>
          <w:lang w:val="kk-KZ" w:eastAsia="ru-RU"/>
        </w:rPr>
        <w:t>ң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2- тармағына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әйкес.</w:t>
      </w:r>
    </w:p>
    <w:p w:rsidR="008515C6" w:rsidRDefault="008515C6" w:rsidP="008515C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8515C6" w:rsidRDefault="008515C6" w:rsidP="008515C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</w:p>
    <w:p w:rsidR="008515C6" w:rsidRDefault="008515C6" w:rsidP="008515C6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515C6" w:rsidRDefault="008515C6" w:rsidP="008515C6">
      <w:pPr>
        <w:spacing w:line="240" w:lineRule="auto"/>
        <w:ind w:left="142"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«Солтүстік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інің Камышлово ауылында шектеу шараларының ветеринарлы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тәртібін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орнату туралы» Солтүстік Қазақстан облысы Аққайың ауданы 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>Тоқшын ауылды</w:t>
      </w:r>
      <w:r w:rsidR="00176F2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>і әкімінің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8515C6" w:rsidRDefault="008515C6" w:rsidP="008515C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706E0" w:rsidRDefault="008515C6" w:rsidP="00D706E0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D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8515C6" w:rsidRDefault="008515C6" w:rsidP="008515C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         С.Семенюк</w:t>
      </w:r>
    </w:p>
    <w:p w:rsidR="008515C6" w:rsidRDefault="008515C6" w:rsidP="008515C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8515C6" w:rsidRP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хатшысы                                                  К.Калимбетова</w:t>
      </w:r>
    </w:p>
    <w:p w:rsidR="008515C6" w:rsidRDefault="008515C6" w:rsidP="008515C6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17</w:t>
      </w:r>
    </w:p>
    <w:p w:rsidR="008515C6" w:rsidRDefault="008515C6" w:rsidP="008515C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515C6" w:rsidRDefault="008515C6" w:rsidP="008515C6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30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05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.2023 год</w:t>
      </w:r>
    </w:p>
    <w:p w:rsidR="008515C6" w:rsidRDefault="008515C6" w:rsidP="008515C6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8515C6" w:rsidRDefault="008515C6" w:rsidP="008515C6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515C6" w:rsidRPr="008515C6" w:rsidRDefault="008515C6" w:rsidP="008515C6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Секретарь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рисутствовали: 8 человек (список прилагается).</w:t>
      </w:r>
    </w:p>
    <w:p w:rsidR="008515C6" w:rsidRDefault="008515C6" w:rsidP="008515C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8515C6" w:rsidRDefault="008515C6" w:rsidP="008515C6">
      <w:pPr>
        <w:spacing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установлений ветеринарного режима ограничительных мероприятий по бруцеллезу крупного рогатого скота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амышлово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округа», в соответствии пункта 2 статьи 20 Закона Республики Казахстан от 6 апреля 2016 года «О правовых актах».</w:t>
      </w:r>
    </w:p>
    <w:p w:rsidR="008515C6" w:rsidRDefault="008515C6" w:rsidP="008515C6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15C6" w:rsidRDefault="008515C6" w:rsidP="008515C6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Какие будут предложения.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8515C6" w:rsidRDefault="008515C6" w:rsidP="008515C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8515C6" w:rsidRDefault="008515C6" w:rsidP="008515C6">
      <w:pPr>
        <w:spacing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Общественный совет </w:t>
      </w:r>
    </w:p>
    <w:p w:rsidR="008515C6" w:rsidRDefault="008515C6" w:rsidP="008515C6">
      <w:pPr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8515C6" w:rsidRDefault="008515C6" w:rsidP="008515C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Одобрить предложенный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установлений ветеринарного режима ограничительных мероприятий по бруцеллезу крупного рогатого скота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с.Камышлово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согласно предоставленного проекта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8515C6" w:rsidRDefault="008515C6" w:rsidP="008515C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8515C6" w:rsidRDefault="008515C6" w:rsidP="008515C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Секретарь                                                                             К.Калимбетова</w:t>
      </w:r>
    </w:p>
    <w:p w:rsidR="008515C6" w:rsidRDefault="008515C6" w:rsidP="008515C6">
      <w:pPr>
        <w:rPr>
          <w:rFonts w:eastAsiaTheme="minorEastAsia"/>
          <w:lang w:val="kk-KZ" w:eastAsia="ru-RU"/>
        </w:rPr>
      </w:pPr>
    </w:p>
    <w:p w:rsidR="008515C6" w:rsidRDefault="008515C6" w:rsidP="008515C6">
      <w:pPr>
        <w:rPr>
          <w:rFonts w:eastAsiaTheme="minorEastAsia"/>
          <w:lang w:val="kk-KZ" w:eastAsia="ru-RU"/>
        </w:rPr>
      </w:pPr>
    </w:p>
    <w:p w:rsidR="008515C6" w:rsidRDefault="008515C6" w:rsidP="008515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>Тоқшын ауылды</w:t>
      </w:r>
      <w:r w:rsidR="00176F2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>і әкімінің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інің Камышлово ауылында шектеу шараларының ветеринарлы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тәртібін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орнату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шешімінің жобасына </w:t>
      </w:r>
    </w:p>
    <w:p w:rsidR="008515C6" w:rsidRDefault="008515C6" w:rsidP="008515C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8515C6" w:rsidRDefault="008515C6" w:rsidP="008515C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176F25" w:rsidP="00851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«30</w:t>
      </w:r>
      <w:r w:rsidR="00851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мамырда</w:t>
      </w:r>
      <w:r w:rsidR="00851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Смирново а.</w:t>
      </w:r>
    </w:p>
    <w:p w:rsidR="008515C6" w:rsidRDefault="008515C6" w:rsidP="00851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ab/>
        <w:t>Солтүстік Қазақстан облысы Аққайың ауданының Қоғамдық кеңесі «Солтүстік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інің Камышлово ауылында шектеу шараларының ветеринарлы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тәртібін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орнату туралы»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Қазахстан Республикасы 2016 жыл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ғы 6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сәуірдегі «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ұқықтық актілер туралы» Заңыңың 20-бабы 2- тармағына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әйкес,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шешімнің жобасын қарап</w:t>
      </w:r>
    </w:p>
    <w:p w:rsidR="008515C6" w:rsidRDefault="008515C6" w:rsidP="008515C6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515C6" w:rsidRDefault="008515C6" w:rsidP="008515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1.Солтүстік Қазақстан облысы Аққайың ауданы 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>Тоқшын ауылды</w:t>
      </w:r>
      <w:r w:rsidR="00176F2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 w:rsidR="00176F25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і әкімінің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ауданы, Тоқшын ауылды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округ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інің Камышлово ауылында шектеу шараларының ветеринарлы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 тәртібін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орнату туралы» шешімінің  жобасы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сәйкес мақұлдансын.</w:t>
      </w:r>
    </w:p>
    <w:p w:rsidR="008515C6" w:rsidRPr="008515C6" w:rsidRDefault="008515C6" w:rsidP="008515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706E0" w:rsidRDefault="008515C6" w:rsidP="00D706E0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D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</w:t>
      </w:r>
      <w:r w:rsidR="0008550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08550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8515C6" w:rsidRDefault="008515C6" w:rsidP="008515C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rPr>
          <w:rFonts w:eastAsiaTheme="minorEastAsia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хатшысы                                                    К.Калимбетова</w:t>
      </w:r>
    </w:p>
    <w:p w:rsidR="008515C6" w:rsidRDefault="008515C6" w:rsidP="008515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8515C6" w:rsidRDefault="0008550B" w:rsidP="008515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Исх.№ 17</w:t>
      </w:r>
    </w:p>
    <w:p w:rsidR="008515C6" w:rsidRDefault="008515C6" w:rsidP="008515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08550B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</w:t>
      </w:r>
      <w:r w:rsidR="0008550B">
        <w:rPr>
          <w:rFonts w:ascii="Times New Roman" w:eastAsiaTheme="minorEastAsia" w:hAnsi="Times New Roman" w:cs="Times New Roman"/>
          <w:sz w:val="20"/>
          <w:szCs w:val="20"/>
          <w:lang w:eastAsia="ru-RU"/>
        </w:rPr>
        <w:t>.08.2023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8515C6" w:rsidRDefault="008515C6" w:rsidP="00D70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515C6" w:rsidRDefault="008515C6" w:rsidP="008515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C6" w:rsidRDefault="008515C6" w:rsidP="008515C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решения </w:t>
      </w:r>
      <w:proofErr w:type="spellStart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Аккайынского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установлений ветеринарного режима ограничительных мероприятий по бруцеллезу крупного рогатого скота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амышлово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предоставленного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05A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5A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05A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8515C6" w:rsidRDefault="008515C6" w:rsidP="00851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6" w:rsidRDefault="008515C6" w:rsidP="008515C6">
      <w:pPr>
        <w:spacing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установлений ветеринарного режима ограничительных мероприятий по бруцеллезу крупного рогатого скота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амышлово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</w:t>
      </w:r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соответствии пункта 2 статьи 20 Закона Республики Казахстан от 6 апреля 2016 года «О правовых актах»,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Общественный совет Аккайынского района Северо-Казахстанской области </w:t>
      </w:r>
    </w:p>
    <w:p w:rsidR="008515C6" w:rsidRDefault="008515C6" w:rsidP="008515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5C6" w:rsidRDefault="008515C6" w:rsidP="00851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8515C6" w:rsidRDefault="008515C6" w:rsidP="00851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C6" w:rsidRDefault="008515C6" w:rsidP="008515C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 решения </w:t>
      </w:r>
      <w:proofErr w:type="spellStart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 w:rsidR="00505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установлений ветеринарного режима ограничительных мероприятий по бруцеллезу крупного рогатого скота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с.Камышлово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Токушинского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решения дать рекомендацию без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6E0" w:rsidRDefault="00D706E0" w:rsidP="00D706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E0" w:rsidRDefault="00D706E0" w:rsidP="00D706E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8515C6" w:rsidRDefault="008515C6" w:rsidP="00D706E0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C6" w:rsidRDefault="008515C6" w:rsidP="008515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C6" w:rsidRDefault="008515C6" w:rsidP="008515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</w:t>
      </w:r>
      <w:proofErr w:type="spellStart"/>
      <w:r w:rsidR="00D7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515C6" w:rsidRDefault="008515C6" w:rsidP="0085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15C6" w:rsidRDefault="008515C6" w:rsidP="0085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840C4" w:rsidRDefault="008515C6" w:rsidP="00D706E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Секретарь </w:t>
      </w:r>
      <w:r w:rsidR="00D706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sectPr w:rsidR="00B840C4" w:rsidSect="008515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C6"/>
    <w:rsid w:val="0008550B"/>
    <w:rsid w:val="00176F25"/>
    <w:rsid w:val="00505A41"/>
    <w:rsid w:val="008515C6"/>
    <w:rsid w:val="00A063EE"/>
    <w:rsid w:val="00B840C4"/>
    <w:rsid w:val="00D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2023-05-30T04:25:00Z</dcterms:created>
  <dcterms:modified xsi:type="dcterms:W3CDTF">2023-05-30T04:47:00Z</dcterms:modified>
</cp:coreProperties>
</file>