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«О </w:t>
      </w:r>
      <w:r w:rsidR="003C336A">
        <w:rPr>
          <w:b/>
          <w:sz w:val="28"/>
          <w:szCs w:val="28"/>
          <w:lang w:val="kk-KZ"/>
        </w:rPr>
        <w:t>внесении изменений в решение Целиногра</w:t>
      </w:r>
      <w:r w:rsidR="00A0656C">
        <w:rPr>
          <w:b/>
          <w:sz w:val="28"/>
          <w:szCs w:val="28"/>
          <w:lang w:val="kk-KZ"/>
        </w:rPr>
        <w:t>дского районного маслихата от 26</w:t>
      </w:r>
      <w:r w:rsidR="003C336A">
        <w:rPr>
          <w:b/>
          <w:sz w:val="28"/>
          <w:szCs w:val="28"/>
          <w:lang w:val="kk-KZ"/>
        </w:rPr>
        <w:t xml:space="preserve"> декабря 2023 года № 1</w:t>
      </w:r>
      <w:r w:rsidR="00A0656C">
        <w:rPr>
          <w:b/>
          <w:sz w:val="28"/>
          <w:szCs w:val="28"/>
          <w:lang w:val="kk-KZ"/>
        </w:rPr>
        <w:t>21</w:t>
      </w:r>
      <w:r w:rsidR="003C336A">
        <w:rPr>
          <w:b/>
          <w:sz w:val="28"/>
          <w:szCs w:val="28"/>
          <w:lang w:val="kk-KZ"/>
        </w:rPr>
        <w:t>/1</w:t>
      </w:r>
      <w:r w:rsidR="00A0656C">
        <w:rPr>
          <w:b/>
          <w:sz w:val="28"/>
          <w:szCs w:val="28"/>
          <w:lang w:val="kk-KZ"/>
        </w:rPr>
        <w:t>6</w:t>
      </w:r>
      <w:r w:rsidR="003C336A">
        <w:rPr>
          <w:b/>
          <w:sz w:val="28"/>
          <w:szCs w:val="28"/>
          <w:lang w:val="kk-KZ"/>
        </w:rPr>
        <w:t>-8 «О бюджете</w:t>
      </w:r>
      <w:r w:rsidR="00A0656C">
        <w:rPr>
          <w:b/>
          <w:sz w:val="28"/>
          <w:szCs w:val="28"/>
          <w:lang w:val="kk-KZ"/>
        </w:rPr>
        <w:t xml:space="preserve"> Караоткельского сельского округа</w:t>
      </w:r>
      <w:r w:rsidR="003C336A">
        <w:rPr>
          <w:b/>
          <w:sz w:val="28"/>
          <w:szCs w:val="28"/>
          <w:lang w:val="kk-KZ"/>
        </w:rPr>
        <w:t xml:space="preserve"> на </w:t>
      </w:r>
      <w:r w:rsidR="005C07CA">
        <w:rPr>
          <w:b/>
          <w:sz w:val="28"/>
          <w:szCs w:val="28"/>
          <w:lang w:val="kk-KZ"/>
        </w:rPr>
        <w:t>202</w:t>
      </w:r>
      <w:r w:rsidR="00280303">
        <w:rPr>
          <w:b/>
          <w:sz w:val="28"/>
          <w:szCs w:val="28"/>
          <w:lang w:val="kk-KZ"/>
        </w:rPr>
        <w:t>4</w:t>
      </w:r>
      <w:r w:rsidR="005C07CA">
        <w:rPr>
          <w:b/>
          <w:sz w:val="28"/>
          <w:szCs w:val="28"/>
          <w:lang w:val="kk-KZ"/>
        </w:rPr>
        <w:t>-202</w:t>
      </w:r>
      <w:r w:rsidR="00280303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 w:rsidR="003C336A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</w:t>
      </w:r>
      <w:r w:rsidR="003C336A">
        <w:rPr>
          <w:b/>
          <w:sz w:val="28"/>
          <w:szCs w:val="28"/>
          <w:lang w:val="kk-KZ"/>
        </w:rPr>
        <w:t>Целиноград ауд</w:t>
      </w:r>
      <w:r w:rsidR="00A0656C">
        <w:rPr>
          <w:b/>
          <w:sz w:val="28"/>
          <w:szCs w:val="28"/>
          <w:lang w:val="kk-KZ"/>
        </w:rPr>
        <w:t>андық мәслихатының 2023 жылғы 26 желтоқсандағы № 121/16</w:t>
      </w:r>
      <w:r w:rsidR="003C336A">
        <w:rPr>
          <w:b/>
          <w:sz w:val="28"/>
          <w:szCs w:val="28"/>
          <w:lang w:val="kk-KZ"/>
        </w:rPr>
        <w:t xml:space="preserve">-8 «2024-2026 жылдарға арналған </w:t>
      </w:r>
      <w:r w:rsidR="00A0656C">
        <w:rPr>
          <w:b/>
          <w:sz w:val="28"/>
          <w:szCs w:val="28"/>
          <w:lang w:val="kk-KZ"/>
        </w:rPr>
        <w:t xml:space="preserve">Қараөткел </w:t>
      </w:r>
      <w:r w:rsidR="003C336A">
        <w:rPr>
          <w:b/>
          <w:sz w:val="28"/>
          <w:szCs w:val="28"/>
          <w:lang w:val="kk-KZ"/>
        </w:rPr>
        <w:t>ау</w:t>
      </w:r>
      <w:r w:rsidR="00A0656C">
        <w:rPr>
          <w:b/>
          <w:sz w:val="28"/>
          <w:szCs w:val="28"/>
          <w:lang w:val="kk-KZ"/>
        </w:rPr>
        <w:t>ылдық округінің</w:t>
      </w:r>
      <w:r w:rsidR="003C336A">
        <w:rPr>
          <w:b/>
          <w:sz w:val="28"/>
          <w:szCs w:val="28"/>
          <w:lang w:val="kk-KZ"/>
        </w:rPr>
        <w:t xml:space="preserve"> бюджет</w:t>
      </w:r>
      <w:r w:rsidR="00A0656C">
        <w:rPr>
          <w:b/>
          <w:sz w:val="28"/>
          <w:szCs w:val="28"/>
          <w:lang w:val="kk-KZ"/>
        </w:rPr>
        <w:t>і</w:t>
      </w:r>
      <w:bookmarkStart w:id="0" w:name="_GoBack"/>
      <w:bookmarkEnd w:id="0"/>
      <w:r w:rsidR="003C336A">
        <w:rPr>
          <w:b/>
          <w:sz w:val="28"/>
          <w:szCs w:val="28"/>
          <w:lang w:val="kk-KZ"/>
        </w:rPr>
        <w:t xml:space="preserve"> туралы</w:t>
      </w:r>
      <w:r w:rsidR="003E5A72">
        <w:rPr>
          <w:b/>
          <w:sz w:val="28"/>
          <w:szCs w:val="28"/>
          <w:lang w:val="kk-KZ"/>
        </w:rPr>
        <w:t>»</w:t>
      </w:r>
      <w:r w:rsidR="003C336A">
        <w:rPr>
          <w:b/>
          <w:sz w:val="28"/>
          <w:szCs w:val="28"/>
          <w:lang w:val="kk-KZ"/>
        </w:rPr>
        <w:t xml:space="preserve"> шешіміне өзгерістер енгізу туралы»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C336A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0656C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CC95-9248-4548-8F9A-D8862DB1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2021-05-28T08:37:00Z</cp:lastPrinted>
  <dcterms:created xsi:type="dcterms:W3CDTF">2019-04-25T06:17:00Z</dcterms:created>
  <dcterms:modified xsi:type="dcterms:W3CDTF">2024-08-14T04:24:00Z</dcterms:modified>
</cp:coreProperties>
</file>