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Pr="00742219">
        <w:rPr>
          <w:b/>
          <w:sz w:val="28"/>
          <w:szCs w:val="28"/>
          <w:lang w:val="kk-KZ"/>
        </w:rPr>
        <w:t>«</w:t>
      </w:r>
      <w:r w:rsidR="00C76B45">
        <w:rPr>
          <w:b/>
          <w:sz w:val="28"/>
          <w:szCs w:val="28"/>
          <w:lang w:val="kk-KZ"/>
        </w:rPr>
        <w:t>О</w:t>
      </w:r>
      <w:r w:rsidR="007F342B">
        <w:rPr>
          <w:b/>
          <w:sz w:val="28"/>
          <w:szCs w:val="28"/>
          <w:lang w:val="kk-KZ"/>
        </w:rPr>
        <w:t xml:space="preserve"> </w:t>
      </w:r>
      <w:r w:rsidR="00B41700">
        <w:rPr>
          <w:b/>
          <w:sz w:val="28"/>
          <w:szCs w:val="28"/>
          <w:lang w:val="kk-KZ"/>
        </w:rPr>
        <w:t>районном бю</w:t>
      </w:r>
      <w:r w:rsidR="006649E7">
        <w:rPr>
          <w:b/>
          <w:sz w:val="28"/>
          <w:szCs w:val="28"/>
          <w:lang w:val="kk-KZ"/>
        </w:rPr>
        <w:t>дж</w:t>
      </w:r>
      <w:r w:rsidR="00865D8A">
        <w:rPr>
          <w:b/>
          <w:sz w:val="28"/>
          <w:szCs w:val="28"/>
          <w:lang w:val="kk-KZ"/>
        </w:rPr>
        <w:t>ете на 2026</w:t>
      </w:r>
      <w:r w:rsidR="00F67D9B">
        <w:rPr>
          <w:b/>
          <w:sz w:val="28"/>
          <w:szCs w:val="28"/>
          <w:lang w:val="kk-KZ"/>
        </w:rPr>
        <w:t>-202</w:t>
      </w:r>
      <w:r w:rsidR="00865D8A">
        <w:rPr>
          <w:b/>
          <w:sz w:val="28"/>
          <w:szCs w:val="28"/>
          <w:lang w:val="kk-KZ"/>
        </w:rPr>
        <w:t>8</w:t>
      </w:r>
      <w:r w:rsidR="00B41700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865D8A">
        <w:rPr>
          <w:b/>
          <w:sz w:val="28"/>
          <w:szCs w:val="28"/>
        </w:rPr>
        <w:t xml:space="preserve">                       </w:t>
      </w:r>
      <w:r w:rsidR="00D1699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865D8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865D8A">
        <w:rPr>
          <w:b/>
          <w:sz w:val="28"/>
          <w:szCs w:val="28"/>
        </w:rPr>
        <w:t xml:space="preserve"> Сулейменов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B41700" w:rsidRDefault="00B41700" w:rsidP="00B41700">
      <w:pPr>
        <w:jc w:val="both"/>
        <w:rPr>
          <w:b/>
          <w:sz w:val="28"/>
          <w:szCs w:val="28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>Секретарь Общественного совета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 xml:space="preserve">Целиноградского района                                      </w:t>
      </w:r>
      <w:r w:rsidRPr="00B41700">
        <w:rPr>
          <w:b/>
          <w:sz w:val="28"/>
          <w:szCs w:val="28"/>
        </w:rPr>
        <w:tab/>
        <w:t xml:space="preserve">       А. </w:t>
      </w:r>
      <w:proofErr w:type="spellStart"/>
      <w:r w:rsidRPr="00B41700">
        <w:rPr>
          <w:b/>
          <w:sz w:val="28"/>
          <w:szCs w:val="28"/>
        </w:rPr>
        <w:t>Хаметова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42219" w:rsidRPr="008C0C3B" w:rsidRDefault="00742219" w:rsidP="00003458">
      <w:pPr>
        <w:pStyle w:val="a3"/>
        <w:ind w:firstLine="0"/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167B82" w:rsidRDefault="00167B82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865D8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865D8A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аудандық бюджет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B41700" w:rsidRDefault="00B41700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865D8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865D8A">
        <w:rPr>
          <w:b/>
          <w:sz w:val="28"/>
          <w:szCs w:val="28"/>
          <w:lang w:val="kk-KZ"/>
        </w:rPr>
        <w:t>Сүлейменов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Целиноград ауданы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D648AC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sectPr w:rsidR="00B41700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67B82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8D1"/>
    <w:rsid w:val="002E191D"/>
    <w:rsid w:val="003219C7"/>
    <w:rsid w:val="0035014B"/>
    <w:rsid w:val="00387E1F"/>
    <w:rsid w:val="003B15EF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649E7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65D8A"/>
    <w:rsid w:val="00874F07"/>
    <w:rsid w:val="00897747"/>
    <w:rsid w:val="008A3392"/>
    <w:rsid w:val="008C0C3B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1700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5B07"/>
    <w:rsid w:val="00F27D6E"/>
    <w:rsid w:val="00F312F9"/>
    <w:rsid w:val="00F34838"/>
    <w:rsid w:val="00F6741F"/>
    <w:rsid w:val="00F67D9B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3441B-B1D6-4070-9F50-EAE72251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113</cp:revision>
  <cp:lastPrinted>2021-05-28T08:37:00Z</cp:lastPrinted>
  <dcterms:created xsi:type="dcterms:W3CDTF">2019-04-25T06:17:00Z</dcterms:created>
  <dcterms:modified xsi:type="dcterms:W3CDTF">2025-12-29T07:41:00Z</dcterms:modified>
</cp:coreProperties>
</file>