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3F015D">
        <w:rPr>
          <w:b/>
          <w:sz w:val="28"/>
          <w:szCs w:val="28"/>
        </w:rPr>
        <w:t>18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3F015D">
        <w:rPr>
          <w:b/>
          <w:sz w:val="28"/>
          <w:szCs w:val="28"/>
          <w:lang w:val="kk-KZ"/>
        </w:rPr>
        <w:t>Жанаесильского</w:t>
      </w:r>
      <w:r w:rsidR="008C0487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сельского округа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1A1295">
        <w:rPr>
          <w:b/>
          <w:sz w:val="28"/>
          <w:szCs w:val="28"/>
          <w:lang w:val="kk-KZ"/>
        </w:rPr>
        <w:t>1</w:t>
      </w:r>
      <w:r w:rsidR="006C2334">
        <w:rPr>
          <w:b/>
          <w:sz w:val="28"/>
          <w:szCs w:val="28"/>
          <w:lang w:val="kk-KZ"/>
        </w:rPr>
        <w:t>18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C2334">
        <w:rPr>
          <w:b/>
          <w:sz w:val="28"/>
          <w:szCs w:val="28"/>
          <w:lang w:val="kk-KZ"/>
        </w:rPr>
        <w:t xml:space="preserve">Жаңаесіл 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>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7FB9-E887-4FD9-9E02-134EB716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2024-09-04T09:20:00Z</dcterms:modified>
</cp:coreProperties>
</file>