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7729EC">
        <w:rPr>
          <w:b/>
          <w:sz w:val="28"/>
          <w:szCs w:val="28"/>
          <w:lang w:val="kk-KZ"/>
        </w:rPr>
        <w:t>7 декабря 2022 года № 224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сельского округа</w:t>
      </w:r>
      <w:r w:rsidR="007729EC">
        <w:rPr>
          <w:b/>
          <w:sz w:val="28"/>
          <w:szCs w:val="28"/>
          <w:lang w:val="kk-KZ"/>
        </w:rPr>
        <w:t xml:space="preserve"> Ақжар</w:t>
      </w:r>
      <w:r w:rsidR="005C07CA">
        <w:rPr>
          <w:b/>
          <w:sz w:val="28"/>
          <w:szCs w:val="28"/>
          <w:lang w:val="kk-KZ"/>
        </w:rPr>
        <w:t xml:space="preserve">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7B0A09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7729EC">
        <w:rPr>
          <w:b/>
          <w:sz w:val="28"/>
          <w:szCs w:val="28"/>
          <w:lang w:val="kk-KZ"/>
        </w:rPr>
        <w:t>24/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7729EC">
        <w:rPr>
          <w:b/>
          <w:sz w:val="28"/>
          <w:szCs w:val="28"/>
          <w:lang w:val="kk-KZ"/>
        </w:rPr>
        <w:t xml:space="preserve">Ақжар </w:t>
      </w:r>
      <w:r w:rsidR="005C07CA">
        <w:rPr>
          <w:b/>
          <w:sz w:val="28"/>
          <w:szCs w:val="28"/>
          <w:lang w:val="kk-KZ"/>
        </w:rPr>
        <w:t>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7B0A09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  <w:bookmarkStart w:id="0" w:name="_GoBack"/>
      <w:bookmarkEnd w:id="0"/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EC"/>
    <w:rsid w:val="00790627"/>
    <w:rsid w:val="00791C59"/>
    <w:rsid w:val="007B0A0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919A-CF4B-43ED-995C-C5D93E3C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110</cp:revision>
  <cp:lastPrinted>2021-05-28T08:37:00Z</cp:lastPrinted>
  <dcterms:created xsi:type="dcterms:W3CDTF">2019-04-25T06:17:00Z</dcterms:created>
  <dcterms:modified xsi:type="dcterms:W3CDTF">2023-11-17T03:18:00Z</dcterms:modified>
</cp:coreProperties>
</file>