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723" w14:textId="1FEB89DC" w:rsidR="00DE4F0D" w:rsidRDefault="00910C43" w:rsidP="00DE4F0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кеңес отырысы</w:t>
      </w:r>
    </w:p>
    <w:p w14:paraId="02E5F4D9" w14:textId="77777777" w:rsidR="00910C43" w:rsidRPr="00DE4F0D" w:rsidRDefault="00910C43" w:rsidP="003356B0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46A29F" w14:textId="49FF56F2" w:rsidR="000E30CD" w:rsidRDefault="003356B0" w:rsidP="003356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6B0">
        <w:rPr>
          <w:rFonts w:ascii="Times New Roman" w:hAnsi="Times New Roman" w:cs="Times New Roman"/>
          <w:sz w:val="28"/>
          <w:szCs w:val="28"/>
          <w:lang w:val="kk-KZ"/>
        </w:rPr>
        <w:t>Ж. Сәдуақасовтың төрағалығымен Қоғамдық кеңестің кезекті отырысы өтті.</w:t>
      </w:r>
      <w:r w:rsidR="000E30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478C692" w14:textId="38BB5ADD" w:rsidR="003356B0" w:rsidRPr="003356B0" w:rsidRDefault="003356B0" w:rsidP="003356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6B0">
        <w:rPr>
          <w:rFonts w:ascii="Times New Roman" w:hAnsi="Times New Roman" w:cs="Times New Roman"/>
          <w:sz w:val="28"/>
          <w:szCs w:val="28"/>
          <w:lang w:val="kk-KZ"/>
        </w:rPr>
        <w:t xml:space="preserve"> Жұмыс жоспарына сәйкес 2 мәселе қаралды.</w:t>
      </w:r>
    </w:p>
    <w:p w14:paraId="1DEDDFEC" w14:textId="39430D35" w:rsidR="00FB4BD4" w:rsidRDefault="003356B0" w:rsidP="00FB4BD4">
      <w:pPr>
        <w:pStyle w:val="ac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>азғы кезеңде балалардың бос уақытын ұйымдастыру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 «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>Екібастұз қаласының білім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 xml:space="preserve"> ММ басшысы</w:t>
      </w:r>
      <w:r w:rsidR="00C5075A">
        <w:rPr>
          <w:rFonts w:ascii="Times New Roman" w:hAnsi="Times New Roman" w:cs="Times New Roman"/>
          <w:sz w:val="28"/>
          <w:szCs w:val="28"/>
          <w:lang w:val="kk-KZ"/>
        </w:rPr>
        <w:t xml:space="preserve">ның орынбасары Жазира Хамзабаева 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 xml:space="preserve">  баянда</w:t>
      </w:r>
      <w:r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FB4BD4" w:rsidRPr="00FB4BD4">
        <w:rPr>
          <w:lang w:val="kk-KZ"/>
        </w:rPr>
        <w:t xml:space="preserve"> </w:t>
      </w:r>
    </w:p>
    <w:p w14:paraId="4C782E9C" w14:textId="26BE9D8E" w:rsidR="003356B0" w:rsidRDefault="006A0D78" w:rsidP="00FB4B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Талқылау барысында отырысқа қатысушылар </w:t>
      </w:r>
      <w:r w:rsidR="00FB4BD4" w:rsidRPr="00FB4BD4">
        <w:rPr>
          <w:rFonts w:ascii="Times New Roman" w:hAnsi="Times New Roman" w:cs="Times New Roman"/>
          <w:sz w:val="28"/>
          <w:szCs w:val="28"/>
          <w:lang w:val="kk-KZ"/>
        </w:rPr>
        <w:t xml:space="preserve"> Екібастұзда балалардың жазғы демалысы кешенді </w:t>
      </w:r>
      <w:r w:rsidR="00E63DF4">
        <w:rPr>
          <w:rFonts w:ascii="Times New Roman" w:hAnsi="Times New Roman" w:cs="Times New Roman"/>
          <w:sz w:val="28"/>
          <w:szCs w:val="28"/>
          <w:lang w:val="kk-KZ"/>
        </w:rPr>
        <w:t xml:space="preserve">түрде </w:t>
      </w:r>
      <w:r w:rsidR="00FB4BD4" w:rsidRPr="00FB4BD4">
        <w:rPr>
          <w:rFonts w:ascii="Times New Roman" w:hAnsi="Times New Roman" w:cs="Times New Roman"/>
          <w:sz w:val="28"/>
          <w:szCs w:val="28"/>
          <w:lang w:val="kk-KZ"/>
        </w:rPr>
        <w:t>ұйымдастырыл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ғанын </w:t>
      </w:r>
      <w:r w:rsidR="00FB4BD4" w:rsidRPr="00FB4BD4">
        <w:rPr>
          <w:rFonts w:ascii="Times New Roman" w:hAnsi="Times New Roman" w:cs="Times New Roman"/>
          <w:sz w:val="28"/>
          <w:szCs w:val="28"/>
          <w:lang w:val="kk-KZ"/>
        </w:rPr>
        <w:t>, бұл олардың сауығуын ғана емес, сонымен қатар әртүрлі білім беру және мәдени іс-шараларға белсенді қатысуын қамтамасыз ете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тінін атап өтті. </w:t>
      </w:r>
    </w:p>
    <w:p w14:paraId="1372966A" w14:textId="11969B99" w:rsidR="003356B0" w:rsidRPr="003356B0" w:rsidRDefault="003356B0" w:rsidP="003356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>Ауыл шаруашылығы мақсатындағы жерлерді пайдаланудың тиімділігі, суармалы егіншілік пен жайылмалы шабындық алқаптардың жай-күйі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 xml:space="preserve"> мәселесі бойынша жер қатынастары бөлімінің </w:t>
      </w:r>
      <w:r w:rsidR="006A0D78">
        <w:rPr>
          <w:rFonts w:ascii="Times New Roman" w:hAnsi="Times New Roman" w:cs="Times New Roman"/>
          <w:sz w:val="28"/>
          <w:szCs w:val="28"/>
          <w:lang w:val="kk-KZ"/>
        </w:rPr>
        <w:t xml:space="preserve">жерге орналастыру секторының меңгерушісі Айман Абильханованың </w:t>
      </w:r>
      <w:r w:rsidRPr="003356B0">
        <w:rPr>
          <w:rFonts w:ascii="Times New Roman" w:hAnsi="Times New Roman" w:cs="Times New Roman"/>
          <w:sz w:val="28"/>
          <w:szCs w:val="28"/>
          <w:lang w:val="kk-KZ"/>
        </w:rPr>
        <w:t>ақпараты тыңдалды.</w:t>
      </w:r>
    </w:p>
    <w:p w14:paraId="642910C3" w14:textId="59DBFFA4" w:rsidR="00C03081" w:rsidRPr="00C03081" w:rsidRDefault="003356B0" w:rsidP="00C03081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6B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03081" w:rsidRPr="00C03081">
        <w:rPr>
          <w:rFonts w:ascii="Times New Roman" w:hAnsi="Times New Roman" w:cs="Times New Roman"/>
          <w:sz w:val="28"/>
          <w:szCs w:val="28"/>
          <w:lang w:val="kk-KZ"/>
        </w:rPr>
        <w:t xml:space="preserve">Отырыс Екібастұз өңірінде ауыл шаруашылығын дамытуға кешенді көзқарастың, соның ішінде жерді тиімді пайдаланудың, ирригациялық инфрақұрылымды жаңғыртудың және инвестициялар тартудың маңыздылығын атап өтті.  Талқылау барысында айтылған ұсынымдар </w:t>
      </w:r>
      <w:r w:rsidR="00C0308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03081" w:rsidRPr="00C03081">
        <w:rPr>
          <w:rFonts w:ascii="Times New Roman" w:hAnsi="Times New Roman" w:cs="Times New Roman"/>
          <w:sz w:val="28"/>
          <w:szCs w:val="28"/>
          <w:lang w:val="kk-KZ"/>
        </w:rPr>
        <w:t>уыл шаруашылығы мақсатындағы жерлерді пайдаланудың тиімділігін арттыруға, ауыл шаруашылығының тұрақты дамуына ықпал ете отырып, Екібастұз өңіріндегі суармалы егіншілік пен жайылмалы шабындық алқаптардың жай-күйін жақсартуға мүмкіндік береді.</w:t>
      </w:r>
    </w:p>
    <w:p w14:paraId="1674E83A" w14:textId="77777777" w:rsidR="00C03081" w:rsidRPr="00C03081" w:rsidRDefault="00C03081" w:rsidP="00C03081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3081">
        <w:rPr>
          <w:rFonts w:ascii="Times New Roman" w:hAnsi="Times New Roman" w:cs="Times New Roman"/>
          <w:sz w:val="28"/>
          <w:szCs w:val="28"/>
          <w:lang w:val="kk-KZ"/>
        </w:rPr>
        <w:tab/>
        <w:t>Ұсынымдар тиісті мемлекеттік мекемелерге жіберілетін болады.</w:t>
      </w:r>
    </w:p>
    <w:p w14:paraId="2D0DDF34" w14:textId="55D016AB" w:rsidR="002E39B5" w:rsidRDefault="00C03081" w:rsidP="00C03081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03081">
        <w:rPr>
          <w:rFonts w:ascii="Times New Roman" w:hAnsi="Times New Roman" w:cs="Times New Roman"/>
          <w:sz w:val="28"/>
          <w:szCs w:val="28"/>
          <w:lang w:val="kk-KZ"/>
        </w:rPr>
        <w:t>Тыңдалған 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C03081">
        <w:rPr>
          <w:rFonts w:ascii="Times New Roman" w:hAnsi="Times New Roman" w:cs="Times New Roman"/>
          <w:sz w:val="28"/>
          <w:szCs w:val="28"/>
          <w:lang w:val="kk-KZ"/>
        </w:rPr>
        <w:t xml:space="preserve"> назарға алынды.</w:t>
      </w:r>
    </w:p>
    <w:p w14:paraId="3DAE227E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8801FD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8942B0" w14:textId="1ADF9115" w:rsidR="008D4595" w:rsidRDefault="00675B7B" w:rsidP="00675B7B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788257" wp14:editId="17A287E7">
            <wp:simplePos x="0" y="0"/>
            <wp:positionH relativeFrom="column">
              <wp:posOffset>2529840</wp:posOffset>
            </wp:positionH>
            <wp:positionV relativeFrom="paragraph">
              <wp:posOffset>3810</wp:posOffset>
            </wp:positionV>
            <wp:extent cx="2447925" cy="1632037"/>
            <wp:effectExtent l="0" t="0" r="0" b="6350"/>
            <wp:wrapTight wrapText="bothSides">
              <wp:wrapPolygon edited="0">
                <wp:start x="0" y="0"/>
                <wp:lineTo x="0" y="21432"/>
                <wp:lineTo x="21348" y="21432"/>
                <wp:lineTo x="21348" y="0"/>
                <wp:lineTo x="0" y="0"/>
              </wp:wrapPolygon>
            </wp:wrapTight>
            <wp:docPr id="15465565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F225C" wp14:editId="586E398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43032" cy="1628775"/>
            <wp:effectExtent l="0" t="0" r="0" b="0"/>
            <wp:wrapTight wrapText="bothSides">
              <wp:wrapPolygon edited="0">
                <wp:start x="0" y="0"/>
                <wp:lineTo x="0" y="21221"/>
                <wp:lineTo x="21392" y="21221"/>
                <wp:lineTo x="21392" y="0"/>
                <wp:lineTo x="0" y="0"/>
              </wp:wrapPolygon>
            </wp:wrapTight>
            <wp:docPr id="230747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032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A896A" w14:textId="77777777" w:rsidR="008D4595" w:rsidRDefault="008D459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B8D57" w14:textId="796AFAC0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ACC992" w14:textId="0299D68F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F6B186" w14:textId="1C4BB1D2" w:rsidR="004905B2" w:rsidRDefault="004905B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C8D7F8" w14:textId="77777777" w:rsidR="004905B2" w:rsidRDefault="004905B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76114A" w14:textId="7D0EC03B" w:rsidR="004905B2" w:rsidRDefault="004905B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70004D" w14:textId="77777777" w:rsidR="004905B2" w:rsidRDefault="004905B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450987" w14:textId="77777777" w:rsidR="006A0D78" w:rsidRDefault="006A0D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298E99" w14:textId="77777777" w:rsidR="006A0D78" w:rsidRDefault="006A0D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BCBDAD" w14:textId="77777777" w:rsidR="006A0D78" w:rsidRDefault="006A0D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E6B03B" w14:textId="77777777" w:rsidR="006A0D78" w:rsidRDefault="006A0D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14CC29" w14:textId="77777777" w:rsidR="006A0D78" w:rsidRDefault="006A0D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91740D" w14:textId="77777777" w:rsidR="006A0D78" w:rsidRDefault="006A0D78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5F6AEA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25A5BA" w14:textId="77777777" w:rsidR="00CC2336" w:rsidRDefault="00CC2336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D14367" w14:textId="77777777" w:rsidR="00CC2336" w:rsidRDefault="00CC2336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0B8A6D" w14:textId="64FB2386" w:rsidR="003356B0" w:rsidRDefault="003356B0" w:rsidP="003356B0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356B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Заседание Общественного совета</w:t>
      </w:r>
    </w:p>
    <w:p w14:paraId="2AE9148A" w14:textId="77777777" w:rsidR="003356B0" w:rsidRPr="003356B0" w:rsidRDefault="003356B0" w:rsidP="003356B0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1FDA05" w14:textId="04C83762" w:rsidR="000E30CD" w:rsidRDefault="009A1AB3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 пр</w:t>
      </w:r>
      <w:r w:rsidR="003356B0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356B0">
        <w:rPr>
          <w:rFonts w:ascii="Times New Roman" w:hAnsi="Times New Roman" w:cs="Times New Roman"/>
          <w:sz w:val="28"/>
          <w:szCs w:val="28"/>
          <w:lang w:val="kk-KZ"/>
        </w:rPr>
        <w:t>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дательством  Ж.Садвакасова состоялось очередное заседание Общественного совета. </w:t>
      </w:r>
    </w:p>
    <w:p w14:paraId="5F763094" w14:textId="0704EDB5" w:rsidR="00CD1AFA" w:rsidRDefault="009A1AB3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плана работы рассмотрены </w:t>
      </w:r>
      <w:r w:rsidR="003356B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вопроса.</w:t>
      </w:r>
    </w:p>
    <w:p w14:paraId="6F72C0D1" w14:textId="256BB7B6" w:rsidR="00C77606" w:rsidRDefault="009A1AB3" w:rsidP="009A1AB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докладом «</w:t>
      </w:r>
      <w:r w:rsidRPr="009A1AB3">
        <w:rPr>
          <w:rFonts w:ascii="Times New Roman" w:hAnsi="Times New Roman" w:cs="Times New Roman"/>
          <w:sz w:val="28"/>
          <w:szCs w:val="28"/>
          <w:lang w:val="kk-KZ"/>
        </w:rPr>
        <w:t>Об  организации досуга детей в летний период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выступила </w:t>
      </w:r>
      <w:r w:rsidRPr="009A1A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75A" w:rsidRPr="00C5075A">
        <w:rPr>
          <w:rFonts w:ascii="Times New Roman" w:hAnsi="Times New Roman" w:cs="Times New Roman"/>
          <w:sz w:val="28"/>
          <w:szCs w:val="28"/>
          <w:lang w:val="kk-KZ"/>
        </w:rPr>
        <w:t>Жазира Хамзабаева</w:t>
      </w:r>
      <w:r w:rsidR="00C5075A">
        <w:rPr>
          <w:rFonts w:ascii="Times New Roman" w:hAnsi="Times New Roman" w:cs="Times New Roman"/>
          <w:sz w:val="28"/>
          <w:szCs w:val="28"/>
          <w:lang w:val="kk-KZ"/>
        </w:rPr>
        <w:t xml:space="preserve">, заместитель </w:t>
      </w:r>
      <w:r w:rsidRPr="009A1AB3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</w:t>
      </w:r>
      <w:r w:rsidR="00C5075A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9A1AB3">
        <w:rPr>
          <w:rFonts w:ascii="Times New Roman" w:hAnsi="Times New Roman" w:cs="Times New Roman"/>
          <w:sz w:val="28"/>
          <w:szCs w:val="28"/>
          <w:lang w:val="kk-KZ"/>
        </w:rPr>
        <w:t xml:space="preserve"> ГУ «Отдел образования города Экибастуза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="00AF05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518DFC4" w14:textId="54C3866B" w:rsidR="00C77606" w:rsidRPr="00C77606" w:rsidRDefault="006A0D78" w:rsidP="00C7760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D78">
        <w:rPr>
          <w:rFonts w:ascii="Times New Roman" w:hAnsi="Times New Roman" w:cs="Times New Roman"/>
          <w:sz w:val="28"/>
          <w:szCs w:val="28"/>
          <w:lang w:val="kk-KZ"/>
        </w:rPr>
        <w:t>В ходе обсуждения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участники заседания отметили, что  </w:t>
      </w:r>
      <w:r w:rsidR="00C77606" w:rsidRPr="00C77606">
        <w:rPr>
          <w:rFonts w:ascii="Times New Roman" w:hAnsi="Times New Roman" w:cs="Times New Roman"/>
          <w:sz w:val="28"/>
          <w:szCs w:val="28"/>
          <w:lang w:val="kk-KZ"/>
        </w:rPr>
        <w:t>в Экибастузе организован комплексный подход к летнему отдыху детей, обеспечивающий не только их оздоровление, но и активное участие в различных образовательных и культурных мероприятиях.</w:t>
      </w:r>
    </w:p>
    <w:p w14:paraId="2D0E37D9" w14:textId="797B68E6" w:rsidR="009A1AB3" w:rsidRDefault="006C0233" w:rsidP="00D41F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вопросу «</w:t>
      </w:r>
      <w:r w:rsidRPr="006C0233">
        <w:rPr>
          <w:rFonts w:ascii="Times New Roman" w:hAnsi="Times New Roman" w:cs="Times New Roman"/>
          <w:sz w:val="28"/>
          <w:szCs w:val="28"/>
          <w:lang w:val="kk-KZ"/>
        </w:rPr>
        <w:t>Эффективность использования земель сельскохозяйственного назначения, состояние орошаемого земледелия  и лиманных сенокосных угодий</w:t>
      </w:r>
      <w:r>
        <w:rPr>
          <w:rFonts w:ascii="Times New Roman" w:hAnsi="Times New Roman" w:cs="Times New Roman"/>
          <w:sz w:val="28"/>
          <w:szCs w:val="28"/>
          <w:lang w:val="kk-KZ"/>
        </w:rPr>
        <w:t>» заслушана информация</w:t>
      </w:r>
      <w:r w:rsidR="00FB4B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75A">
        <w:rPr>
          <w:rFonts w:ascii="Times New Roman" w:hAnsi="Times New Roman" w:cs="Times New Roman"/>
          <w:sz w:val="28"/>
          <w:szCs w:val="28"/>
          <w:lang w:val="kk-KZ"/>
        </w:rPr>
        <w:t>заведующей сектора землеустройства отдела земельных отношений Айман Абильхановой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79EDB8" w14:textId="1104CAA1" w:rsidR="00C03081" w:rsidRPr="00C03081" w:rsidRDefault="00FB4BD4" w:rsidP="00C030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BD4">
        <w:rPr>
          <w:rFonts w:ascii="Times New Roman" w:hAnsi="Times New Roman" w:cs="Times New Roman"/>
          <w:sz w:val="28"/>
          <w:szCs w:val="28"/>
          <w:lang w:val="kk-KZ"/>
        </w:rPr>
        <w:t xml:space="preserve">Заседание подчеркнуло важность комплексного подхода к развитию сельского хозяйства в Экибастузском регионе, включая эффективное использование земель, модернизацию ирригационной инфраструктуры и привлечение инвестиций. </w:t>
      </w:r>
      <w:r w:rsidR="00C03081">
        <w:rPr>
          <w:rFonts w:ascii="Times New Roman" w:hAnsi="Times New Roman" w:cs="Times New Roman"/>
          <w:sz w:val="28"/>
          <w:szCs w:val="28"/>
          <w:lang w:val="kk-KZ"/>
        </w:rPr>
        <w:t xml:space="preserve"> Высказанные в ходе обсуждения рекомендации, позвол</w:t>
      </w:r>
      <w:r w:rsidR="00CC233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03081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C03081" w:rsidRPr="00C03081">
        <w:rPr>
          <w:rFonts w:ascii="Times New Roman" w:hAnsi="Times New Roman" w:cs="Times New Roman"/>
          <w:sz w:val="28"/>
          <w:szCs w:val="28"/>
          <w:lang w:val="kk-KZ"/>
        </w:rPr>
        <w:t>повысить эффективность использования земель сельскохозяйственного назначения, улучшить состояние орошаемого земледелия и лиманных сенокосных угодий в Экибастузском регионе, способствуя устойчивому развитию сельского хозяйств</w:t>
      </w:r>
      <w:r w:rsidR="006A0D7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03081" w:rsidRPr="00C030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06C874D" w14:textId="20A9E77B" w:rsidR="006C0233" w:rsidRDefault="006C0233" w:rsidP="006C0233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03081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екомендаци</w:t>
      </w:r>
      <w:r w:rsidR="00FB4BD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03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BD4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удут направлены соответс</w:t>
      </w:r>
      <w:r w:rsidR="003356B0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вующим  государственным учреждениям</w:t>
      </w:r>
      <w:r w:rsidR="003356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47AEC4B" w14:textId="14EA80B1" w:rsidR="000724D8" w:rsidRDefault="006C0233" w:rsidP="003356B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Заслушанные</w:t>
      </w:r>
      <w:r w:rsidR="000724D8" w:rsidRPr="0004221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A1AB3">
        <w:rPr>
          <w:rFonts w:ascii="Times New Roman" w:hAnsi="Times New Roman" w:cs="Times New Roman"/>
          <w:sz w:val="28"/>
          <w:szCs w:val="28"/>
          <w:lang w:val="kk-KZ"/>
        </w:rPr>
        <w:t>информации</w:t>
      </w:r>
      <w:r w:rsidR="000724D8" w:rsidRPr="00042213">
        <w:rPr>
          <w:rFonts w:ascii="Times New Roman" w:hAnsi="Times New Roman" w:cs="Times New Roman"/>
          <w:sz w:val="28"/>
          <w:szCs w:val="28"/>
          <w:lang w:val="kk-KZ"/>
        </w:rPr>
        <w:t xml:space="preserve"> прин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яты  </w:t>
      </w:r>
      <w:r w:rsidR="000724D8" w:rsidRPr="00042213">
        <w:rPr>
          <w:rFonts w:ascii="Times New Roman" w:hAnsi="Times New Roman" w:cs="Times New Roman"/>
          <w:sz w:val="28"/>
          <w:szCs w:val="28"/>
          <w:lang w:val="kk-KZ"/>
        </w:rPr>
        <w:t>к сведению.</w:t>
      </w:r>
    </w:p>
    <w:p w14:paraId="5D30711E" w14:textId="1822A298" w:rsidR="00507C35" w:rsidRDefault="00675B7B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8F17F0" wp14:editId="47D1D892">
            <wp:simplePos x="0" y="0"/>
            <wp:positionH relativeFrom="page">
              <wp:align>left</wp:align>
            </wp:positionH>
            <wp:positionV relativeFrom="paragraph">
              <wp:posOffset>396240</wp:posOffset>
            </wp:positionV>
            <wp:extent cx="29146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59" y="21388"/>
                <wp:lineTo x="21459" y="0"/>
                <wp:lineTo x="0" y="0"/>
              </wp:wrapPolygon>
            </wp:wrapTight>
            <wp:docPr id="9848030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469FA" w14:textId="77777777" w:rsidR="00C03081" w:rsidRPr="00C03081" w:rsidRDefault="00C03081" w:rsidP="00C030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E11CF2" w14:textId="77777777" w:rsidR="00507C35" w:rsidRDefault="00507C35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84C16F" w14:textId="6E07798B" w:rsidR="006A0D78" w:rsidRDefault="00675B7B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5B7B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1312" behindDoc="1" locked="0" layoutInCell="1" allowOverlap="1" wp14:anchorId="082BC5FC" wp14:editId="1E3A90CD">
            <wp:simplePos x="0" y="0"/>
            <wp:positionH relativeFrom="column">
              <wp:posOffset>2377440</wp:posOffset>
            </wp:positionH>
            <wp:positionV relativeFrom="paragraph">
              <wp:posOffset>635</wp:posOffset>
            </wp:positionV>
            <wp:extent cx="2885921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91" y="21386"/>
                <wp:lineTo x="21391" y="0"/>
                <wp:lineTo x="0" y="0"/>
              </wp:wrapPolygon>
            </wp:wrapTight>
            <wp:docPr id="20700876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921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67CEF" w14:textId="77777777" w:rsidR="006A0D78" w:rsidRDefault="006A0D78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8813A1" w14:textId="77777777" w:rsidR="006A0D78" w:rsidRDefault="006A0D78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590D99" w14:textId="77777777" w:rsidR="006A0D78" w:rsidRDefault="006A0D78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9A78B3" w14:textId="77777777" w:rsidR="00507C35" w:rsidRDefault="00507C35" w:rsidP="00507C3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0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58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42213"/>
    <w:rsid w:val="000724D8"/>
    <w:rsid w:val="000D304A"/>
    <w:rsid w:val="000E30CD"/>
    <w:rsid w:val="000E7645"/>
    <w:rsid w:val="00137620"/>
    <w:rsid w:val="001751E2"/>
    <w:rsid w:val="001B042C"/>
    <w:rsid w:val="001E4AB7"/>
    <w:rsid w:val="002B751D"/>
    <w:rsid w:val="002E39B5"/>
    <w:rsid w:val="0030426B"/>
    <w:rsid w:val="003356B0"/>
    <w:rsid w:val="00336988"/>
    <w:rsid w:val="003C727E"/>
    <w:rsid w:val="00403FCB"/>
    <w:rsid w:val="00404BAF"/>
    <w:rsid w:val="004905B2"/>
    <w:rsid w:val="004B6D79"/>
    <w:rsid w:val="00507C35"/>
    <w:rsid w:val="00531A69"/>
    <w:rsid w:val="00675B7B"/>
    <w:rsid w:val="00696AE5"/>
    <w:rsid w:val="006975DA"/>
    <w:rsid w:val="006A0D78"/>
    <w:rsid w:val="006B7E3B"/>
    <w:rsid w:val="006C0233"/>
    <w:rsid w:val="007F302C"/>
    <w:rsid w:val="00852F83"/>
    <w:rsid w:val="00886D98"/>
    <w:rsid w:val="008C2C93"/>
    <w:rsid w:val="008D4595"/>
    <w:rsid w:val="008D5D1C"/>
    <w:rsid w:val="008F26AE"/>
    <w:rsid w:val="00910C43"/>
    <w:rsid w:val="00931316"/>
    <w:rsid w:val="009A1AB3"/>
    <w:rsid w:val="00AF0575"/>
    <w:rsid w:val="00B102BF"/>
    <w:rsid w:val="00B55FC5"/>
    <w:rsid w:val="00B8121F"/>
    <w:rsid w:val="00B8646E"/>
    <w:rsid w:val="00BA2F1C"/>
    <w:rsid w:val="00BD3EC8"/>
    <w:rsid w:val="00C03081"/>
    <w:rsid w:val="00C5075A"/>
    <w:rsid w:val="00C51928"/>
    <w:rsid w:val="00C77606"/>
    <w:rsid w:val="00CC2336"/>
    <w:rsid w:val="00CD0D52"/>
    <w:rsid w:val="00CD1AFA"/>
    <w:rsid w:val="00D41FC9"/>
    <w:rsid w:val="00D75515"/>
    <w:rsid w:val="00DC3B06"/>
    <w:rsid w:val="00DE4F0D"/>
    <w:rsid w:val="00E540C9"/>
    <w:rsid w:val="00E63DF4"/>
    <w:rsid w:val="00F3551A"/>
    <w:rsid w:val="00F724EB"/>
    <w:rsid w:val="00F86814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9</cp:revision>
  <dcterms:created xsi:type="dcterms:W3CDTF">2025-05-30T10:08:00Z</dcterms:created>
  <dcterms:modified xsi:type="dcterms:W3CDTF">2025-06-02T04:45:00Z</dcterms:modified>
</cp:coreProperties>
</file>